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124D60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№05-0</w:t>
      </w:r>
      <w:r w:rsidR="00024F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567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/1</w:t>
      </w:r>
      <w:r w:rsidR="00342F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Pr="00124D60" w:rsidR="00524CF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17 декабря</w:t>
      </w:r>
      <w:r w:rsidRPr="00D15DD7" w:rsidR="00524CF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2025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года                                              г. Симферополь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Pr="00D15DD7" w:rsidR="00D15D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Тоскина А.Л.</w:t>
      </w:r>
      <w:r w:rsidRPr="00D15DD7" w:rsidR="00D15DD7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рассмотрев в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помещении мировых судей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Центрального судебного района города Симферополь по адресу: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г. Симферополь, ул. Крымских Партизан, 3а,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>дело об административном правонарушении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отношении:</w:t>
      </w:r>
    </w:p>
    <w:p w:rsidR="00D77A11" w:rsidRPr="00AF2B8B" w:rsidP="00057346">
      <w:pPr>
        <w:spacing w:after="0" w:line="240" w:lineRule="auto"/>
        <w:ind w:left="851" w:right="1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B6194">
        <w:rPr>
          <w:rFonts w:ascii="Times New Roman" w:hAnsi="Times New Roman" w:cs="Times New Roman"/>
          <w:sz w:val="27"/>
          <w:szCs w:val="27"/>
        </w:rPr>
        <w:t xml:space="preserve"> </w:t>
      </w:r>
      <w:r w:rsidR="00024F8A">
        <w:rPr>
          <w:rFonts w:ascii="Times New Roman" w:hAnsi="Times New Roman" w:cs="Times New Roman"/>
          <w:sz w:val="27"/>
          <w:szCs w:val="27"/>
        </w:rPr>
        <w:t>руководителя ООО «ЧОО «КОРВЕТ» Савченко Романа Григорьевича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  <w:r w:rsidRPr="00643BD9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состава правонарушения, предусмотренного частью 5 статьи 14.25</w:t>
      </w:r>
      <w:r w:rsidRPr="00AF2B8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77A11" w:rsidRPr="00AF2B8B" w:rsidP="00D77A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Савченко Р.Г.</w:t>
      </w:r>
      <w:r w:rsidR="002D74E6">
        <w:rPr>
          <w:rFonts w:ascii="Times New Roman" w:hAnsi="Times New Roman" w:cs="Times New Roman"/>
          <w:sz w:val="27"/>
          <w:szCs w:val="27"/>
        </w:rPr>
        <w:t xml:space="preserve">, </w:t>
      </w:r>
      <w:r w:rsidR="00D15DD7">
        <w:rPr>
          <w:rFonts w:ascii="Times New Roman" w:hAnsi="Times New Roman" w:cs="Times New Roman"/>
          <w:sz w:val="27"/>
          <w:szCs w:val="27"/>
        </w:rPr>
        <w:t>являясь</w:t>
      </w:r>
      <w:r w:rsidR="002D74E6">
        <w:rPr>
          <w:rFonts w:ascii="Times New Roman" w:hAnsi="Times New Roman" w:cs="Times New Roman"/>
          <w:sz w:val="27"/>
          <w:szCs w:val="27"/>
        </w:rPr>
        <w:t xml:space="preserve"> должностным лицом -</w:t>
      </w:r>
      <w:r w:rsidRPr="00AF2B8B">
        <w:rPr>
          <w:rFonts w:ascii="Times New Roman" w:hAnsi="Times New Roman" w:cs="Times New Roman"/>
          <w:sz w:val="27"/>
          <w:szCs w:val="27"/>
        </w:rPr>
        <w:t xml:space="preserve"> </w:t>
      </w:r>
      <w:r w:rsidRPr="00024F8A">
        <w:rPr>
          <w:rFonts w:ascii="Times New Roman" w:hAnsi="Times New Roman" w:cs="Times New Roman"/>
          <w:sz w:val="27"/>
          <w:szCs w:val="27"/>
        </w:rPr>
        <w:t>руководител</w:t>
      </w:r>
      <w:r w:rsidR="00124D60">
        <w:rPr>
          <w:rFonts w:ascii="Times New Roman" w:hAnsi="Times New Roman" w:cs="Times New Roman"/>
          <w:sz w:val="27"/>
          <w:szCs w:val="27"/>
        </w:rPr>
        <w:t>ем</w:t>
      </w:r>
      <w:r w:rsidRPr="00024F8A">
        <w:rPr>
          <w:rFonts w:ascii="Times New Roman" w:hAnsi="Times New Roman" w:cs="Times New Roman"/>
          <w:sz w:val="27"/>
          <w:szCs w:val="27"/>
        </w:rPr>
        <w:t xml:space="preserve"> ООО «ЧОО «КОРВЕТ»</w:t>
      </w:r>
      <w:r>
        <w:rPr>
          <w:rFonts w:ascii="Times New Roman" w:hAnsi="Times New Roman" w:cs="Times New Roman"/>
          <w:sz w:val="27"/>
          <w:szCs w:val="27"/>
        </w:rPr>
        <w:t xml:space="preserve"> (далее, в том числе: </w:t>
      </w:r>
      <w:r w:rsidRPr="00AF2B8B">
        <w:rPr>
          <w:rFonts w:ascii="Times New Roman" w:hAnsi="Times New Roman" w:cs="Times New Roman"/>
          <w:sz w:val="27"/>
          <w:szCs w:val="27"/>
        </w:rPr>
        <w:t>юридическое лицо</w:t>
      </w:r>
      <w:r w:rsidRPr="00AF2B8B" w:rsidR="004113A7">
        <w:rPr>
          <w:rFonts w:ascii="Times New Roman" w:hAnsi="Times New Roman" w:cs="Times New Roman"/>
          <w:sz w:val="27"/>
          <w:szCs w:val="27"/>
        </w:rPr>
        <w:t>, Общество</w:t>
      </w:r>
      <w:r w:rsidRPr="00AF2B8B">
        <w:rPr>
          <w:rFonts w:ascii="Times New Roman" w:hAnsi="Times New Roman" w:cs="Times New Roman"/>
          <w:sz w:val="27"/>
          <w:szCs w:val="27"/>
        </w:rPr>
        <w:t xml:space="preserve">), зарегистрированного по адресу: </w:t>
      </w:r>
      <w:r w:rsidRPr="00643BD9">
        <w:rPr>
          <w:rFonts w:ascii="Times New Roman" w:hAnsi="Times New Roman" w:cs="Times New Roman"/>
          <w:sz w:val="27"/>
          <w:szCs w:val="27"/>
        </w:rPr>
        <w:t xml:space="preserve">“данные </w:t>
      </w:r>
      <w:r w:rsidRPr="00643BD9">
        <w:rPr>
          <w:rFonts w:ascii="Times New Roman" w:hAnsi="Times New Roman" w:cs="Times New Roman"/>
          <w:sz w:val="27"/>
          <w:szCs w:val="27"/>
        </w:rPr>
        <w:t>изъяты</w:t>
      </w:r>
      <w:r w:rsidRPr="00643BD9">
        <w:rPr>
          <w:rFonts w:ascii="Times New Roman" w:hAnsi="Times New Roman" w:cs="Times New Roman"/>
          <w:sz w:val="27"/>
          <w:szCs w:val="27"/>
        </w:rPr>
        <w:t>”</w:t>
      </w:r>
      <w:r w:rsidRPr="00AF2B8B">
        <w:rPr>
          <w:rFonts w:ascii="Times New Roman" w:hAnsi="Times New Roman" w:cs="Times New Roman"/>
          <w:sz w:val="27"/>
          <w:szCs w:val="27"/>
        </w:rPr>
        <w:t>б</w:t>
      </w:r>
      <w:r w:rsidRPr="00AF2B8B">
        <w:rPr>
          <w:rFonts w:ascii="Times New Roman" w:hAnsi="Times New Roman" w:cs="Times New Roman"/>
          <w:sz w:val="27"/>
          <w:szCs w:val="27"/>
        </w:rPr>
        <w:t>удучи</w:t>
      </w:r>
      <w:r w:rsidRPr="00AF2B8B">
        <w:rPr>
          <w:rFonts w:ascii="Times New Roman" w:hAnsi="Times New Roman" w:cs="Times New Roman"/>
          <w:sz w:val="27"/>
          <w:szCs w:val="27"/>
        </w:rPr>
        <w:t xml:space="preserve"> признанн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F2B8B">
        <w:rPr>
          <w:rFonts w:ascii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F2B8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подвергнут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F2B8B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5000 рублей, на осн</w:t>
      </w:r>
      <w:r w:rsidRPr="00AF2B8B">
        <w:rPr>
          <w:rFonts w:ascii="Times New Roman" w:hAnsi="Times New Roman" w:cs="Times New Roman"/>
          <w:sz w:val="27"/>
          <w:szCs w:val="27"/>
        </w:rPr>
        <w:t>овании постановления по делу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9200241690002051 от 12.09.2024</w:t>
      </w:r>
      <w:r w:rsidRPr="00AF2B8B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 w:cs="Times New Roman"/>
          <w:sz w:val="27"/>
          <w:szCs w:val="27"/>
        </w:rPr>
        <w:t>16.10.2024</w:t>
      </w:r>
      <w:r w:rsidRPr="00AF2B8B">
        <w:rPr>
          <w:rFonts w:ascii="Times New Roman" w:hAnsi="Times New Roman" w:cs="Times New Roman"/>
          <w:sz w:val="27"/>
          <w:szCs w:val="27"/>
        </w:rPr>
        <w:t>, до истечения одного года со дня окончания исполнения указанного постановления, то есть, являясь лицом, подвергнутым адм</w:t>
      </w:r>
      <w:r w:rsidRPr="00AF2B8B">
        <w:rPr>
          <w:rFonts w:ascii="Times New Roman" w:hAnsi="Times New Roman" w:cs="Times New Roman"/>
          <w:sz w:val="27"/>
          <w:szCs w:val="27"/>
        </w:rPr>
        <w:t>инистративному наказанию по части 4 статьи 14.25 Кодекса Российской Федерации об административных правонарушениях, повторно совершил административное правонарушение, предусмотренное частью 4 статьи 14.25 Кодекса Российской Федерации об административных пра</w:t>
      </w:r>
      <w:r w:rsidRPr="00AF2B8B">
        <w:rPr>
          <w:rFonts w:ascii="Times New Roman" w:hAnsi="Times New Roman" w:cs="Times New Roman"/>
          <w:sz w:val="27"/>
          <w:szCs w:val="27"/>
        </w:rPr>
        <w:t>вонарушениях, не представи</w:t>
      </w:r>
      <w:r w:rsidR="002D74E6">
        <w:rPr>
          <w:rFonts w:ascii="Times New Roman" w:hAnsi="Times New Roman" w:cs="Times New Roman"/>
          <w:sz w:val="27"/>
          <w:szCs w:val="27"/>
        </w:rPr>
        <w:t>л</w:t>
      </w:r>
      <w:r w:rsidRPr="00AF2B8B">
        <w:rPr>
          <w:rFonts w:ascii="Times New Roman" w:hAnsi="Times New Roman" w:cs="Times New Roman"/>
          <w:sz w:val="27"/>
          <w:szCs w:val="27"/>
        </w:rPr>
        <w:t xml:space="preserve"> достоверные сведения о юридическом лице, предоставление которых</w:t>
      </w:r>
      <w:r w:rsidRPr="00AF2B8B">
        <w:rPr>
          <w:rFonts w:ascii="Times New Roman" w:hAnsi="Times New Roman" w:cs="Times New Roman"/>
          <w:sz w:val="27"/>
          <w:szCs w:val="27"/>
        </w:rPr>
        <w:t xml:space="preserve"> предусмотрено законом, в орган, осуществляющий государственную регистрацию юридических лиц и индивидуальных предпринимателей, 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="00342F15">
        <w:rPr>
          <w:rFonts w:ascii="Times New Roman" w:hAnsi="Times New Roman" w:cs="Times New Roman"/>
          <w:sz w:val="27"/>
          <w:szCs w:val="27"/>
        </w:rPr>
        <w:t>об адресе места нахождения юридического лица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 согласно уведомлению </w:t>
      </w:r>
      <w:r w:rsidR="002D74E6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83</w:t>
      </w:r>
      <w:r w:rsidR="0076708D">
        <w:rPr>
          <w:rFonts w:ascii="Times New Roman" w:hAnsi="Times New Roman" w:cs="Times New Roman"/>
          <w:sz w:val="27"/>
          <w:szCs w:val="27"/>
        </w:rPr>
        <w:t xml:space="preserve"> 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20.06.2025</w:t>
      </w:r>
      <w:r w:rsidR="00342F15">
        <w:rPr>
          <w:rFonts w:ascii="Times New Roman" w:hAnsi="Times New Roman" w:cs="Times New Roman"/>
          <w:sz w:val="27"/>
          <w:szCs w:val="27"/>
        </w:rPr>
        <w:t>, направленно</w:t>
      </w:r>
      <w:r w:rsidR="00CF1EAD">
        <w:rPr>
          <w:rFonts w:ascii="Times New Roman" w:hAnsi="Times New Roman" w:cs="Times New Roman"/>
          <w:sz w:val="27"/>
          <w:szCs w:val="27"/>
        </w:rPr>
        <w:t>му</w:t>
      </w:r>
      <w:r w:rsidR="00342F15">
        <w:rPr>
          <w:rFonts w:ascii="Times New Roman" w:hAnsi="Times New Roman" w:cs="Times New Roman"/>
          <w:sz w:val="27"/>
          <w:szCs w:val="27"/>
        </w:rPr>
        <w:t xml:space="preserve"> почтовыми средствами связи </w:t>
      </w:r>
      <w:r>
        <w:rPr>
          <w:rFonts w:ascii="Times New Roman" w:hAnsi="Times New Roman" w:cs="Times New Roman"/>
          <w:sz w:val="27"/>
          <w:szCs w:val="27"/>
        </w:rPr>
        <w:t>23.06.205</w:t>
      </w:r>
      <w:r w:rsidR="00342F15">
        <w:rPr>
          <w:rFonts w:ascii="Times New Roman" w:hAnsi="Times New Roman" w:cs="Times New Roman"/>
          <w:sz w:val="27"/>
          <w:szCs w:val="27"/>
        </w:rPr>
        <w:t>,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 со сроком исполнения по </w:t>
      </w:r>
      <w:r>
        <w:rPr>
          <w:rFonts w:ascii="Times New Roman" w:hAnsi="Times New Roman" w:cs="Times New Roman"/>
          <w:sz w:val="27"/>
          <w:szCs w:val="27"/>
        </w:rPr>
        <w:t>23.07</w:t>
      </w:r>
      <w:r w:rsidRPr="00AF2B8B" w:rsidR="00057346">
        <w:rPr>
          <w:rFonts w:ascii="Times New Roman" w:hAnsi="Times New Roman" w:cs="Times New Roman"/>
          <w:sz w:val="27"/>
          <w:szCs w:val="27"/>
        </w:rPr>
        <w:t>.2024</w:t>
      </w:r>
      <w:r w:rsidR="00CF1EAD">
        <w:rPr>
          <w:rFonts w:ascii="Times New Roman" w:hAnsi="Times New Roman" w:cs="Times New Roman"/>
          <w:sz w:val="27"/>
          <w:szCs w:val="27"/>
        </w:rPr>
        <w:t xml:space="preserve"> включительно</w:t>
      </w:r>
      <w:r w:rsidRPr="00AF2B8B">
        <w:rPr>
          <w:rFonts w:ascii="Times New Roman" w:hAnsi="Times New Roman" w:cs="Times New Roman"/>
          <w:sz w:val="27"/>
          <w:szCs w:val="27"/>
        </w:rPr>
        <w:t>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024F8A" w:rsidR="00024F8A">
        <w:rPr>
          <w:rFonts w:ascii="Times New Roman" w:hAnsi="Times New Roman" w:cs="Times New Roman"/>
          <w:sz w:val="27"/>
          <w:szCs w:val="27"/>
        </w:rPr>
        <w:t>Савченко Р.Г.</w:t>
      </w:r>
      <w:r w:rsidR="00024F8A">
        <w:rPr>
          <w:rFonts w:ascii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024F8A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, о дате, времени и месте рассмотрения дела уведомлен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надлежащим образом, о причинах неявки не сообщил, ходатайств мировому судье не направил</w:t>
      </w:r>
      <w:r w:rsidR="004A040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AF2B8B" w:rsidR="00AF2B8B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в связи с неисполнением либо ненадлежащим исполнением своих служебных обязанностей.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F2B8B" w:rsidP="00AF2B8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силу</w:t>
      </w:r>
      <w:r w:rsidRPr="00AF2B8B" w:rsidR="00D77A11">
        <w:rPr>
          <w:rFonts w:ascii="Times New Roman" w:hAnsi="Times New Roman" w:cs="Times New Roman"/>
          <w:color w:val="000000"/>
          <w:sz w:val="27"/>
          <w:szCs w:val="27"/>
        </w:rPr>
        <w:t xml:space="preserve"> части 1 статьи 2.1 Кодекса Российской Федерации об административных правонарушениях, административным правонарушением </w:t>
      </w:r>
      <w:r w:rsidRPr="00AF2B8B" w:rsidR="00D77A11">
        <w:rPr>
          <w:rFonts w:ascii="Times New Roman" w:hAnsi="Times New Roman" w:cs="Times New Roman"/>
          <w:color w:val="000000"/>
          <w:sz w:val="27"/>
          <w:szCs w:val="27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2F15" w:rsidP="00342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</w:t>
      </w:r>
      <w:r w:rsidRPr="00AF2B8B"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ункт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r w:rsidRPr="00AF2B8B"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ч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асти</w:t>
      </w:r>
      <w:r w:rsidRPr="00AF2B8B"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ст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атьи</w:t>
      </w:r>
      <w:r w:rsidRPr="00AF2B8B"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Федерального Закона №129-ФЗ от 08.08.2001 «О государственной регистрации юридических лиц и индивидуальных предпринимателей» (далее Федеральный закон</w:t>
      </w:r>
      <w:r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F2B8B" w:rsid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№129-ФЗ от 08.08.2001) </w:t>
      </w:r>
      <w:r w:rsidR="00AF2B8B">
        <w:rPr>
          <w:rFonts w:ascii="Times New Roman" w:hAnsi="Times New Roman" w:cs="Times New Roman"/>
          <w:sz w:val="27"/>
          <w:szCs w:val="27"/>
        </w:rPr>
        <w:t>в</w:t>
      </w:r>
      <w:r w:rsidRPr="00AF2B8B" w:rsidR="00AF2B8B">
        <w:rPr>
          <w:rFonts w:ascii="Times New Roman" w:hAnsi="Times New Roman" w:cs="Times New Roman"/>
          <w:sz w:val="27"/>
          <w:szCs w:val="27"/>
        </w:rPr>
        <w:t xml:space="preserve">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</w:p>
    <w:p w:rsid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Подпунктом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="00342F15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ункта</w:t>
      </w:r>
      <w:r w:rsidR="00342F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статьи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указанного Закона предусмотрено, что </w:t>
      </w:r>
      <w:r w:rsidRPr="00AF2B8B">
        <w:rPr>
          <w:rFonts w:ascii="Times New Roman" w:hAnsi="Times New Roman" w:cs="Times New Roman"/>
          <w:sz w:val="27"/>
          <w:szCs w:val="27"/>
        </w:rPr>
        <w:t>в едином государственном реестре юридических лиц содержатся следующие сведения о юридическом лице</w:t>
      </w:r>
      <w:r w:rsidR="00CF1EAD">
        <w:rPr>
          <w:rFonts w:ascii="Times New Roman" w:hAnsi="Times New Roman" w:cs="Times New Roman"/>
          <w:sz w:val="27"/>
          <w:szCs w:val="27"/>
        </w:rPr>
        <w:t>, в том числе:</w:t>
      </w:r>
      <w:r w:rsidRPr="00AF2B8B">
        <w:rPr>
          <w:rFonts w:ascii="Times New Roman" w:hAnsi="Times New Roman" w:cs="Times New Roman"/>
          <w:sz w:val="27"/>
          <w:szCs w:val="27"/>
        </w:rPr>
        <w:t xml:space="preserve"> </w:t>
      </w:r>
      <w:r w:rsidRPr="00342F15" w:rsidR="00342F15">
        <w:rPr>
          <w:rFonts w:ascii="Times New Roman" w:hAnsi="Times New Roman" w:cs="Times New Roman"/>
          <w:sz w:val="27"/>
          <w:szCs w:val="27"/>
        </w:rPr>
        <w:t>адрес юридического лица в пределах места нахождения юридического лица</w:t>
      </w:r>
      <w:r w:rsidR="00342F15">
        <w:rPr>
          <w:rFonts w:ascii="Times New Roman" w:hAnsi="Times New Roman" w:cs="Times New Roman"/>
          <w:sz w:val="27"/>
          <w:szCs w:val="27"/>
        </w:rPr>
        <w:t>.</w:t>
      </w:r>
    </w:p>
    <w:p w:rsid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6CE7">
        <w:rPr>
          <w:rFonts w:ascii="Times New Roman" w:hAnsi="Times New Roman" w:cs="Times New Roman"/>
          <w:sz w:val="27"/>
          <w:szCs w:val="27"/>
        </w:rPr>
        <w:t>Согласно абзацу 1 п</w:t>
      </w:r>
      <w:r w:rsidRPr="00B96CE7" w:rsidR="00FE536F">
        <w:rPr>
          <w:rFonts w:ascii="Times New Roman" w:hAnsi="Times New Roman" w:cs="Times New Roman"/>
          <w:sz w:val="27"/>
          <w:szCs w:val="27"/>
        </w:rPr>
        <w:t>ункт</w:t>
      </w:r>
      <w:r w:rsidRPr="00B96CE7">
        <w:rPr>
          <w:rFonts w:ascii="Times New Roman" w:hAnsi="Times New Roman" w:cs="Times New Roman"/>
          <w:sz w:val="27"/>
          <w:szCs w:val="27"/>
        </w:rPr>
        <w:t xml:space="preserve">а </w:t>
      </w:r>
      <w:r w:rsidRPr="00B96CE7" w:rsidR="00FE536F">
        <w:rPr>
          <w:rFonts w:ascii="Times New Roman" w:hAnsi="Times New Roman" w:cs="Times New Roman"/>
          <w:sz w:val="27"/>
          <w:szCs w:val="27"/>
        </w:rPr>
        <w:t>6</w:t>
      </w:r>
      <w:r w:rsidRPr="00B96CE7">
        <w:rPr>
          <w:rFonts w:ascii="Times New Roman" w:hAnsi="Times New Roman" w:cs="Times New Roman"/>
          <w:sz w:val="27"/>
          <w:szCs w:val="27"/>
        </w:rPr>
        <w:t xml:space="preserve"> ст</w:t>
      </w:r>
      <w:r w:rsidRPr="00B96CE7" w:rsidR="00FE536F">
        <w:rPr>
          <w:rFonts w:ascii="Times New Roman" w:hAnsi="Times New Roman" w:cs="Times New Roman"/>
          <w:sz w:val="27"/>
          <w:szCs w:val="27"/>
        </w:rPr>
        <w:t>атьи</w:t>
      </w:r>
      <w:r w:rsidRPr="00B96CE7">
        <w:rPr>
          <w:rFonts w:ascii="Times New Roman" w:hAnsi="Times New Roman" w:cs="Times New Roman"/>
          <w:sz w:val="27"/>
          <w:szCs w:val="27"/>
        </w:rPr>
        <w:t xml:space="preserve"> </w:t>
      </w:r>
      <w:r w:rsidRPr="00B96CE7" w:rsidR="00FE536F">
        <w:rPr>
          <w:rFonts w:ascii="Times New Roman" w:hAnsi="Times New Roman" w:cs="Times New Roman"/>
          <w:sz w:val="27"/>
          <w:szCs w:val="27"/>
        </w:rPr>
        <w:t>1</w:t>
      </w:r>
      <w:r w:rsidRPr="00B96CE7">
        <w:rPr>
          <w:rFonts w:ascii="Times New Roman" w:hAnsi="Times New Roman" w:cs="Times New Roman"/>
          <w:sz w:val="27"/>
          <w:szCs w:val="27"/>
        </w:rPr>
        <w:t xml:space="preserve">1 Федерального закона №129-ФЗ от 08.08.2001 </w:t>
      </w:r>
      <w:r w:rsidRPr="00B96CE7" w:rsidR="00FE536F">
        <w:rPr>
          <w:rFonts w:ascii="Times New Roman" w:hAnsi="Times New Roman" w:cs="Times New Roman"/>
          <w:sz w:val="27"/>
          <w:szCs w:val="27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B96C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6CE7" w:rsidRP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6CE7">
        <w:rPr>
          <w:rFonts w:ascii="Times New Roman" w:hAnsi="Times New Roman" w:cs="Times New Roman"/>
          <w:sz w:val="27"/>
          <w:szCs w:val="27"/>
        </w:rPr>
        <w:t>В течение тридцати дней с момента направления уведомления о нед</w:t>
      </w:r>
      <w:r w:rsidRPr="00B96CE7">
        <w:rPr>
          <w:rFonts w:ascii="Times New Roman" w:hAnsi="Times New Roman" w:cs="Times New Roman"/>
          <w:sz w:val="27"/>
          <w:szCs w:val="27"/>
        </w:rPr>
        <w:t>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</w:t>
      </w:r>
      <w:r w:rsidRPr="00B96CE7">
        <w:rPr>
          <w:rFonts w:ascii="Times New Roman" w:hAnsi="Times New Roman" w:cs="Times New Roman"/>
          <w:sz w:val="27"/>
          <w:szCs w:val="27"/>
        </w:rPr>
        <w:t xml:space="preserve">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</w:t>
      </w:r>
      <w:r w:rsidRPr="00B96CE7">
        <w:rPr>
          <w:rFonts w:ascii="Times New Roman" w:hAnsi="Times New Roman" w:cs="Times New Roman"/>
          <w:sz w:val="27"/>
          <w:szCs w:val="27"/>
        </w:rPr>
        <w:t xml:space="preserve">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Pr="00B96CE7">
        <w:rPr>
          <w:rFonts w:ascii="Times New Roman" w:hAnsi="Times New Roman" w:cs="Times New Roman"/>
          <w:sz w:val="27"/>
          <w:szCs w:val="27"/>
        </w:rPr>
        <w:t xml:space="preserve">абзац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B96CE7">
        <w:rPr>
          <w:rFonts w:ascii="Times New Roman" w:hAnsi="Times New Roman" w:cs="Times New Roman"/>
          <w:sz w:val="27"/>
          <w:szCs w:val="27"/>
        </w:rPr>
        <w:t xml:space="preserve"> пункта 6 статьи 11 Федерального закона №129-ФЗ от 08.08.2001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96CE7">
        <w:rPr>
          <w:rFonts w:ascii="Times New Roman" w:hAnsi="Times New Roman" w:cs="Times New Roman"/>
          <w:sz w:val="27"/>
          <w:szCs w:val="27"/>
        </w:rPr>
        <w:t>.</w:t>
      </w:r>
    </w:p>
    <w:p w:rsidR="00FE536F" w:rsidP="00FE53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536F">
        <w:rPr>
          <w:rFonts w:ascii="Times New Roman" w:hAnsi="Times New Roman" w:cs="Times New Roman"/>
          <w:sz w:val="27"/>
          <w:szCs w:val="27"/>
        </w:rPr>
        <w:t>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</w:t>
      </w:r>
      <w:r w:rsidRPr="00FE536F">
        <w:rPr>
          <w:rFonts w:ascii="Times New Roman" w:hAnsi="Times New Roman" w:cs="Times New Roman"/>
          <w:sz w:val="27"/>
          <w:szCs w:val="27"/>
        </w:rPr>
        <w:t xml:space="preserve"> (или) индивидуальные предприниматели несут ответственность, установленную законодательством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(пункт 1 статьи 25 </w:t>
      </w:r>
      <w:r w:rsidRPr="00FE536F">
        <w:rPr>
          <w:rFonts w:ascii="Times New Roman" w:hAnsi="Times New Roman" w:cs="Times New Roman"/>
          <w:sz w:val="27"/>
          <w:szCs w:val="27"/>
        </w:rPr>
        <w:t>Федерального закона №129-ФЗ от 08.08.2001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FE536F">
        <w:rPr>
          <w:rFonts w:ascii="Times New Roman" w:hAnsi="Times New Roman" w:cs="Times New Roman"/>
          <w:sz w:val="27"/>
          <w:szCs w:val="27"/>
        </w:rPr>
        <w:t>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Диспозицией части 4 статьи 14.25 Кодекса Российской Федерации об административн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ивидуальных предпринимателей, в случаях, если такое представление предусмотрено законом.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Как следует из содержания части 5 статьи 14.25 Кодекса Российской Федерации об административных правонарушениях, административная ответственность по данной норме насту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аведомо ложные сведения, если такое действие не содержит уголовно наказуемого деяния.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этом положения части 5 статьи 14.25 Кодекса Российской Федерации об административных правонарушениях необходимо рассматривать во взаимосвязи со статьей 4.6 Кодекса Ро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ссийской Федерации об административных правонарушениях.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77A11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FE536F" w:rsidR="00FE536F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="00024F8A">
        <w:rPr>
          <w:rFonts w:ascii="Times New Roman" w:eastAsia="Times New Roman" w:hAnsi="Times New Roman" w:cs="Times New Roman"/>
          <w:sz w:val="27"/>
          <w:szCs w:val="27"/>
        </w:rPr>
        <w:t>ЧОО «КОРВЕТ</w:t>
      </w:r>
      <w:r w:rsidRPr="00FE536F" w:rsidR="00FE536F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зарегистрир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овано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Межрайонной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ИФНС России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№9 по Республике Крым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0402">
        <w:rPr>
          <w:rFonts w:ascii="Times New Roman" w:eastAsia="Times New Roman" w:hAnsi="Times New Roman" w:cs="Times New Roman"/>
          <w:sz w:val="27"/>
          <w:szCs w:val="27"/>
        </w:rPr>
        <w:t>29.11.2014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с присвоением </w:t>
      </w:r>
      <w:r w:rsidRPr="00643BD9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>Савченко Р.Г.</w:t>
      </w:r>
      <w:r w:rsidR="007670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>№9200241690002051 от 12.09.2024, вступивш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16.10.2024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>, признан виновн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4 статьи 14.25 Кодекса Российской Феде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рации об административных правонарушения, и 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>подвергнут административному наказанию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в виде административного штрафа в размере 5000 рублей.</w:t>
      </w:r>
    </w:p>
    <w:p w:rsidR="00FE536F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23.06.2025</w:t>
      </w:r>
      <w:r w:rsidR="007670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адрес </w:t>
      </w:r>
      <w:r w:rsidRPr="00271067">
        <w:rPr>
          <w:rFonts w:ascii="Times New Roman" w:eastAsia="Times New Roman" w:hAnsi="Times New Roman" w:cs="Times New Roman"/>
          <w:sz w:val="27"/>
          <w:szCs w:val="27"/>
        </w:rPr>
        <w:t xml:space="preserve">Савченко Р.Г. </w:t>
      </w:r>
      <w:r w:rsidR="004A0402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76708D" w:rsidR="007670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24CF1">
        <w:rPr>
          <w:rFonts w:ascii="Times New Roman" w:eastAsia="Times New Roman" w:hAnsi="Times New Roman" w:cs="Times New Roman"/>
          <w:sz w:val="27"/>
          <w:szCs w:val="27"/>
        </w:rPr>
        <w:t>в адрес</w:t>
      </w:r>
      <w:r w:rsidR="002F23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направлено уведомление о необходимости предоставления достоверных сведений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об адресе места нахождения юридического лица</w:t>
      </w:r>
      <w:r w:rsidR="00B96CE7">
        <w:rPr>
          <w:rFonts w:ascii="Times New Roman" w:eastAsia="Times New Roman" w:hAnsi="Times New Roman" w:cs="Times New Roman"/>
          <w:sz w:val="27"/>
          <w:szCs w:val="27"/>
        </w:rPr>
        <w:t xml:space="preserve"> со сроком исполнения </w:t>
      </w:r>
      <w:r w:rsidR="0076708D">
        <w:rPr>
          <w:rFonts w:ascii="Times New Roman" w:eastAsia="Times New Roman" w:hAnsi="Times New Roman" w:cs="Times New Roman"/>
          <w:sz w:val="27"/>
          <w:szCs w:val="27"/>
        </w:rPr>
        <w:t>в течение 30 дней с момента направления уведомления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Уведомлени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0402">
        <w:rPr>
          <w:rFonts w:ascii="Times New Roman" w:eastAsia="Times New Roman" w:hAnsi="Times New Roman" w:cs="Times New Roman"/>
          <w:sz w:val="27"/>
          <w:szCs w:val="27"/>
        </w:rPr>
        <w:t xml:space="preserve">Обществом,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 xml:space="preserve">Савченко Р.Г. </w:t>
      </w:r>
      <w:r w:rsidRPr="004A0402" w:rsidR="004A040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0402"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получено, во</w:t>
      </w:r>
      <w:r>
        <w:rPr>
          <w:rFonts w:ascii="Times New Roman" w:eastAsia="Times New Roman" w:hAnsi="Times New Roman" w:cs="Times New Roman"/>
          <w:sz w:val="27"/>
          <w:szCs w:val="27"/>
        </w:rPr>
        <w:t>звращено отправителю с отметкой почтового отделения связи: «истек срок хранения».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требования, предусмотренные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6 статьи 11 Федерального закона №129-ФЗ от 08.08.2001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 xml:space="preserve">Савченко Р.Г.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 срок не выполнены.</w:t>
      </w:r>
      <w:r w:rsidR="002F2309"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 обратного представленные материалы не содержат.</w:t>
      </w:r>
    </w:p>
    <w:p w:rsidR="00D77A11" w:rsidRPr="00AF2B8B" w:rsidP="00D77A11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В результате бездействия </w:t>
      </w:r>
      <w:r w:rsidRPr="00271067" w:rsidR="00271067">
        <w:rPr>
          <w:rFonts w:ascii="Times New Roman" w:hAnsi="Times New Roman" w:cs="Times New Roman"/>
          <w:color w:val="000000"/>
          <w:sz w:val="27"/>
          <w:szCs w:val="27"/>
        </w:rPr>
        <w:t xml:space="preserve">Савченко Р.Г. </w:t>
      </w:r>
      <w:r w:rsidRPr="00AF2B8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ЕГРЮЛ содержатся неактуальные и недостоверные сведения </w:t>
      </w:r>
      <w:r w:rsidRPr="00A42E6B" w:rsidR="00A42E6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об адресе места нахождения юридического лица</w:t>
      </w:r>
      <w:r w:rsidRPr="00AF2B8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. </w:t>
      </w:r>
    </w:p>
    <w:p w:rsidR="00D77A11" w:rsidRPr="00AF2B8B" w:rsidP="00D77A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материалы дела свидетельствуют, что </w:t>
      </w:r>
      <w:r w:rsidRPr="00271067" w:rsidR="00271067">
        <w:rPr>
          <w:rFonts w:ascii="Times New Roman" w:hAnsi="Times New Roman" w:cs="Times New Roman"/>
          <w:sz w:val="27"/>
          <w:szCs w:val="27"/>
        </w:rPr>
        <w:t>Савченко Р.Г.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котор</w:t>
      </w:r>
      <w:r w:rsidR="00271067">
        <w:rPr>
          <w:rFonts w:ascii="Times New Roman" w:hAnsi="Times New Roman" w:cs="Times New Roman"/>
          <w:color w:val="000000"/>
          <w:sz w:val="27"/>
          <w:szCs w:val="27"/>
        </w:rPr>
        <w:t>ый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 признан виновн</w:t>
      </w:r>
      <w:r w:rsidR="00271067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ь совершил аналогичное ранее совершенному административное правонарушение.</w:t>
      </w:r>
    </w:p>
    <w:p w:rsidR="00D77A11" w:rsidRPr="00AF2B8B" w:rsidP="00D77A11">
      <w:pPr>
        <w:tabs>
          <w:tab w:val="left" w:pos="426"/>
        </w:tabs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Вина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 xml:space="preserve">Савченко Р.Г. 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правонарушении </w:t>
      </w:r>
      <w:r w:rsidRPr="00AF2B8B"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№</w:t>
      </w:r>
      <w:r w:rsidR="0027106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101</w:t>
      </w:r>
      <w:r w:rsidR="004A040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/5</w:t>
      </w:r>
      <w:r w:rsidRPr="00AF2B8B"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от </w:t>
      </w:r>
      <w:r w:rsidR="0027106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04.09.2025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копией протокола осмотра от </w:t>
      </w:r>
      <w:r w:rsidR="0027106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19.06.2025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копией уведомления от </w:t>
      </w:r>
      <w:r w:rsidR="0027106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20.06.2025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 копией списк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а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почтовых отправлений, копи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ями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отчет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ов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 отслеживании с почтовым идентификатором, копией постановления </w:t>
      </w:r>
      <w:r w:rsidRPr="00271067" w:rsidR="0027106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№9200241690002051 от 12.09.2024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.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Исследованные 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>Савченко Р.Г.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тивного правонарушения.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>Савченко Р.Г.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квалифицирую по части 5 статьи 14.25 Кодекса Российской Федерации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й ответственности, предусмотренный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>Савченко Р.Г.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ны не были.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статьями 4.2, 4.3 Кодекса Российской Федерации об админис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тративных правонарушениях, по делу не установлено.</w:t>
      </w:r>
      <w:r w:rsidRPr="00AF2B8B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ировой судья считает необходимым назначить </w:t>
      </w:r>
      <w:r w:rsidRPr="00271067" w:rsidR="00271067">
        <w:rPr>
          <w:rFonts w:ascii="Times New Roman" w:eastAsia="Times New Roman" w:hAnsi="Times New Roman" w:cs="Times New Roman"/>
          <w:sz w:val="27"/>
          <w:szCs w:val="27"/>
        </w:rPr>
        <w:t>Савченко Р.Г.</w:t>
      </w:r>
      <w:r w:rsidRPr="004A0402" w:rsidR="004A040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 xml:space="preserve">На основании изложенного, руководствуясь статьями 29.9, 29.10, 29.11  Кодекса </w:t>
      </w:r>
      <w:r w:rsidRPr="00AF2B8B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мировой судья,-</w:t>
      </w:r>
    </w:p>
    <w:p w:rsidR="00D77A11" w:rsidRPr="00AF2B8B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>ПОСТАНОВИЛ: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271067" w:rsidR="00271067">
        <w:rPr>
          <w:rFonts w:ascii="Times New Roman" w:hAnsi="Times New Roman" w:cs="Times New Roman"/>
          <w:sz w:val="27"/>
          <w:szCs w:val="27"/>
        </w:rPr>
        <w:t xml:space="preserve">Савченко Романа Григорьевича </w:t>
      </w:r>
      <w:r w:rsidRPr="00AF2B8B">
        <w:rPr>
          <w:rFonts w:ascii="Times New Roman" w:hAnsi="Times New Roman" w:cs="Times New Roman"/>
          <w:sz w:val="27"/>
          <w:szCs w:val="27"/>
        </w:rPr>
        <w:t>виновн</w:t>
      </w:r>
      <w:r w:rsidR="00271067">
        <w:rPr>
          <w:rFonts w:ascii="Times New Roman" w:hAnsi="Times New Roman" w:cs="Times New Roman"/>
          <w:sz w:val="27"/>
          <w:szCs w:val="27"/>
        </w:rPr>
        <w:t>ым</w:t>
      </w:r>
      <w:r w:rsidRPr="00AF2B8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</w:t>
      </w:r>
      <w:r w:rsidRPr="00AF2B8B">
        <w:rPr>
          <w:rFonts w:ascii="Times New Roman" w:hAnsi="Times New Roman" w:cs="Times New Roman"/>
          <w:sz w:val="27"/>
          <w:szCs w:val="27"/>
        </w:rPr>
        <w:t>истративных</w:t>
      </w:r>
      <w:r w:rsidR="004A0402">
        <w:rPr>
          <w:rFonts w:ascii="Times New Roman" w:hAnsi="Times New Roman" w:cs="Times New Roman"/>
          <w:sz w:val="27"/>
          <w:szCs w:val="27"/>
        </w:rPr>
        <w:t xml:space="preserve"> правонарушениях, и назначить е</w:t>
      </w:r>
      <w:r w:rsidR="00271067">
        <w:rPr>
          <w:rFonts w:ascii="Times New Roman" w:hAnsi="Times New Roman" w:cs="Times New Roman"/>
          <w:sz w:val="27"/>
          <w:szCs w:val="27"/>
        </w:rPr>
        <w:t>му</w:t>
      </w:r>
      <w:r w:rsidRPr="00AF2B8B">
        <w:rPr>
          <w:rFonts w:ascii="Times New Roman" w:hAnsi="Times New Roman" w:cs="Times New Roman"/>
          <w:sz w:val="27"/>
          <w:szCs w:val="27"/>
        </w:rPr>
        <w:t xml:space="preserve"> наказание в виде дисквалификации сроком на 1 (один) год.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>Разъяснить, что  согласно  положениям  статьи  32.11  Кодекса Российской Федерации об административных правонарушениях  п</w:t>
      </w:r>
      <w:r w:rsidRPr="00AF2B8B">
        <w:rPr>
          <w:rStyle w:val="blk"/>
          <w:rFonts w:ascii="Times New Roman" w:hAnsi="Times New Roman" w:cs="Times New Roman"/>
          <w:sz w:val="27"/>
          <w:szCs w:val="27"/>
        </w:rPr>
        <w:t>остановление</w:t>
      </w:r>
      <w:r w:rsidRPr="00AF2B8B">
        <w:rPr>
          <w:rStyle w:val="blk"/>
          <w:rFonts w:ascii="Times New Roman" w:hAnsi="Times New Roman" w:cs="Times New Roman"/>
          <w:sz w:val="27"/>
          <w:szCs w:val="27"/>
        </w:rPr>
        <w:t xml:space="preserve">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Исполнение постановления о дисквалификации производится путем прекращения  договора  (контракта)  с 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дисквалифицированным   лицом.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 заключении  договора (контракта) уполномоченное  заключить  договор (контракт) лицо обязано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A35BE">
        <w:rPr>
          <w:rFonts w:ascii="Times New Roman" w:eastAsia="Calibri" w:hAnsi="Times New Roman" w:cs="Times New Roman"/>
          <w:sz w:val="27"/>
          <w:szCs w:val="27"/>
          <w:lang w:eastAsia="en-US"/>
        </w:rPr>
        <w:t>6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суток с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о дня вручения или получения копии постановления.</w:t>
      </w:r>
    </w:p>
    <w:p w:rsidR="00D77A11" w:rsidRPr="00AF2B8B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7"/>
          <w:szCs w:val="27"/>
        </w:rPr>
      </w:pPr>
    </w:p>
    <w:p w:rsidR="003E2A1C" w:rsidRPr="00AF2B8B" w:rsidP="008A35BE">
      <w:pPr>
        <w:spacing w:after="0" w:line="240" w:lineRule="auto"/>
        <w:ind w:right="17" w:firstLine="851"/>
        <w:rPr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</w:t>
      </w:r>
      <w:r w:rsidRPr="00AF2B8B"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          </w:t>
      </w:r>
      <w:r w:rsidR="00271067">
        <w:rPr>
          <w:rFonts w:ascii="Times New Roman" w:eastAsia="Times New Roman" w:hAnsi="Times New Roman" w:cs="Times New Roman"/>
          <w:sz w:val="27"/>
          <w:szCs w:val="27"/>
        </w:rPr>
        <w:t>А.Л. Тоскина</w:t>
      </w:r>
    </w:p>
    <w:sectPr w:rsidSect="008A35BE">
      <w:pgSz w:w="11906" w:h="16838"/>
      <w:pgMar w:top="709" w:right="707" w:bottom="426" w:left="1800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24F8A"/>
    <w:rsid w:val="00057346"/>
    <w:rsid w:val="00124D60"/>
    <w:rsid w:val="00133DE5"/>
    <w:rsid w:val="00156D43"/>
    <w:rsid w:val="00271067"/>
    <w:rsid w:val="002901C2"/>
    <w:rsid w:val="002D74E6"/>
    <w:rsid w:val="002F2309"/>
    <w:rsid w:val="00342F15"/>
    <w:rsid w:val="003E2A1C"/>
    <w:rsid w:val="004113A7"/>
    <w:rsid w:val="00451F23"/>
    <w:rsid w:val="00483E9C"/>
    <w:rsid w:val="004A0402"/>
    <w:rsid w:val="00522D71"/>
    <w:rsid w:val="00524CF1"/>
    <w:rsid w:val="005E4915"/>
    <w:rsid w:val="00643BD9"/>
    <w:rsid w:val="0076708D"/>
    <w:rsid w:val="00781B1B"/>
    <w:rsid w:val="007B0548"/>
    <w:rsid w:val="008A35BE"/>
    <w:rsid w:val="00907E36"/>
    <w:rsid w:val="00A42E6B"/>
    <w:rsid w:val="00AE3B72"/>
    <w:rsid w:val="00AF2B8B"/>
    <w:rsid w:val="00B96CE7"/>
    <w:rsid w:val="00C429E5"/>
    <w:rsid w:val="00CF1EAD"/>
    <w:rsid w:val="00D15DD7"/>
    <w:rsid w:val="00D77A11"/>
    <w:rsid w:val="00D91B29"/>
    <w:rsid w:val="00D91B40"/>
    <w:rsid w:val="00E27BA7"/>
    <w:rsid w:val="00E71A98"/>
    <w:rsid w:val="00FB6194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