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05425F">
        <w:rPr>
          <w:rFonts w:ascii="Times New Roman" w:eastAsia="Times New Roman" w:hAnsi="Times New Roman" w:cs="Times New Roman"/>
          <w:sz w:val="27"/>
          <w:szCs w:val="27"/>
        </w:rPr>
        <w:t>573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23 декабря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E588B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8E588B">
        <w:rPr>
          <w:rFonts w:ascii="Times New Roman" w:hAnsi="Times New Roman" w:eastAsiaTheme="minorEastAsia" w:cs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D277DD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8E588B">
        <w:rPr>
          <w:rFonts w:ascii="Times New Roman" w:hAnsi="Times New Roman" w:cs="Times New Roman"/>
          <w:sz w:val="27"/>
          <w:szCs w:val="27"/>
        </w:rPr>
        <w:t>руководителя Общества с ограниченной ответственностью «</w:t>
      </w:r>
      <w:r w:rsidR="00693918">
        <w:rPr>
          <w:rFonts w:ascii="Times New Roman" w:hAnsi="Times New Roman" w:cs="Times New Roman"/>
          <w:sz w:val="27"/>
          <w:szCs w:val="27"/>
        </w:rPr>
        <w:t>ПРОФИТАГРО</w:t>
      </w:r>
      <w:r w:rsidR="00EF5709">
        <w:rPr>
          <w:rFonts w:ascii="Times New Roman" w:hAnsi="Times New Roman" w:cs="Times New Roman"/>
          <w:sz w:val="27"/>
          <w:szCs w:val="27"/>
        </w:rPr>
        <w:t>»</w:t>
      </w:r>
      <w:r w:rsidR="00981FC4">
        <w:rPr>
          <w:rFonts w:ascii="Times New Roman" w:hAnsi="Times New Roman" w:cs="Times New Roman"/>
          <w:sz w:val="27"/>
          <w:szCs w:val="27"/>
        </w:rPr>
        <w:t xml:space="preserve"> </w:t>
      </w:r>
      <w:r w:rsidR="00693918">
        <w:rPr>
          <w:rFonts w:ascii="Times New Roman" w:hAnsi="Times New Roman" w:cs="Times New Roman"/>
          <w:sz w:val="27"/>
          <w:szCs w:val="27"/>
        </w:rPr>
        <w:t>Вахламова Евгения Анатольевича</w:t>
      </w:r>
      <w:r w:rsidR="005D4B3E">
        <w:rPr>
          <w:rFonts w:ascii="Times New Roman" w:hAnsi="Times New Roman" w:cs="Times New Roman"/>
          <w:sz w:val="27"/>
          <w:szCs w:val="27"/>
        </w:rPr>
        <w:t xml:space="preserve">, </w:t>
      </w:r>
      <w:r w:rsidRPr="00B71855" w:rsidR="00B71855">
        <w:rPr>
          <w:rFonts w:ascii="Times New Roman" w:hAnsi="Times New Roman" w:cs="Times New Roman"/>
          <w:sz w:val="27"/>
          <w:szCs w:val="27"/>
        </w:rPr>
        <w:t>“данные изъяты”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Кодекса Российской Федерации об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Вахламов Е.А.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8E588B" w:rsidR="008E588B">
        <w:rPr>
          <w:rFonts w:ascii="Times New Roman" w:hAnsi="Times New Roman" w:cs="Times New Roman"/>
          <w:sz w:val="27"/>
          <w:szCs w:val="27"/>
        </w:rPr>
        <w:t>руководител</w:t>
      </w:r>
      <w:r w:rsidR="008E588B">
        <w:rPr>
          <w:rFonts w:ascii="Times New Roman" w:hAnsi="Times New Roman" w:cs="Times New Roman"/>
          <w:sz w:val="27"/>
          <w:szCs w:val="27"/>
        </w:rPr>
        <w:t>ем</w:t>
      </w:r>
      <w:r w:rsidRPr="008E588B" w:rsidR="008E588B">
        <w:rPr>
          <w:rFonts w:ascii="Times New Roman" w:hAnsi="Times New Roman" w:cs="Times New Roman"/>
          <w:sz w:val="27"/>
          <w:szCs w:val="27"/>
        </w:rPr>
        <w:t xml:space="preserve"> Общества с ограниченной ответственностью «</w:t>
      </w:r>
      <w:r w:rsidRPr="00D973A6">
        <w:rPr>
          <w:rFonts w:ascii="Times New Roman" w:hAnsi="Times New Roman" w:cs="Times New Roman"/>
          <w:sz w:val="27"/>
          <w:szCs w:val="27"/>
        </w:rPr>
        <w:t>ПРОФИТАГРО</w:t>
      </w:r>
      <w:r w:rsidRPr="008E588B" w:rsidR="008E588B">
        <w:rPr>
          <w:rFonts w:ascii="Times New Roman" w:hAnsi="Times New Roman" w:cs="Times New Roman"/>
          <w:sz w:val="27"/>
          <w:szCs w:val="27"/>
        </w:rPr>
        <w:t>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Pr="00B71855" w:rsidR="00B71855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не представил в </w:t>
      </w:r>
      <w:r w:rsidRPr="00F56819">
        <w:rPr>
          <w:rFonts w:ascii="Times New Roman" w:hAnsi="Times New Roman" w:cs="Times New Roman"/>
          <w:sz w:val="27"/>
          <w:szCs w:val="27"/>
        </w:rPr>
        <w:t>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</w:t>
      </w:r>
      <w:r w:rsidRPr="00F56819">
        <w:rPr>
          <w:rFonts w:ascii="Times New Roman" w:hAnsi="Times New Roman" w:cs="Times New Roman"/>
          <w:sz w:val="27"/>
          <w:szCs w:val="27"/>
        </w:rPr>
        <w:t xml:space="preserve">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05425F">
        <w:rPr>
          <w:rFonts w:ascii="Times New Roman" w:hAnsi="Times New Roman" w:cs="Times New Roman"/>
          <w:sz w:val="27"/>
          <w:szCs w:val="27"/>
        </w:rPr>
        <w:t>полугодие</w:t>
      </w:r>
      <w:r w:rsidR="001C4A5C">
        <w:rPr>
          <w:rFonts w:ascii="Times New Roman" w:hAnsi="Times New Roman" w:cs="Times New Roman"/>
          <w:sz w:val="27"/>
          <w:szCs w:val="27"/>
        </w:rPr>
        <w:t xml:space="preserve"> 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года по</w:t>
      </w:r>
      <w:r w:rsidRPr="00F56819">
        <w:rPr>
          <w:rFonts w:ascii="Times New Roman" w:hAnsi="Times New Roman" w:cs="Times New Roman"/>
          <w:sz w:val="27"/>
          <w:szCs w:val="27"/>
        </w:rPr>
        <w:t xml:space="preserve"> сроку представления </w:t>
      </w:r>
      <w:r w:rsidR="001C4A5C">
        <w:rPr>
          <w:rFonts w:ascii="Times New Roman" w:hAnsi="Times New Roman" w:cs="Times New Roman"/>
          <w:sz w:val="27"/>
          <w:szCs w:val="27"/>
        </w:rPr>
        <w:t>25.0</w:t>
      </w:r>
      <w:r w:rsidR="0005425F">
        <w:rPr>
          <w:rFonts w:ascii="Times New Roman" w:hAnsi="Times New Roman" w:cs="Times New Roman"/>
          <w:sz w:val="27"/>
          <w:szCs w:val="27"/>
        </w:rPr>
        <w:t>7</w:t>
      </w:r>
      <w:r w:rsidR="001C4A5C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05425F">
        <w:rPr>
          <w:rFonts w:ascii="Times New Roman" w:hAnsi="Times New Roman" w:cs="Times New Roman"/>
          <w:sz w:val="27"/>
          <w:szCs w:val="27"/>
        </w:rPr>
        <w:t>09.09</w:t>
      </w:r>
      <w:r w:rsidR="001C4A5C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D973A6" w:rsidR="00D973A6">
        <w:rPr>
          <w:rFonts w:ascii="Times New Roman" w:hAnsi="Times New Roman" w:cs="Times New Roman"/>
          <w:sz w:val="27"/>
          <w:szCs w:val="27"/>
        </w:rPr>
        <w:t>Вахламов Е.А</w:t>
      </w:r>
      <w:r w:rsidR="00D973A6">
        <w:rPr>
          <w:rFonts w:ascii="Times New Roman" w:hAnsi="Times New Roman" w:cs="Times New Roman"/>
          <w:sz w:val="27"/>
          <w:szCs w:val="27"/>
        </w:rPr>
        <w:t>.</w:t>
      </w:r>
      <w:r w:rsidRPr="00D973A6" w:rsidR="00D973A6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явился, о месте и времени рассмотрения де</w:t>
      </w:r>
      <w:r w:rsidR="00D973A6">
        <w:rPr>
          <w:rFonts w:ascii="Times New Roman" w:hAnsi="Times New Roman" w:cs="Times New Roman"/>
          <w:sz w:val="27"/>
          <w:szCs w:val="27"/>
        </w:rPr>
        <w:t>ла уведомлен надлежащим образом</w:t>
      </w:r>
      <w:r w:rsidRPr="00F56819">
        <w:rPr>
          <w:rFonts w:ascii="Times New Roman" w:hAnsi="Times New Roman" w:cs="Times New Roman"/>
          <w:sz w:val="27"/>
          <w:szCs w:val="27"/>
        </w:rPr>
        <w:t>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</w:t>
      </w:r>
      <w:r w:rsidRPr="00F56819">
        <w:rPr>
          <w:rFonts w:ascii="Times New Roman" w:hAnsi="Times New Roman" w:cs="Times New Roman"/>
          <w:sz w:val="27"/>
          <w:szCs w:val="27"/>
        </w:rPr>
        <w:t>производство по делу об административном правонарушении, считаю возможным рассмотреть дело в его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</w:t>
      </w:r>
      <w:r w:rsidRPr="00F56819">
        <w:rPr>
          <w:rFonts w:ascii="Times New Roman" w:hAnsi="Times New Roman" w:cs="Times New Roman"/>
          <w:sz w:val="27"/>
          <w:szCs w:val="27"/>
        </w:rPr>
        <w:t>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№125-ФЗ («Об обязат</w:t>
      </w:r>
      <w:r w:rsidRPr="00F56819">
        <w:rPr>
          <w:rFonts w:ascii="Times New Roman" w:hAnsi="Times New Roman" w:cs="Times New Roman"/>
          <w:sz w:val="27"/>
          <w:szCs w:val="27"/>
        </w:rPr>
        <w:t>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</w:t>
      </w:r>
      <w:r w:rsidRPr="00F56819">
        <w:rPr>
          <w:rFonts w:ascii="Times New Roman" w:hAnsi="Times New Roman" w:cs="Times New Roman"/>
          <w:sz w:val="27"/>
          <w:szCs w:val="27"/>
        </w:rPr>
        <w:t>ми обеспечения по страхованию, ведут государственную ежеквартальную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</w:t>
      </w:r>
      <w:r w:rsidRPr="00F56819">
        <w:rPr>
          <w:rFonts w:ascii="Times New Roman" w:hAnsi="Times New Roman" w:cs="Times New Roman"/>
          <w:sz w:val="27"/>
          <w:szCs w:val="27"/>
        </w:rPr>
        <w:t xml:space="preserve">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(персонифицированном) учете в системах </w:t>
      </w:r>
      <w:r w:rsidRPr="00F56819">
        <w:rPr>
          <w:rFonts w:ascii="Times New Roman" w:hAnsi="Times New Roman" w:cs="Times New Roman"/>
          <w:sz w:val="27"/>
          <w:szCs w:val="27"/>
        </w:rPr>
        <w:t>обязательного пенсионного страх</w:t>
      </w:r>
      <w:r w:rsidRPr="00F56819">
        <w:rPr>
          <w:rFonts w:ascii="Times New Roman" w:hAnsi="Times New Roman" w:cs="Times New Roman"/>
          <w:sz w:val="27"/>
          <w:szCs w:val="27"/>
        </w:rPr>
        <w:t>ования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D973A6" w:rsidR="00D973A6">
        <w:rPr>
          <w:rFonts w:ascii="Times New Roman" w:hAnsi="Times New Roman" w:cs="Times New Roman"/>
          <w:sz w:val="27"/>
          <w:szCs w:val="27"/>
        </w:rPr>
        <w:t>Вахламов Е.А.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 в территориальный орган Фонда пенсионного и социального страхования Росс</w:t>
      </w:r>
      <w:r w:rsidRPr="00F56819">
        <w:rPr>
          <w:rFonts w:ascii="Times New Roman" w:hAnsi="Times New Roman" w:cs="Times New Roman"/>
          <w:sz w:val="27"/>
          <w:szCs w:val="27"/>
        </w:rPr>
        <w:t>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(персонифицированного) учета и сведения о начисленных страховых взносах на обязательное со</w:t>
      </w:r>
      <w:r w:rsidRPr="00F56819">
        <w:rPr>
          <w:rFonts w:ascii="Times New Roman" w:hAnsi="Times New Roman" w:cs="Times New Roman"/>
          <w:sz w:val="27"/>
          <w:szCs w:val="27"/>
        </w:rPr>
        <w:t xml:space="preserve">циальное страхование от несчастных случаев на производстве и профессиональных заболеваний (ЕФС-1)») </w:t>
      </w:r>
      <w:r w:rsidRPr="001C4A5C" w:rsidR="001C4A5C">
        <w:rPr>
          <w:rFonts w:ascii="Times New Roman" w:hAnsi="Times New Roman" w:cs="Times New Roman"/>
          <w:sz w:val="27"/>
          <w:szCs w:val="27"/>
        </w:rPr>
        <w:t xml:space="preserve">за </w:t>
      </w:r>
      <w:r w:rsidR="0005425F">
        <w:rPr>
          <w:rFonts w:ascii="Times New Roman" w:hAnsi="Times New Roman" w:cs="Times New Roman"/>
          <w:sz w:val="27"/>
          <w:szCs w:val="27"/>
        </w:rPr>
        <w:t>полугодие</w:t>
      </w:r>
      <w:r w:rsidRPr="001C4A5C" w:rsidR="001C4A5C">
        <w:rPr>
          <w:rFonts w:ascii="Times New Roman" w:hAnsi="Times New Roman" w:cs="Times New Roman"/>
          <w:sz w:val="27"/>
          <w:szCs w:val="27"/>
        </w:rPr>
        <w:t xml:space="preserve"> 2025 года по сроку представления 25.0</w:t>
      </w:r>
      <w:r w:rsidR="0005425F">
        <w:rPr>
          <w:rFonts w:ascii="Times New Roman" w:hAnsi="Times New Roman" w:cs="Times New Roman"/>
          <w:sz w:val="27"/>
          <w:szCs w:val="27"/>
        </w:rPr>
        <w:t>7</w:t>
      </w:r>
      <w:r w:rsidRPr="001C4A5C" w:rsidR="001C4A5C">
        <w:rPr>
          <w:rFonts w:ascii="Times New Roman" w:hAnsi="Times New Roman" w:cs="Times New Roman"/>
          <w:sz w:val="27"/>
          <w:szCs w:val="27"/>
        </w:rPr>
        <w:t xml:space="preserve">.2025, фактически сведения представлены </w:t>
      </w:r>
      <w:r w:rsidR="0005425F">
        <w:rPr>
          <w:rFonts w:ascii="Times New Roman" w:hAnsi="Times New Roman" w:cs="Times New Roman"/>
          <w:sz w:val="27"/>
          <w:szCs w:val="27"/>
        </w:rPr>
        <w:t>09.09</w:t>
      </w:r>
      <w:r w:rsidRPr="001C4A5C" w:rsidR="001C4A5C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Доказательств исполнения возложенной законом обязанн</w:t>
      </w:r>
      <w:r w:rsidRPr="00F56819">
        <w:rPr>
          <w:rFonts w:ascii="Times New Roman" w:hAnsi="Times New Roman" w:cs="Times New Roman"/>
          <w:sz w:val="27"/>
          <w:szCs w:val="27"/>
        </w:rPr>
        <w:t>ости по представлению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материалы не содержат, не представлены они и лицом, в отн</w:t>
      </w:r>
      <w:r w:rsidRPr="00F56819">
        <w:rPr>
          <w:rFonts w:ascii="Times New Roman" w:hAnsi="Times New Roman" w:cs="Times New Roman"/>
          <w:sz w:val="27"/>
          <w:szCs w:val="27"/>
        </w:rPr>
        <w:t>ошении которого ведется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</w:t>
      </w:r>
      <w:r w:rsidRPr="00F56819">
        <w:rPr>
          <w:rFonts w:ascii="Times New Roman" w:hAnsi="Times New Roman" w:cs="Times New Roman"/>
          <w:sz w:val="27"/>
          <w:szCs w:val="27"/>
        </w:rPr>
        <w:t>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образует объективную сторону состава административного правонарушения, предусмотренного ч. 2 ст. 15.33 Коде</w:t>
      </w:r>
      <w:r w:rsidRPr="00F56819">
        <w:rPr>
          <w:rFonts w:ascii="Times New Roman" w:hAnsi="Times New Roman" w:cs="Times New Roman"/>
          <w:sz w:val="27"/>
          <w:szCs w:val="27"/>
        </w:rPr>
        <w:t xml:space="preserve">кса Российской Федерации об административных правонарушениях. </w:t>
      </w:r>
    </w:p>
    <w:p w:rsidR="00D973A6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Pr="00D973A6">
        <w:rPr>
          <w:rFonts w:ascii="Times New Roman" w:hAnsi="Times New Roman" w:cs="Times New Roman"/>
          <w:sz w:val="27"/>
          <w:szCs w:val="27"/>
        </w:rPr>
        <w:t xml:space="preserve">Вахламов Е.А.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Pr="00B7783F" w:rsidR="00B7783F">
        <w:rPr>
          <w:rFonts w:ascii="Times New Roman" w:hAnsi="Times New Roman" w:cs="Times New Roman"/>
          <w:sz w:val="27"/>
          <w:szCs w:val="27"/>
        </w:rPr>
        <w:t>Ильин В.В.</w:t>
      </w:r>
      <w:r w:rsidR="00B7783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Опровергающих указанные о</w:t>
      </w:r>
      <w:r w:rsidRPr="00F56819">
        <w:rPr>
          <w:rFonts w:ascii="Times New Roman" w:hAnsi="Times New Roman" w:cs="Times New Roman"/>
          <w:sz w:val="27"/>
          <w:szCs w:val="27"/>
        </w:rPr>
        <w:t>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D973A6" w:rsidR="00D973A6">
        <w:rPr>
          <w:rFonts w:ascii="Times New Roman" w:hAnsi="Times New Roman" w:cs="Times New Roman"/>
          <w:sz w:val="27"/>
          <w:szCs w:val="27"/>
        </w:rPr>
        <w:t>Вахламов</w:t>
      </w:r>
      <w:r w:rsidR="00D973A6">
        <w:rPr>
          <w:rFonts w:ascii="Times New Roman" w:hAnsi="Times New Roman" w:cs="Times New Roman"/>
          <w:sz w:val="27"/>
          <w:szCs w:val="27"/>
        </w:rPr>
        <w:t>а</w:t>
      </w:r>
      <w:r w:rsidRPr="00D973A6" w:rsidR="00D973A6">
        <w:rPr>
          <w:rFonts w:ascii="Times New Roman" w:hAnsi="Times New Roman" w:cs="Times New Roman"/>
          <w:sz w:val="27"/>
          <w:szCs w:val="27"/>
        </w:rPr>
        <w:t xml:space="preserve"> Е.А. </w:t>
      </w:r>
      <w:r w:rsidRPr="00F56819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05425F">
        <w:rPr>
          <w:rFonts w:ascii="Times New Roman" w:hAnsi="Times New Roman" w:cs="Times New Roman"/>
          <w:sz w:val="27"/>
          <w:szCs w:val="27"/>
        </w:rPr>
        <w:t>112013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 </w:t>
      </w:r>
      <w:r w:rsidR="0005425F">
        <w:rPr>
          <w:rFonts w:ascii="Times New Roman" w:hAnsi="Times New Roman" w:cs="Times New Roman"/>
          <w:sz w:val="27"/>
          <w:szCs w:val="27"/>
        </w:rPr>
        <w:t>18.11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.2025, копией сведений, копией </w:t>
      </w:r>
      <w:r w:rsidR="0005425F">
        <w:rPr>
          <w:rFonts w:ascii="Times New Roman" w:hAnsi="Times New Roman" w:cs="Times New Roman"/>
          <w:sz w:val="27"/>
          <w:szCs w:val="27"/>
        </w:rPr>
        <w:t xml:space="preserve">уведомления </w:t>
      </w:r>
      <w:r w:rsidRPr="00F56819" w:rsidR="00567007">
        <w:rPr>
          <w:rFonts w:ascii="Times New Roman" w:hAnsi="Times New Roman" w:cs="Times New Roman"/>
          <w:sz w:val="27"/>
          <w:szCs w:val="27"/>
        </w:rPr>
        <w:t>о доставке</w:t>
      </w:r>
      <w:r w:rsidR="00567007">
        <w:rPr>
          <w:rFonts w:ascii="Times New Roman" w:hAnsi="Times New Roman" w:cs="Times New Roman"/>
          <w:sz w:val="27"/>
          <w:szCs w:val="27"/>
        </w:rPr>
        <w:t xml:space="preserve">, </w:t>
      </w:r>
      <w:r w:rsidR="00EF5709">
        <w:rPr>
          <w:rFonts w:ascii="Times New Roman" w:hAnsi="Times New Roman" w:cs="Times New Roman"/>
          <w:sz w:val="27"/>
          <w:szCs w:val="27"/>
        </w:rPr>
        <w:t xml:space="preserve">копией протокола проверки сведений, 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D973A6" w:rsidR="00D973A6">
        <w:rPr>
          <w:rFonts w:ascii="Times New Roman" w:hAnsi="Times New Roman" w:cs="Times New Roman"/>
          <w:sz w:val="27"/>
          <w:szCs w:val="27"/>
        </w:rPr>
        <w:t xml:space="preserve">Вахламов Е.А. </w:t>
      </w:r>
      <w:r w:rsidRPr="00F56819">
        <w:rPr>
          <w:rFonts w:ascii="Times New Roman" w:hAnsi="Times New Roman" w:cs="Times New Roman"/>
          <w:sz w:val="27"/>
          <w:szCs w:val="27"/>
        </w:rPr>
        <w:t>совершил правон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арушение, предусмотренное ч. 2 ст.15.33 Кодекса Российской Федерации об административных правонарушениях, а именно: нарушил установленные законодательством Российской Федерации об обязательном социальном страховании от несчастных случаев на производстве и </w:t>
      </w:r>
      <w:r w:rsidRPr="00F56819">
        <w:rPr>
          <w:rFonts w:ascii="Times New Roman" w:hAnsi="Times New Roman" w:cs="Times New Roman"/>
          <w:sz w:val="27"/>
          <w:szCs w:val="27"/>
        </w:rPr>
        <w:t xml:space="preserve">профессиональных заболеваний сроки представления сведений о начисленных страховых взносах в территориальный орган 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</w:t>
      </w:r>
      <w:r w:rsidRPr="00F56819">
        <w:rPr>
          <w:rFonts w:ascii="Times New Roman" w:hAnsi="Times New Roman" w:cs="Times New Roman"/>
          <w:sz w:val="27"/>
          <w:szCs w:val="27"/>
        </w:rPr>
        <w:t>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</w:t>
      </w:r>
      <w:r w:rsidRPr="00F56819">
        <w:rPr>
          <w:rFonts w:ascii="Times New Roman" w:hAnsi="Times New Roman" w:cs="Times New Roman"/>
          <w:sz w:val="27"/>
          <w:szCs w:val="27"/>
        </w:rPr>
        <w:t xml:space="preserve">рушении составлен с соблюдением требований закона, противоречий не содержит. Права и законные интересы </w:t>
      </w:r>
      <w:r w:rsidRPr="00D973A6" w:rsidR="00D973A6">
        <w:rPr>
          <w:rFonts w:ascii="Times New Roman" w:hAnsi="Times New Roman" w:cs="Times New Roman"/>
          <w:sz w:val="27"/>
          <w:szCs w:val="27"/>
        </w:rPr>
        <w:t>Вахламов</w:t>
      </w:r>
      <w:r w:rsidR="00D973A6">
        <w:rPr>
          <w:rFonts w:ascii="Times New Roman" w:hAnsi="Times New Roman" w:cs="Times New Roman"/>
          <w:sz w:val="27"/>
          <w:szCs w:val="27"/>
        </w:rPr>
        <w:t>а</w:t>
      </w:r>
      <w:r w:rsidRPr="00D973A6" w:rsidR="00D973A6">
        <w:rPr>
          <w:rFonts w:ascii="Times New Roman" w:hAnsi="Times New Roman" w:cs="Times New Roman"/>
          <w:sz w:val="27"/>
          <w:szCs w:val="27"/>
        </w:rPr>
        <w:t xml:space="preserve"> Е.А.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</w:t>
      </w:r>
      <w:r w:rsidRPr="00F56819">
        <w:rPr>
          <w:rFonts w:ascii="Times New Roman" w:hAnsi="Times New Roman" w:cs="Times New Roman"/>
          <w:sz w:val="27"/>
          <w:szCs w:val="27"/>
        </w:rPr>
        <w:t>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</w:t>
      </w:r>
      <w:r w:rsidRPr="00F56819">
        <w:rPr>
          <w:rFonts w:ascii="Times New Roman" w:hAnsi="Times New Roman" w:cs="Times New Roman"/>
          <w:sz w:val="27"/>
          <w:szCs w:val="27"/>
        </w:rPr>
        <w:t>ение, а также наличие обстоятельств,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в отношении которого ведется производство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правонарушение, выявле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</w:t>
      </w:r>
      <w:r w:rsidRPr="00F56819">
        <w:rPr>
          <w:rFonts w:ascii="Times New Roman" w:hAnsi="Times New Roman" w:cs="Times New Roman"/>
          <w:sz w:val="27"/>
          <w:szCs w:val="27"/>
        </w:rPr>
        <w:t>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</w:t>
      </w:r>
      <w:r w:rsidRPr="00F56819">
        <w:rPr>
          <w:rFonts w:ascii="Times New Roman" w:hAnsi="Times New Roman" w:cs="Times New Roman"/>
          <w:sz w:val="27"/>
          <w:szCs w:val="27"/>
        </w:rPr>
        <w:t>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</w:t>
      </w:r>
      <w:r w:rsidRPr="00F56819">
        <w:rPr>
          <w:rFonts w:ascii="Times New Roman" w:hAnsi="Times New Roman" w:cs="Times New Roman"/>
          <w:sz w:val="27"/>
          <w:szCs w:val="27"/>
        </w:rPr>
        <w:t>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</w:t>
      </w:r>
      <w:r w:rsidRPr="00F56819">
        <w:rPr>
          <w:rFonts w:ascii="Times New Roman" w:hAnsi="Times New Roman" w:cs="Times New Roman"/>
          <w:sz w:val="27"/>
          <w:szCs w:val="27"/>
        </w:rPr>
        <w:t>ных ситуаций природного и техногенного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</w:t>
      </w:r>
      <w:r w:rsidRPr="00F56819">
        <w:rPr>
          <w:rFonts w:ascii="Times New Roman" w:hAnsi="Times New Roman" w:cs="Times New Roman"/>
          <w:sz w:val="27"/>
          <w:szCs w:val="27"/>
        </w:rPr>
        <w:t xml:space="preserve">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</w:t>
      </w:r>
      <w:r w:rsidRPr="00F56819">
        <w:rPr>
          <w:rFonts w:ascii="Times New Roman" w:hAnsi="Times New Roman" w:cs="Times New Roman"/>
          <w:sz w:val="27"/>
          <w:szCs w:val="27"/>
        </w:rPr>
        <w:t>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</w:t>
      </w:r>
      <w:r w:rsidRPr="00F56819">
        <w:rPr>
          <w:rFonts w:ascii="Times New Roman" w:hAnsi="Times New Roman" w:cs="Times New Roman"/>
          <w:sz w:val="27"/>
          <w:szCs w:val="27"/>
        </w:rPr>
        <w:t xml:space="preserve">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</w:t>
      </w:r>
      <w:r w:rsidRPr="00F56819">
        <w:rPr>
          <w:rFonts w:ascii="Times New Roman" w:hAnsi="Times New Roman" w:cs="Times New Roman"/>
          <w:sz w:val="27"/>
          <w:szCs w:val="27"/>
        </w:rPr>
        <w:t>ерации об административных правонарушениях, принимая во внимание обстоятельства дела, данные о личности виновного, который ранее (на момент совершения вмененного правонарушения) к административной ответственности не привлекался (иные данные в материалах де</w:t>
      </w:r>
      <w:r w:rsidRPr="00F56819">
        <w:rPr>
          <w:rFonts w:ascii="Times New Roman" w:hAnsi="Times New Roman" w:cs="Times New Roman"/>
          <w:sz w:val="27"/>
          <w:szCs w:val="27"/>
        </w:rPr>
        <w:t>ла отсутствуют),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им нарушения не повлекли негативных пос</w:t>
      </w:r>
      <w:r w:rsidRPr="00F56819">
        <w:rPr>
          <w:rFonts w:ascii="Times New Roman" w:hAnsi="Times New Roman" w:cs="Times New Roman"/>
          <w:sz w:val="27"/>
          <w:szCs w:val="27"/>
        </w:rPr>
        <w:t xml:space="preserve">ледствий, предусмотренных ч. 2 ст. 3.4 Кодекса Российской Федерации об административных правонарушениях, считаю возможным назначить </w:t>
      </w:r>
      <w:r w:rsidRPr="00D973A6" w:rsidR="00D973A6">
        <w:rPr>
          <w:rFonts w:ascii="Times New Roman" w:hAnsi="Times New Roman" w:cs="Times New Roman"/>
          <w:sz w:val="27"/>
          <w:szCs w:val="27"/>
        </w:rPr>
        <w:t>Вахламов</w:t>
      </w:r>
      <w:r w:rsidR="00D973A6">
        <w:rPr>
          <w:rFonts w:ascii="Times New Roman" w:hAnsi="Times New Roman" w:cs="Times New Roman"/>
          <w:sz w:val="27"/>
          <w:szCs w:val="27"/>
        </w:rPr>
        <w:t>у</w:t>
      </w:r>
      <w:r w:rsidRPr="00D973A6" w:rsidR="00D973A6">
        <w:rPr>
          <w:rFonts w:ascii="Times New Roman" w:hAnsi="Times New Roman" w:cs="Times New Roman"/>
          <w:sz w:val="27"/>
          <w:szCs w:val="27"/>
        </w:rPr>
        <w:t xml:space="preserve"> Е.А.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Рук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973A6">
        <w:rPr>
          <w:rFonts w:ascii="Times New Roman" w:hAnsi="Times New Roman" w:cs="Times New Roman"/>
          <w:sz w:val="27"/>
          <w:szCs w:val="27"/>
        </w:rPr>
        <w:t xml:space="preserve">Вахламова Евгения Анатольевича </w:t>
      </w:r>
      <w:r w:rsidRPr="00F56819">
        <w:rPr>
          <w:rFonts w:ascii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предусмотренного ч. 2 ст. 15.33  Кодекса Российской Федерации об административных правонарушениях, и назначить ему наказание в виде штрафа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</w:t>
      </w:r>
      <w:r w:rsidRPr="00F56819">
        <w:rPr>
          <w:rFonts w:ascii="Times New Roman" w:hAnsi="Times New Roman" w:cs="Times New Roman"/>
          <w:sz w:val="27"/>
          <w:szCs w:val="27"/>
        </w:rPr>
        <w:t>ки Крым через мирового судью 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Мирово</w:t>
      </w:r>
      <w:r w:rsidRPr="00F56819">
        <w:rPr>
          <w:rFonts w:ascii="Times New Roman" w:hAnsi="Times New Roman" w:cs="Times New Roman"/>
          <w:sz w:val="27"/>
          <w:szCs w:val="27"/>
        </w:rPr>
        <w:t xml:space="preserve">й судья:                                                       </w:t>
      </w:r>
      <w:r w:rsidR="008E588B">
        <w:rPr>
          <w:rFonts w:ascii="Times New Roman" w:hAnsi="Times New Roman" w:cs="Times New Roman"/>
          <w:sz w:val="27"/>
          <w:szCs w:val="27"/>
        </w:rPr>
        <w:t>А.Л. Т</w:t>
      </w:r>
      <w:r w:rsidR="00B7783F">
        <w:rPr>
          <w:rFonts w:ascii="Times New Roman" w:hAnsi="Times New Roman" w:cs="Times New Roman"/>
          <w:sz w:val="27"/>
          <w:szCs w:val="27"/>
        </w:rPr>
        <w:t>о</w:t>
      </w:r>
      <w:r w:rsidR="008E588B">
        <w:rPr>
          <w:rFonts w:ascii="Times New Roman" w:hAnsi="Times New Roman" w:cs="Times New Roman"/>
          <w:sz w:val="27"/>
          <w:szCs w:val="27"/>
        </w:rPr>
        <w:t>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5425F"/>
    <w:rsid w:val="0009665A"/>
    <w:rsid w:val="000976E4"/>
    <w:rsid w:val="000A04C7"/>
    <w:rsid w:val="000C67D6"/>
    <w:rsid w:val="000D1FE6"/>
    <w:rsid w:val="001945F6"/>
    <w:rsid w:val="001B0B30"/>
    <w:rsid w:val="001C4A5C"/>
    <w:rsid w:val="001E0764"/>
    <w:rsid w:val="00245104"/>
    <w:rsid w:val="002549D5"/>
    <w:rsid w:val="00293320"/>
    <w:rsid w:val="002C1AED"/>
    <w:rsid w:val="002F0EC3"/>
    <w:rsid w:val="003B33FF"/>
    <w:rsid w:val="003C105B"/>
    <w:rsid w:val="004A285E"/>
    <w:rsid w:val="004C25E1"/>
    <w:rsid w:val="004C51F3"/>
    <w:rsid w:val="00567007"/>
    <w:rsid w:val="005D4B3E"/>
    <w:rsid w:val="006111F0"/>
    <w:rsid w:val="00643801"/>
    <w:rsid w:val="00693918"/>
    <w:rsid w:val="006F0953"/>
    <w:rsid w:val="006F54A0"/>
    <w:rsid w:val="006F66CE"/>
    <w:rsid w:val="00723EFD"/>
    <w:rsid w:val="00743776"/>
    <w:rsid w:val="00747C2B"/>
    <w:rsid w:val="00754EA3"/>
    <w:rsid w:val="007B5434"/>
    <w:rsid w:val="007E6AD1"/>
    <w:rsid w:val="008B3F1B"/>
    <w:rsid w:val="008D67D1"/>
    <w:rsid w:val="008E588B"/>
    <w:rsid w:val="009715E5"/>
    <w:rsid w:val="00981FC4"/>
    <w:rsid w:val="009C1507"/>
    <w:rsid w:val="00A77FD4"/>
    <w:rsid w:val="00B11D38"/>
    <w:rsid w:val="00B27F38"/>
    <w:rsid w:val="00B61871"/>
    <w:rsid w:val="00B71855"/>
    <w:rsid w:val="00B750D7"/>
    <w:rsid w:val="00B7783F"/>
    <w:rsid w:val="00CC2833"/>
    <w:rsid w:val="00CF1EB4"/>
    <w:rsid w:val="00D277DD"/>
    <w:rsid w:val="00D904BB"/>
    <w:rsid w:val="00D973A6"/>
    <w:rsid w:val="00E11F3F"/>
    <w:rsid w:val="00E50383"/>
    <w:rsid w:val="00E57979"/>
    <w:rsid w:val="00E92DF5"/>
    <w:rsid w:val="00EC1360"/>
    <w:rsid w:val="00EC4B06"/>
    <w:rsid w:val="00ED1FFB"/>
    <w:rsid w:val="00EE0E9D"/>
    <w:rsid w:val="00EE7B85"/>
    <w:rsid w:val="00EF5709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