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23DB" w:rsidRPr="008A23BC" w:rsidP="00D24079">
      <w:pPr>
        <w:pStyle w:val="Heading1"/>
        <w:spacing w:before="0" w:line="240" w:lineRule="auto"/>
        <w:jc w:val="right"/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                                           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 w:rsidR="007F6C2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</w:t>
      </w:r>
      <w:r w:rsidRPr="008A23BC" w:rsidR="002F6D3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Дело №  05-</w:t>
      </w:r>
      <w:r w:rsidR="00FB27A1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0</w:t>
      </w:r>
      <w:r w:rsidR="002F0D2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4</w:t>
      </w:r>
      <w:r w:rsidR="00FD0BA2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89</w:t>
      </w:r>
      <w:r w:rsidRPr="008A23BC" w:rsidR="0014513F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/</w:t>
      </w:r>
      <w:r w:rsidRPr="008A23BC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17/20</w:t>
      </w:r>
      <w:r w:rsidRPr="008A23BC" w:rsidR="00A669E5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2</w:t>
      </w:r>
      <w:r w:rsidR="00832546">
        <w:rPr>
          <w:rFonts w:ascii="Times New Roman" w:eastAsia="Times New Roman" w:hAnsi="Times New Roman" w:cs="Times New Roman"/>
          <w:b w:val="0"/>
          <w:color w:val="auto"/>
          <w:sz w:val="27"/>
          <w:szCs w:val="27"/>
          <w:lang w:eastAsia="uk-UA"/>
        </w:rPr>
        <w:t>5</w:t>
      </w:r>
    </w:p>
    <w:p w:rsidR="00BF23DB" w:rsidRPr="008A23BC" w:rsidP="00D24079">
      <w:pPr>
        <w:spacing w:after="0" w:line="240" w:lineRule="auto"/>
        <w:ind w:left="-567"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24 ноября</w:t>
      </w:r>
      <w:r w:rsidR="0083254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2025</w:t>
      </w:r>
      <w:r w:rsidRPr="008A23BC" w:rsidR="003A4A9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                                     </w:t>
      </w:r>
      <w:r w:rsidRPr="008A23BC" w:rsidR="00AE54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гор. Симферополь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</w:p>
    <w:p w:rsidR="0084587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 участием лица, в отношении которого ведется производство об административном правонаруше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нии –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Усеинова Р.Д.</w:t>
      </w:r>
      <w:r w:rsidRPr="008A23BC" w:rsidR="006309D6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 w:rsidR="00A43A2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3а, дело об административном правонарушении в отношении:</w:t>
      </w:r>
    </w:p>
    <w:p w:rsidR="00B82EF8" w:rsidRPr="008A23BC" w:rsidP="00D24079">
      <w:pPr>
        <w:spacing w:after="0" w:line="240" w:lineRule="auto"/>
        <w:ind w:left="1843" w:right="-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Усеинова Расима Джафаровича,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</w:p>
    <w:p w:rsidR="00BF23DB" w:rsidRPr="008A23BC" w:rsidP="00D2407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</w:t>
      </w:r>
      <w:r w:rsidRPr="008A23BC" w:rsidR="0019655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состава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правонарушения, предусмотренного ст. 6.1.1 Кодекса Российской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Федерации об административных правонарушениях,</w:t>
      </w:r>
    </w:p>
    <w:p w:rsidR="00BF23DB" w:rsidRPr="008A23BC" w:rsidP="002E7D3C">
      <w:pPr>
        <w:spacing w:after="0" w:line="240" w:lineRule="auto"/>
        <w:ind w:right="-1" w:firstLine="851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302C26" w:rsidRPr="008A23BC" w:rsidP="002E7D3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Усеинов Р.Д.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14.06</w:t>
      </w:r>
      <w:r w:rsidR="00FB27A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8A23BC" w:rsidR="00A40C8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ча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 xml:space="preserve"> минут, находясь </w:t>
      </w:r>
      <w:r w:rsidR="00832546"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салоне автомобиля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ходе конфликта умышленно причинил телесные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повреждения </w:t>
      </w:r>
      <w:r w:rsidRPr="00505B16" w:rsidR="00505B16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именно: нанес один удар ладонью левой руки в область правой щеки, в результате чего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почувствовала</w:t>
      </w:r>
      <w:r w:rsidR="00D27FD1">
        <w:rPr>
          <w:rFonts w:ascii="Times New Roman" w:eastAsia="Times New Roman" w:hAnsi="Times New Roman" w:cs="Times New Roman"/>
          <w:sz w:val="27"/>
          <w:szCs w:val="27"/>
        </w:rPr>
        <w:t xml:space="preserve"> физическую боль</w:t>
      </w:r>
      <w:r w:rsidR="002F0D2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8A23BC" w:rsidR="0084587B">
        <w:rPr>
          <w:rFonts w:ascii="Times New Roman" w:eastAsia="Times New Roman" w:hAnsi="Times New Roman" w:cs="Times New Roman"/>
          <w:sz w:val="27"/>
          <w:szCs w:val="27"/>
        </w:rPr>
        <w:t>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="00092E1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9F75C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FD0BA2">
        <w:rPr>
          <w:rFonts w:ascii="Times New Roman" w:eastAsia="Times New Roman" w:hAnsi="Times New Roman" w:cs="Times New Roman"/>
          <w:sz w:val="27"/>
          <w:szCs w:val="27"/>
        </w:rPr>
        <w:t>Усеинов Р</w:t>
      </w:r>
      <w:r w:rsidRPr="00FD0BA2">
        <w:rPr>
          <w:rFonts w:ascii="Times New Roman" w:eastAsia="Times New Roman" w:hAnsi="Times New Roman" w:cs="Times New Roman"/>
          <w:sz w:val="27"/>
          <w:szCs w:val="27"/>
        </w:rPr>
        <w:t xml:space="preserve">.Д. 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 рассмотрении данного дела в судебном заседании вину в совершении </w:t>
      </w:r>
      <w:r w:rsidRPr="008A23BC" w:rsidR="00CB212D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</w:t>
      </w:r>
      <w:r w:rsidRPr="008A23BC" w:rsidR="005E5053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признал</w:t>
      </w:r>
      <w:r w:rsidRPr="008A23BC" w:rsidR="00BF23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содеянном раскаял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>, обстоятельства, установленные в протоколе об административном правонарушении, не оспаривал</w:t>
      </w:r>
      <w:r w:rsidRPr="008A23BC" w:rsidR="00A669E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84587B" w:rsidRPr="008A23BC" w:rsidP="002E7D3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Потерпевшая в судебное заседание </w:t>
      </w:r>
      <w:r w:rsidR="00D27FD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не явилась, извещена надлежаще, в телефонном режиме ходатайствовала о рассмотрении дела в ее отсутствие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BF23DB" w:rsidRPr="008A23BC" w:rsidP="0084587B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Выслушав </w:t>
      </w:r>
      <w:r w:rsidRPr="008A23BC" w:rsidR="00E74A5A">
        <w:rPr>
          <w:rFonts w:ascii="Times New Roman" w:eastAsia="Times New Roman" w:hAnsi="Times New Roman" w:cs="Times New Roman"/>
          <w:sz w:val="27"/>
          <w:szCs w:val="27"/>
          <w:lang w:eastAsia="uk-UA"/>
        </w:rPr>
        <w:t>участников процесса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исследовав материалы дела, прихожу к следующему.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Нанесение побоев или совершение иных насильственных действий,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причинивших физическую боль, но не повлекших последствий, указанных в ст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отренного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ательные работы на срок от шестидесяти до ста двадцати часов.</w:t>
      </w:r>
    </w:p>
    <w:p w:rsidR="008A6FA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ибо относилось к ним безразлично (ч. 1 ст. 2.2 Кодекса Российской Федерации об административных правонарушениях).</w:t>
      </w:r>
    </w:p>
    <w:p w:rsidR="00D7005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Как установлено в судебном заседании</w:t>
      </w:r>
      <w:r w:rsidR="00CB74F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Усеинов Р.Д. 14.06.2025 в 01 час 05 минут, находясь по адресу: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 салоне автомобиля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“данные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  <w:lang w:eastAsia="uk-UA"/>
        </w:rPr>
        <w:t>изъяты”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в ходе конфликта умышленно причинил телесные повреждения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а именно: нанес один удар ладонью левой руки в область правой щеки, в результате чего </w:t>
      </w:r>
      <w:r w:rsidRPr="00320417" w:rsidR="00320417">
        <w:rPr>
          <w:rFonts w:ascii="Times New Roman" w:eastAsia="Times New Roman" w:hAnsi="Times New Roman" w:cs="Times New Roman"/>
          <w:sz w:val="27"/>
          <w:szCs w:val="27"/>
          <w:lang w:eastAsia="uk-UA"/>
        </w:rPr>
        <w:t>“данные изъяты”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. почувствовала физическую боль, что не повлекло последствий, указанных в ст. 115 Уголовного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F23D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Вина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>Усеинов</w:t>
      </w:r>
      <w:r w:rsidR="00FD0BA2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 Р.Д.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8107F6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правонарушения подтверждается установленными </w:t>
      </w:r>
      <w:r w:rsidRPr="008A23BC" w:rsidR="008A6FA1">
        <w:rPr>
          <w:rFonts w:ascii="Times New Roman" w:eastAsia="Times New Roman" w:hAnsi="Times New Roman" w:cs="Times New Roman"/>
          <w:sz w:val="27"/>
          <w:szCs w:val="27"/>
          <w:lang w:eastAsia="uk-UA"/>
        </w:rPr>
        <w:t>в судебном заседании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обстоятельствами и исследованными доказательствами, а именно: протоколом об административном правонарушении 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8201 №</w:t>
      </w:r>
      <w:r w:rsidR="002F0D25">
        <w:rPr>
          <w:rFonts w:ascii="Times New Roman" w:eastAsia="Times New Roman" w:hAnsi="Times New Roman" w:cs="Times New Roman"/>
          <w:sz w:val="27"/>
          <w:szCs w:val="27"/>
          <w:lang w:eastAsia="uk-UA"/>
        </w:rPr>
        <w:t>3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04559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25.09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.2025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копиями материалов уголовного дела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, заключением эксперта №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1402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от 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17.06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.2025,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пояснениями, данными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Усеинов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ым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Р.Д. 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судебном заседании, которые полностью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соответствуют фактическим обстоятельствам, установленным в судебном заседании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 исследованным доказательствам.</w:t>
      </w:r>
    </w:p>
    <w:p w:rsidR="00F35EEF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пояснения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являются последовательными, противоречий не содержат, согла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суются с другими исследованными в судебном заседании доказательствами. 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Объективных данных, свидетельствующих о возможности оговора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Усеинова Р.Д.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 стороны </w:t>
      </w:r>
      <w:r w:rsidRPr="008A23BC" w:rsidR="00D52529">
        <w:rPr>
          <w:rFonts w:ascii="Times New Roman" w:eastAsia="Times New Roman" w:hAnsi="Times New Roman" w:cs="Times New Roman"/>
          <w:sz w:val="27"/>
          <w:szCs w:val="27"/>
          <w:lang w:eastAsia="uk-UA"/>
        </w:rPr>
        <w:t>потерпевше</w:t>
      </w:r>
      <w:r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,</w:t>
      </w:r>
      <w:r w:rsidR="00975CC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>наличие конфликтной ситуации само по себе данные обстоятельства не подтверждает, как и не подтверждает заинтересованность потерпевше</w:t>
      </w:r>
      <w:r w:rsidR="00910763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A26710"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исходе дела</w:t>
      </w:r>
      <w:r w:rsidR="00A267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BF23D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ности являются достаточными для вывода о виновности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Усеинова Р.Д.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 совершении 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вмененного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административного правонарушения.</w:t>
      </w:r>
    </w:p>
    <w:p w:rsidR="007E55DD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а в совокупности – достаточности для разрешения дела, прихожу к выводу о виновности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Усеинова Р.Д.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совершении административного правонарушения, предусмотренного ст.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6.1.1 Кодекса Российской Федерации об административных правонарушениях, а именно: нанесе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ние побоев, причинивших физическую боль, но не повлекших последствий, указанных в ст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115 Уголовно</w:t>
      </w:r>
      <w:r w:rsidRPr="008A23BC" w:rsidR="005F0D92">
        <w:rPr>
          <w:rFonts w:ascii="Times New Roman" w:eastAsia="Times New Roman" w:hAnsi="Times New Roman" w:cs="Times New Roman"/>
          <w:sz w:val="27"/>
          <w:szCs w:val="27"/>
          <w:lang w:eastAsia="uk-UA"/>
        </w:rPr>
        <w:t>го кодекса Российской Федерации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Усеинова Р.Д.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возбужд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ении дела об административном правонарушении нарушены не были.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 назначении меры административного наказания за административное правонарушение,</w:t>
      </w:r>
      <w:r w:rsidRPr="008A23BC" w:rsidR="00BF676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мировой судья, в соответствии с требованиями ст.4.1 Кодекса Российской Федерации об административных правонар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DC270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Обстоятельств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ом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смягчающи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 ответственнос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ть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  <w:lang w:eastAsia="uk-UA"/>
        </w:rPr>
        <w:t>Усеинова Р.Д.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является раскаяние лица, совершившего административное правонарушение.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Обстоятельств,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отягчающих ответственность</w:t>
      </w:r>
      <w:r w:rsidRPr="008A23BC" w:rsidR="00DD154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лица, в отношении которого возбуждено производство по делу об административном правонарушении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>по делу не установлено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виновно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конкретных обстоятельств дела, </w:t>
      </w:r>
      <w:r w:rsidRPr="008A23BC" w:rsidR="002E031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отсутствие обстоятельств, </w:t>
      </w:r>
      <w:r w:rsidRPr="008A23BC" w:rsidR="00077F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отягчающих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ответственность, </w:t>
      </w:r>
      <w:r w:rsidR="00DC270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наличие обстоятельств, смягчающих ответственность,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прихожу к выводу, что </w:t>
      </w:r>
      <w:r w:rsidRPr="00FD0BA2" w:rsidR="00FD0BA2">
        <w:rPr>
          <w:rFonts w:ascii="Times New Roman" w:eastAsia="Times New Roman" w:hAnsi="Times New Roman" w:cs="Times New Roman"/>
          <w:sz w:val="27"/>
          <w:szCs w:val="27"/>
        </w:rPr>
        <w:t xml:space="preserve">Усеинова Р.Д.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следует подвергнуть наказанию в виде штрафа в пределах санкции ст. 6.1.1 Кодекса Российской Федерации об административных пр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авонарушения</w:t>
      </w:r>
      <w:r w:rsidRPr="008A23BC" w:rsidR="00D24079">
        <w:rPr>
          <w:rFonts w:ascii="Times New Roman" w:eastAsia="Times New Roman" w:hAnsi="Times New Roman" w:cs="Times New Roman"/>
          <w:sz w:val="27"/>
          <w:szCs w:val="27"/>
          <w:lang w:eastAsia="uk-UA"/>
        </w:rPr>
        <w:t>х, по которой квалифицированы е</w:t>
      </w:r>
      <w:r w:rsidR="00676A13">
        <w:rPr>
          <w:rFonts w:ascii="Times New Roman" w:eastAsia="Times New Roman" w:hAnsi="Times New Roman" w:cs="Times New Roman"/>
          <w:sz w:val="27"/>
          <w:szCs w:val="27"/>
          <w:lang w:eastAsia="uk-UA"/>
        </w:rPr>
        <w:t>го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действия.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Полагаю, что данное наказание является соразмерным допущенному правонарушению и личности виновно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, несет в себе цель воспитательного воздействия и способствует недопущению новых правонарушений.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Оснований для назначения иных альтернативных видов наказания, исходя из обсто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ятельств дела, личности виновн</w:t>
      </w:r>
      <w:r w:rsidR="005C5D4D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 делу не установлено.      </w:t>
      </w:r>
    </w:p>
    <w:p w:rsidR="009F5F91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Руководствуясь ст.с.29.9-29.10, 30.1 Кодекса Российской Федерации об административных правонарушениях, мировой судья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–</w:t>
      </w:r>
    </w:p>
    <w:p w:rsidR="009F5F91" w:rsidRPr="008A23BC" w:rsidP="00092E11">
      <w:pPr>
        <w:tabs>
          <w:tab w:val="left" w:pos="567"/>
        </w:tabs>
        <w:spacing w:after="0" w:line="240" w:lineRule="auto"/>
        <w:ind w:right="-1"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ПОСТАНОВИЛ:</w:t>
      </w:r>
    </w:p>
    <w:p w:rsidR="00A96CFB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Усеинова Расима Джафаровича 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>признать виновн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ой</w:t>
      </w:r>
      <w:r w:rsidRPr="008A23BC" w:rsidR="009F5F9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</w:t>
      </w:r>
      <w:r w:rsidRPr="008A23BC" w:rsidR="00246A3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назначить 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>е</w:t>
      </w:r>
      <w:r w:rsidR="00832765">
        <w:rPr>
          <w:rFonts w:ascii="Times New Roman" w:eastAsia="Times New Roman" w:hAnsi="Times New Roman" w:cs="Times New Roman"/>
          <w:sz w:val="27"/>
          <w:szCs w:val="27"/>
          <w:lang w:eastAsia="uk-UA"/>
        </w:rPr>
        <w:t>й</w:t>
      </w:r>
      <w:r w:rsidRPr="008A23BC" w:rsidR="00547EDD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административное наказание в виде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административного штрафа в размере 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000 (</w:t>
      </w:r>
      <w:r w:rsidRPr="008A23BC" w:rsidR="00E42EA0">
        <w:rPr>
          <w:rFonts w:ascii="Times New Roman" w:eastAsia="Times New Roman" w:hAnsi="Times New Roman" w:cs="Times New Roman"/>
          <w:sz w:val="27"/>
          <w:szCs w:val="27"/>
          <w:lang w:eastAsia="uk-UA"/>
        </w:rPr>
        <w:t>пять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тысяч) рублей.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Реквизиты для уплаты штрафа: получатель - УФК по Республике Крым -Министерство юстиции Республики Крым, почтовый адрес: 29500, Республика Крым, г. Симферополь, ул. Набережная им.60-летия СССР, 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28, ОГРН 1149102019164, наименование банка: ОКЦ №7 ЮГУ Банка России//УФК по Республике Крым г. Симферополь, ИНН 9102013284, КПП 910201001, БИК 043510001, единый казначейский счет 40102810645370000035, казначейский счет 03100643000000017500, лицевой счет 04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>752203230 в УФК по Республике Крым, код Сводного реестра 35220323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К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БК </w:t>
      </w:r>
      <w:r w:rsidRPr="008A23BC" w:rsidR="005E4DF3">
        <w:rPr>
          <w:rFonts w:ascii="Times New Roman" w:hAnsi="Times New Roman" w:cs="Times New Roman"/>
          <w:sz w:val="27"/>
          <w:szCs w:val="27"/>
        </w:rPr>
        <w:t>828 1 16 01063 01 0101 140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374E9E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УИН</w:t>
      </w:r>
      <w:r w:rsidRPr="008A23BC">
        <w:rPr>
          <w:rFonts w:ascii="Times New Roman" w:hAnsi="Times New Roman" w:cs="Times New Roman"/>
          <w:sz w:val="27"/>
          <w:szCs w:val="27"/>
        </w:rPr>
        <w:t xml:space="preserve"> </w:t>
      </w:r>
      <w:r w:rsidRPr="00374E9E">
        <w:rPr>
          <w:rFonts w:ascii="Times New Roman" w:hAnsi="Times New Roman" w:cs="Times New Roman"/>
          <w:sz w:val="27"/>
          <w:szCs w:val="27"/>
        </w:rPr>
        <w:t>0410760300175005742506176</w:t>
      </w:r>
      <w:r w:rsidRPr="008A23BC" w:rsidR="006711F0">
        <w:rPr>
          <w:rFonts w:ascii="Times New Roman" w:eastAsia="Times New Roman" w:hAnsi="Times New Roman" w:cs="Times New Roman"/>
          <w:sz w:val="27"/>
          <w:szCs w:val="27"/>
          <w:lang w:eastAsia="uk-UA"/>
        </w:rPr>
        <w:t>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Административный штраф должен быть уплачен лицом, привлечённым к административной ответственности, не позднее 60 дней со дня в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Неуплата административного штрафа в срок, предус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Документ, свидетельствующий об уплате административного штрафа, необходимо направить мировому судье суд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Постановление может быть обжаловано в апелляционном порядке в Центральный рай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онный суд города Симферополя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</w:t>
      </w: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>ения.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8A23BC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Мировой судья                                                А.Л.Тоскина </w:t>
      </w:r>
    </w:p>
    <w:p w:rsidR="00A96CF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246A3E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94504B" w:rsidRPr="008A23BC" w:rsidP="00D24079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2E7D3C" w:rsidRPr="008A23BC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</w:p>
    <w:sectPr w:rsidSect="008107F6">
      <w:footerReference w:type="even" r:id="rId4"/>
      <w:footerReference w:type="default" r:id="rId5"/>
      <w:pgSz w:w="11906" w:h="16838"/>
      <w:pgMar w:top="851" w:right="707" w:bottom="567" w:left="180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DB"/>
    <w:rsid w:val="00002B4B"/>
    <w:rsid w:val="000317A5"/>
    <w:rsid w:val="00045F0A"/>
    <w:rsid w:val="000509C3"/>
    <w:rsid w:val="00077F55"/>
    <w:rsid w:val="00092E11"/>
    <w:rsid w:val="000C2715"/>
    <w:rsid w:val="000D429F"/>
    <w:rsid w:val="00100D79"/>
    <w:rsid w:val="0014513F"/>
    <w:rsid w:val="00151EEE"/>
    <w:rsid w:val="00185D97"/>
    <w:rsid w:val="0019655C"/>
    <w:rsid w:val="001D02DF"/>
    <w:rsid w:val="00212E04"/>
    <w:rsid w:val="00230971"/>
    <w:rsid w:val="00246A3E"/>
    <w:rsid w:val="00256B40"/>
    <w:rsid w:val="00294959"/>
    <w:rsid w:val="002A72D2"/>
    <w:rsid w:val="002C314B"/>
    <w:rsid w:val="002E0310"/>
    <w:rsid w:val="002E6D0A"/>
    <w:rsid w:val="002E7D3C"/>
    <w:rsid w:val="002F0D25"/>
    <w:rsid w:val="002F6D3B"/>
    <w:rsid w:val="00302C26"/>
    <w:rsid w:val="003068DE"/>
    <w:rsid w:val="00317AAE"/>
    <w:rsid w:val="00320417"/>
    <w:rsid w:val="0032687B"/>
    <w:rsid w:val="00332739"/>
    <w:rsid w:val="00374E9E"/>
    <w:rsid w:val="003A4A94"/>
    <w:rsid w:val="00422A52"/>
    <w:rsid w:val="00490134"/>
    <w:rsid w:val="004B26A1"/>
    <w:rsid w:val="004C0D50"/>
    <w:rsid w:val="004C12D4"/>
    <w:rsid w:val="004C2EE7"/>
    <w:rsid w:val="004C5D29"/>
    <w:rsid w:val="004D79C3"/>
    <w:rsid w:val="004E2E77"/>
    <w:rsid w:val="00501AE4"/>
    <w:rsid w:val="00505B16"/>
    <w:rsid w:val="0051079B"/>
    <w:rsid w:val="00547EDD"/>
    <w:rsid w:val="00582500"/>
    <w:rsid w:val="005B43C2"/>
    <w:rsid w:val="005C0990"/>
    <w:rsid w:val="005C5823"/>
    <w:rsid w:val="005C5D4D"/>
    <w:rsid w:val="005E24E7"/>
    <w:rsid w:val="005E4DF3"/>
    <w:rsid w:val="005E5053"/>
    <w:rsid w:val="005E7E04"/>
    <w:rsid w:val="005F0D92"/>
    <w:rsid w:val="006226C9"/>
    <w:rsid w:val="006309D6"/>
    <w:rsid w:val="006434FA"/>
    <w:rsid w:val="006711F0"/>
    <w:rsid w:val="00676A13"/>
    <w:rsid w:val="006A3912"/>
    <w:rsid w:val="00737AF5"/>
    <w:rsid w:val="00762039"/>
    <w:rsid w:val="00765220"/>
    <w:rsid w:val="007A688C"/>
    <w:rsid w:val="007B6658"/>
    <w:rsid w:val="007C2396"/>
    <w:rsid w:val="007C24F1"/>
    <w:rsid w:val="007D5AD3"/>
    <w:rsid w:val="007E55DD"/>
    <w:rsid w:val="007F6C27"/>
    <w:rsid w:val="008107F6"/>
    <w:rsid w:val="00814C98"/>
    <w:rsid w:val="00816EF2"/>
    <w:rsid w:val="008264CE"/>
    <w:rsid w:val="00832546"/>
    <w:rsid w:val="00832765"/>
    <w:rsid w:val="008434BA"/>
    <w:rsid w:val="0084587B"/>
    <w:rsid w:val="008A23BC"/>
    <w:rsid w:val="008A24BE"/>
    <w:rsid w:val="008A6392"/>
    <w:rsid w:val="008A6FA1"/>
    <w:rsid w:val="00906BEC"/>
    <w:rsid w:val="00910763"/>
    <w:rsid w:val="00921DF8"/>
    <w:rsid w:val="0094504B"/>
    <w:rsid w:val="00962F05"/>
    <w:rsid w:val="009641E6"/>
    <w:rsid w:val="00975CC1"/>
    <w:rsid w:val="009D1A9F"/>
    <w:rsid w:val="009F324E"/>
    <w:rsid w:val="009F5F91"/>
    <w:rsid w:val="009F75CB"/>
    <w:rsid w:val="00A00373"/>
    <w:rsid w:val="00A07BF0"/>
    <w:rsid w:val="00A26710"/>
    <w:rsid w:val="00A35F6B"/>
    <w:rsid w:val="00A40C86"/>
    <w:rsid w:val="00A4387B"/>
    <w:rsid w:val="00A43A21"/>
    <w:rsid w:val="00A669E5"/>
    <w:rsid w:val="00A71018"/>
    <w:rsid w:val="00A96CFB"/>
    <w:rsid w:val="00AE544D"/>
    <w:rsid w:val="00B1477D"/>
    <w:rsid w:val="00B14B6A"/>
    <w:rsid w:val="00B56F13"/>
    <w:rsid w:val="00B63788"/>
    <w:rsid w:val="00B67334"/>
    <w:rsid w:val="00B7654E"/>
    <w:rsid w:val="00B82EF8"/>
    <w:rsid w:val="00B874B0"/>
    <w:rsid w:val="00BA1BB8"/>
    <w:rsid w:val="00BF23DB"/>
    <w:rsid w:val="00BF676E"/>
    <w:rsid w:val="00C17C59"/>
    <w:rsid w:val="00C23845"/>
    <w:rsid w:val="00C26F8F"/>
    <w:rsid w:val="00C40DF6"/>
    <w:rsid w:val="00C41FED"/>
    <w:rsid w:val="00C46EE9"/>
    <w:rsid w:val="00C5336C"/>
    <w:rsid w:val="00C706CB"/>
    <w:rsid w:val="00C7282B"/>
    <w:rsid w:val="00C85C00"/>
    <w:rsid w:val="00C94221"/>
    <w:rsid w:val="00CB0C23"/>
    <w:rsid w:val="00CB212D"/>
    <w:rsid w:val="00CB6FD5"/>
    <w:rsid w:val="00CB74F6"/>
    <w:rsid w:val="00CC1C04"/>
    <w:rsid w:val="00D24079"/>
    <w:rsid w:val="00D27FD1"/>
    <w:rsid w:val="00D32D89"/>
    <w:rsid w:val="00D33854"/>
    <w:rsid w:val="00D45E16"/>
    <w:rsid w:val="00D52529"/>
    <w:rsid w:val="00D526C3"/>
    <w:rsid w:val="00D7005E"/>
    <w:rsid w:val="00DC270B"/>
    <w:rsid w:val="00DC6CD6"/>
    <w:rsid w:val="00DD154F"/>
    <w:rsid w:val="00DE6C55"/>
    <w:rsid w:val="00E26C9C"/>
    <w:rsid w:val="00E42B14"/>
    <w:rsid w:val="00E42EA0"/>
    <w:rsid w:val="00E555C0"/>
    <w:rsid w:val="00E66C99"/>
    <w:rsid w:val="00E74A5A"/>
    <w:rsid w:val="00ED282F"/>
    <w:rsid w:val="00EE0D6D"/>
    <w:rsid w:val="00F35EEF"/>
    <w:rsid w:val="00FB27A1"/>
    <w:rsid w:val="00FD0B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7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F23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">
    <w:name w:val="Нижний колонтитул Знак"/>
    <w:basedOn w:val="DefaultParagraphFont"/>
    <w:link w:val="Footer"/>
    <w:rsid w:val="00BF23D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F23DB"/>
  </w:style>
  <w:style w:type="paragraph" w:styleId="BalloonText">
    <w:name w:val="Balloon Text"/>
    <w:basedOn w:val="Normal"/>
    <w:link w:val="a0"/>
    <w:uiPriority w:val="99"/>
    <w:semiHidden/>
    <w:unhideWhenUsed/>
    <w:rsid w:val="008A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A24B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uiPriority w:val="9"/>
    <w:rsid w:val="00A7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DD1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