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CF48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CF48CB" w:rsidR="00610B2A">
        <w:rPr>
          <w:rFonts w:ascii="Times New Roman" w:hAnsi="Times New Roman" w:cs="Times New Roman"/>
          <w:sz w:val="24"/>
          <w:szCs w:val="24"/>
          <w:lang w:val="ru-RU" w:eastAsia="ru-RU"/>
        </w:rPr>
        <w:t>000</w:t>
      </w:r>
      <w:r w:rsidRPr="00CF48CB" w:rsidR="00E4366A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CF48CB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CF48CB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CF48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CF48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48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CF48CB" w:rsidR="00E4366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</w:t>
            </w:r>
            <w:r w:rsidRPr="00CF48CB" w:rsidR="00610B2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3 января 2025</w:t>
            </w:r>
            <w:r w:rsidRPr="00CF48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CF48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CF48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48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CF48CB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CF48CB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CF48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CF48CB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CF48CB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CF48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CF48CB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CF48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CF48CB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CF48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CF48CB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CF48CB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CF48CB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CF48CB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F48CB" w:rsidR="00682FA3">
        <w:rPr>
          <w:rFonts w:ascii="Times New Roman" w:hAnsi="Times New Roman" w:cs="Times New Roman"/>
          <w:sz w:val="24"/>
          <w:szCs w:val="24"/>
          <w:lang w:val="ru-RU" w:eastAsia="ru-RU"/>
        </w:rPr>
        <w:t>Заволокина</w:t>
      </w:r>
      <w:r w:rsidRPr="00CF48CB" w:rsidR="00682FA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Антона Геннадьевича</w:t>
      </w:r>
      <w:r w:rsidRPr="00CF48CB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CF48CB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CF48CB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CF48CB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CF48CB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 w:eastAsia="ru-RU"/>
        </w:rPr>
        <w:t>Заволокин</w:t>
      </w:r>
      <w:r w:rsidRPr="00CF48CB">
        <w:rPr>
          <w:lang w:val="ru-RU" w:eastAsia="ru-RU"/>
        </w:rPr>
        <w:t xml:space="preserve"> А.Г.</w:t>
      </w:r>
      <w:r w:rsidRPr="00CF48CB" w:rsidR="00BE4BAA">
        <w:rPr>
          <w:lang w:val="ru-RU"/>
        </w:rPr>
        <w:t xml:space="preserve"> </w:t>
      </w:r>
      <w:r w:rsidRPr="00CF48CB">
        <w:rPr>
          <w:lang w:val="ru-RU"/>
        </w:rPr>
        <w:t>являясь</w:t>
      </w:r>
      <w:r w:rsidRPr="00CF48CB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CF48CB"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 w:rsidRPr="00CF48CB">
        <w:rPr>
          <w:lang w:val="ru-RU" w:eastAsia="ru-RU"/>
        </w:rPr>
        <w:t xml:space="preserve">) </w:t>
      </w:r>
      <w:r w:rsidRPr="00CF48CB" w:rsidR="00CF48CB">
        <w:rPr>
          <w:lang w:val="ru-RU"/>
        </w:rPr>
        <w:t>20.08.202</w:t>
      </w:r>
      <w:r w:rsidR="001E0070">
        <w:rPr>
          <w:lang w:val="ru-RU"/>
        </w:rPr>
        <w:t>4</w:t>
      </w:r>
      <w:r w:rsidRPr="00CF48CB" w:rsidR="00CF48CB">
        <w:rPr>
          <w:lang w:val="ru-RU"/>
        </w:rPr>
        <w:t xml:space="preserve">г. </w:t>
      </w:r>
      <w:r w:rsidRPr="00CF48CB" w:rsidR="00643C5C">
        <w:rPr>
          <w:lang w:val="ru-RU"/>
        </w:rPr>
        <w:t xml:space="preserve">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CF48CB" w:rsidR="00CF48CB">
        <w:rPr>
          <w:lang w:val="ru-RU"/>
        </w:rPr>
        <w:t>полугодие</w:t>
      </w:r>
      <w:r w:rsidRPr="00CF48CB" w:rsidR="00643C5C">
        <w:rPr>
          <w:lang w:val="ru-RU"/>
        </w:rPr>
        <w:t xml:space="preserve"> 2024 года, при с</w:t>
      </w:r>
      <w:r w:rsidRPr="00CF48CB">
        <w:rPr>
          <w:lang w:val="ru-RU"/>
        </w:rPr>
        <w:t xml:space="preserve">роке предоставления </w:t>
      </w:r>
      <w:r w:rsidRPr="00CF48CB" w:rsidR="00CF48CB">
        <w:rPr>
          <w:lang w:val="ru-RU"/>
        </w:rPr>
        <w:t>25.07.2024</w:t>
      </w:r>
      <w:r w:rsidRPr="00CF48CB">
        <w:rPr>
          <w:lang w:val="ru-RU"/>
        </w:rPr>
        <w:t xml:space="preserve"> года, то есть совершил административное правонарушение, предусмотренное ч. 2 ст.15.33 КоАП РФ. </w:t>
      </w:r>
    </w:p>
    <w:p w:rsidR="0083298F" w:rsidRPr="00CF48CB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87A">
        <w:rPr>
          <w:rFonts w:ascii="Times New Roman" w:hAnsi="Times New Roman" w:cs="Times New Roman"/>
          <w:sz w:val="24"/>
          <w:szCs w:val="24"/>
          <w:lang w:val="ru-RU"/>
        </w:rPr>
        <w:t xml:space="preserve">23 января 2025 года в судебное заседание </w:t>
      </w:r>
      <w:r w:rsidRPr="00B0287A">
        <w:rPr>
          <w:rFonts w:ascii="Times New Roman" w:hAnsi="Times New Roman" w:cs="Times New Roman"/>
          <w:sz w:val="24"/>
          <w:szCs w:val="24"/>
          <w:lang w:val="ru-RU" w:eastAsia="ru-RU"/>
        </w:rPr>
        <w:t>Заволокин А.Г</w:t>
      </w:r>
      <w:r w:rsidRPr="00B02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B0287A">
        <w:rPr>
          <w:rFonts w:ascii="Times New Roman" w:hAnsi="Times New Roman" w:cs="Times New Roman"/>
          <w:sz w:val="24"/>
          <w:szCs w:val="24"/>
          <w:lang w:val="ru-RU"/>
        </w:rPr>
        <w:t>не явился, о времени и месте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заседания извещен надлежащим образом – судебной повесткой, напра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вленной заказным письмом с уведомлением. О причинах неявки в судебное заседание </w:t>
      </w:r>
      <w:r w:rsidRPr="00B0287A">
        <w:rPr>
          <w:rFonts w:ascii="Times New Roman" w:hAnsi="Times New Roman" w:cs="Times New Roman"/>
          <w:sz w:val="24"/>
          <w:szCs w:val="24"/>
          <w:lang w:val="ru-RU" w:eastAsia="ru-RU"/>
        </w:rPr>
        <w:t>Заволокин А.Г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B0287A">
        <w:rPr>
          <w:rFonts w:ascii="Times New Roman" w:hAnsi="Times New Roman" w:cs="Times New Roman"/>
          <w:sz w:val="24"/>
          <w:szCs w:val="24"/>
          <w:lang w:val="ru-RU" w:eastAsia="ru-RU"/>
        </w:rPr>
        <w:t>Заволокин А.Г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суду не представил. В соответствии с ч.3 ст.25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.1 КоАП РФ, 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B0287A">
        <w:rPr>
          <w:rFonts w:ascii="Times New Roman" w:hAnsi="Times New Roman" w:cs="Times New Roman"/>
          <w:sz w:val="24"/>
          <w:szCs w:val="24"/>
          <w:lang w:val="ru-RU" w:eastAsia="ru-RU"/>
        </w:rPr>
        <w:t>Заволокин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B028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А.Г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 рассмотрении дела обязательным не признавалось,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83298F" w:rsidRPr="00CF48CB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ату.</w:t>
      </w:r>
    </w:p>
    <w:p w:rsidR="0083298F" w:rsidRPr="00CF48CB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удебной повесткой, телеграммой, телефонограммой, факсимильной связью и т.п.</w:t>
      </w:r>
    </w:p>
    <w:p w:rsidR="00BE5AEC" w:rsidP="00BE5AEC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B0287A" w:rsidR="00A36F7D">
        <w:rPr>
          <w:rFonts w:ascii="Times New Roman" w:hAnsi="Times New Roman" w:cs="Times New Roman"/>
          <w:sz w:val="24"/>
          <w:szCs w:val="24"/>
          <w:lang w:val="ru-RU" w:eastAsia="ru-RU"/>
        </w:rPr>
        <w:t>Заволокин А.Г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. в силу вышеуказанных правовых норм и разъяснений Верховного Суда Российской Федерации, является надлежащим образом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 извещенным о рассмотрении дела, а его неявка</w:t>
      </w:r>
      <w:r w:rsidRPr="00CF4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дство по делу об административном правонарушении</w:t>
      </w:r>
      <w:r w:rsidRPr="00CF4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, допустимости, достоверности и достаточности для разрешения дела, мировой судья приходит к выводу о виновности </w:t>
      </w:r>
      <w:r w:rsidRPr="00B0287A" w:rsidR="00BE5AEC">
        <w:rPr>
          <w:rFonts w:ascii="Times New Roman" w:hAnsi="Times New Roman" w:cs="Times New Roman"/>
          <w:sz w:val="24"/>
          <w:szCs w:val="24"/>
          <w:lang w:val="ru-RU" w:eastAsia="ru-RU"/>
        </w:rPr>
        <w:t>Заволокин</w:t>
      </w:r>
      <w:r w:rsidR="00BE5AEC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B0287A" w:rsidR="00BE5A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0287A" w:rsidR="00BE5AEC">
        <w:rPr>
          <w:rFonts w:ascii="Times New Roman" w:hAnsi="Times New Roman" w:cs="Times New Roman"/>
          <w:sz w:val="24"/>
          <w:szCs w:val="24"/>
          <w:lang w:val="ru-RU" w:eastAsia="ru-RU"/>
        </w:rPr>
        <w:t>А.Г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. в совершении административного правонарушения, предусмотренного ч.2 </w:t>
      </w:r>
      <w:r w:rsidR="00BE5AEC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CF48C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CF48C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CF48C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CF48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CF48C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</w:t>
      </w: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ия, а также выявление причин и условий, способствовавших совершению административных правонарушений. 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со ст. 26.1 КоАП РФ, </w:t>
      </w:r>
      <w:r w:rsidRPr="00CF48CB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</w:t>
      </w:r>
      <w:r w:rsidRPr="00CF48C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вного правонарушения; лицо, совершившее противоправные действия (бездействие), за которые названным </w:t>
      </w:r>
      <w:hyperlink r:id="rId6" w:history="1">
        <w:r w:rsidRPr="00CF48C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CF48C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</w:t>
      </w:r>
      <w:r w:rsidRPr="00CF48CB">
        <w:rPr>
          <w:rFonts w:ascii="Times New Roman" w:hAnsi="Times New Roman" w:cs="Times New Roman"/>
          <w:bCs/>
          <w:sz w:val="24"/>
          <w:szCs w:val="24"/>
          <w:lang w:val="ru-RU"/>
        </w:rPr>
        <w:t>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соответствии с частью 2 статьи 15.33 Кодекса Российской Федерации об административных правонарушениях 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/>
        </w:rPr>
        <w:t>В соответствии со ст. 2.4 КоАП РФ должностное лицо подлежит административной ответственно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Обязанность страхователя представлять в территориальные органы страховщика (ФСС) документы, подтверждающие 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установлена в пункте 19 части 2 статьи 17 Федерального закона от 24 июля 1998 года N 12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страховании). При этом указанные документы могут быть представлены в форме электронных документов и переданы с испо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 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год. </w:t>
      </w:r>
    </w:p>
    <w:p w:rsid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на бумажном носителе не позднее 20-го чис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ла месяца, следующего за отчетным периодом, в форме электронного документа не позднее 25-го числа месяца, следующего за отчетным периодом. </w:t>
      </w:r>
    </w:p>
    <w:p w:rsidR="0083298F" w:rsidRPr="00F93335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335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F93335" w:rsidR="00F93335">
        <w:rPr>
          <w:rFonts w:ascii="Times New Roman" w:hAnsi="Times New Roman" w:cs="Times New Roman"/>
          <w:sz w:val="24"/>
          <w:szCs w:val="24"/>
          <w:lang w:val="ru-RU" w:eastAsia="ru-RU"/>
        </w:rPr>
        <w:t>Заволокин</w:t>
      </w:r>
      <w:r w:rsidRPr="00F93335" w:rsidR="00F933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А.Г</w:t>
      </w:r>
      <w:r w:rsidRPr="00F933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F93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являясь </w:t>
      </w:r>
      <w:r w:rsidRPr="00F93335">
        <w:rPr>
          <w:rFonts w:ascii="Times New Roman" w:hAnsi="Times New Roman" w:cs="Times New Roman"/>
          <w:sz w:val="24"/>
          <w:szCs w:val="24"/>
          <w:lang w:val="ru-RU"/>
        </w:rPr>
        <w:t xml:space="preserve">директором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F93335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предоставил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</w:t>
      </w:r>
      <w:r w:rsidRPr="00F93335">
        <w:rPr>
          <w:rFonts w:ascii="Times New Roman" w:hAnsi="Times New Roman" w:cs="Times New Roman"/>
          <w:sz w:val="24"/>
          <w:szCs w:val="24"/>
          <w:lang w:val="ru-RU"/>
        </w:rPr>
        <w:t xml:space="preserve">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93335">
        <w:rPr>
          <w:rFonts w:ascii="Times New Roman" w:hAnsi="Times New Roman" w:cs="Times New Roman"/>
          <w:sz w:val="24"/>
          <w:szCs w:val="24"/>
          <w:lang w:val="ru-RU"/>
        </w:rPr>
        <w:t>полугодие</w:t>
      </w:r>
      <w:r w:rsidRPr="00F93335">
        <w:rPr>
          <w:rFonts w:ascii="Times New Roman" w:hAnsi="Times New Roman" w:cs="Times New Roman"/>
          <w:sz w:val="24"/>
          <w:szCs w:val="24"/>
          <w:lang w:val="ru-RU"/>
        </w:rPr>
        <w:t xml:space="preserve"> 2024 года </w:t>
      </w:r>
      <w:r w:rsidR="00F93335">
        <w:rPr>
          <w:rFonts w:ascii="Times New Roman" w:hAnsi="Times New Roman" w:cs="Times New Roman"/>
          <w:sz w:val="24"/>
          <w:szCs w:val="24"/>
          <w:lang w:val="ru-RU"/>
        </w:rPr>
        <w:t>– 20.08</w:t>
      </w:r>
      <w:r w:rsidRPr="00F93335">
        <w:rPr>
          <w:rFonts w:ascii="Times New Roman" w:hAnsi="Times New Roman" w:cs="Times New Roman"/>
          <w:sz w:val="24"/>
          <w:szCs w:val="24"/>
          <w:lang w:val="ru-RU"/>
        </w:rPr>
        <w:t>.2024г., при сроке</w:t>
      </w:r>
      <w:r w:rsidRPr="00F93335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предоставления 25.0</w:t>
      </w:r>
      <w:r w:rsidR="00F9333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93335">
        <w:rPr>
          <w:rFonts w:ascii="Times New Roman" w:hAnsi="Times New Roman" w:cs="Times New Roman"/>
          <w:sz w:val="24"/>
          <w:szCs w:val="24"/>
          <w:lang w:val="ru-RU"/>
        </w:rPr>
        <w:t>.2024 года.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shd w:val="clear" w:color="auto" w:fill="FFFFFF"/>
          <w:lang w:val="ru-RU"/>
        </w:rPr>
        <w:t xml:space="preserve">Вина </w:t>
      </w:r>
      <w:r w:rsidRPr="00F93335" w:rsidR="00FF7BAB">
        <w:rPr>
          <w:lang w:val="ru-RU" w:eastAsia="ru-RU"/>
        </w:rPr>
        <w:t>Заволокин</w:t>
      </w:r>
      <w:r w:rsidR="00FF7BAB">
        <w:rPr>
          <w:lang w:val="ru-RU" w:eastAsia="ru-RU"/>
        </w:rPr>
        <w:t>а</w:t>
      </w:r>
      <w:r w:rsidRPr="00F93335" w:rsidR="00FF7BAB">
        <w:rPr>
          <w:lang w:val="ru-RU" w:eastAsia="ru-RU"/>
        </w:rPr>
        <w:t xml:space="preserve"> А.Г</w:t>
      </w:r>
      <w:r w:rsidRPr="00CF48CB">
        <w:rPr>
          <w:lang w:val="ru-RU"/>
        </w:rPr>
        <w:t xml:space="preserve">. </w:t>
      </w:r>
      <w:r w:rsidRPr="00CF48CB">
        <w:rPr>
          <w:shd w:val="clear" w:color="auto" w:fill="FFFFFF"/>
          <w:lang w:val="ru-RU"/>
        </w:rPr>
        <w:t>в совершении вышеуказанного административного правонарушения подтверждается следующими доказательствами</w:t>
      </w:r>
      <w:r w:rsidRPr="00CF48CB">
        <w:rPr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CF48CB">
        <w:rPr>
          <w:lang w:val="ru-RU"/>
        </w:rPr>
        <w:t xml:space="preserve"> </w:t>
      </w:r>
      <w:r w:rsidRPr="00CF48CB" w:rsidR="009D5947">
        <w:rPr>
          <w:lang w:val="ru-RU"/>
        </w:rPr>
        <w:t xml:space="preserve">( </w:t>
      </w:r>
      <w:r w:rsidRPr="00CF48CB" w:rsidR="009D5947">
        <w:rPr>
          <w:lang w:val="ru-RU"/>
        </w:rPr>
        <w:t xml:space="preserve">л.д. 1), извещением о вызове должностного лица для составления протокола об административном правонарушении от </w:t>
      </w:r>
      <w:r w:rsidR="00FF7BAB">
        <w:rPr>
          <w:lang w:val="ru-RU"/>
        </w:rPr>
        <w:t>07.11</w:t>
      </w:r>
      <w:r w:rsidRPr="00CF48CB" w:rsidR="009D5947">
        <w:rPr>
          <w:lang w:val="ru-RU"/>
        </w:rPr>
        <w:t>.2024 (л.д.3)</w:t>
      </w:r>
      <w:r w:rsidRPr="00CF48CB" w:rsidR="00A910B1">
        <w:rPr>
          <w:lang w:val="ru-RU"/>
        </w:rPr>
        <w:t>, уведомлением о страховом тарифе на обязательное социальное страхование от несчастных случаев на производстве  и  профессиональных заболеваний (л.д.</w:t>
      </w:r>
      <w:r w:rsidRPr="00CF48CB" w:rsidR="00D4196B">
        <w:rPr>
          <w:lang w:val="ru-RU"/>
        </w:rPr>
        <w:t>7</w:t>
      </w:r>
      <w:r w:rsidRPr="00CF48CB" w:rsidR="00A910B1">
        <w:rPr>
          <w:lang w:val="ru-RU"/>
        </w:rPr>
        <w:t xml:space="preserve">), уведомлением о регистрации </w:t>
      </w:r>
      <w:r w:rsidRPr="00CF48CB" w:rsidR="00A910B1">
        <w:rPr>
          <w:lang w:val="ru-RU"/>
        </w:rPr>
        <w:t xml:space="preserve">в качестве страхователя в территориальном органе Фонда пенсионного и социального страхования Российской Федерации (л.д.8), копией выписки из ЕГРЮЛ  от </w:t>
      </w:r>
      <w:r w:rsidR="00FF7BAB">
        <w:rPr>
          <w:lang w:val="ru-RU"/>
        </w:rPr>
        <w:t>16.08.2023</w:t>
      </w:r>
      <w:r w:rsidRPr="00CF48CB">
        <w:rPr>
          <w:lang w:val="ru-RU"/>
        </w:rPr>
        <w:t xml:space="preserve"> (л.д.9);</w:t>
      </w:r>
      <w:r w:rsidRPr="00CF48CB" w:rsidR="00D4196B">
        <w:rPr>
          <w:lang w:val="ru-RU"/>
        </w:rPr>
        <w:t xml:space="preserve"> формой ЕФС -1 (л.д.11);уведомлением о доставке копии протокола проверки (л.д.12).</w:t>
      </w:r>
    </w:p>
    <w:p w:rsidR="00D4196B" w:rsidRPr="00CF48CB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CF48CB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Оснований полага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ть, что данные доказательства получены с нарушением закона, не имеется. </w:t>
      </w:r>
    </w:p>
    <w:p w:rsidR="00D4196B" w:rsidRPr="00CF48CB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F48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F93335" w:rsidR="00E5771F">
        <w:rPr>
          <w:rFonts w:ascii="Times New Roman" w:hAnsi="Times New Roman" w:cs="Times New Roman"/>
          <w:sz w:val="24"/>
          <w:szCs w:val="24"/>
          <w:lang w:val="ru-RU" w:eastAsia="ru-RU"/>
        </w:rPr>
        <w:t>Заволокин</w:t>
      </w:r>
      <w:r w:rsidR="00E5771F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F93335" w:rsidR="00E577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А.Г</w:t>
      </w:r>
      <w:r w:rsidRPr="00CF48C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. 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CF48CB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CF48CB"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F93335" w:rsidR="002C59FD">
        <w:t>Заволокин</w:t>
      </w:r>
      <w:r w:rsidR="002C59FD">
        <w:t>а</w:t>
      </w:r>
      <w:r w:rsidRPr="00F93335" w:rsidR="002C59FD">
        <w:t xml:space="preserve"> А.Г</w:t>
      </w:r>
      <w:r w:rsidRPr="00CF48CB">
        <w:t>. в совершении вменяемого ему административного правонарушения, предусмотренного ч.2 ст. 15.33 КоАП РФ, а именно</w:t>
      </w:r>
      <w:r w:rsidRPr="00CF48CB">
        <w:t>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</w:t>
      </w:r>
      <w:r w:rsidRPr="00CF48CB">
        <w:t>ориальные органы Фонда социального страхования Российской Федерации.</w:t>
      </w:r>
    </w:p>
    <w:p w:rsidR="00D4196B" w:rsidRPr="00CF48CB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F93335" w:rsidR="002C59FD">
        <w:rPr>
          <w:rFonts w:ascii="Times New Roman" w:hAnsi="Times New Roman" w:cs="Times New Roman"/>
          <w:sz w:val="24"/>
          <w:szCs w:val="24"/>
          <w:lang w:val="ru-RU" w:eastAsia="ru-RU"/>
        </w:rPr>
        <w:t>Заволокин</w:t>
      </w:r>
      <w:r w:rsidR="002C59FD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F93335" w:rsidR="002C59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А.Г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. 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CF48CB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привлекался к административной ответственн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ости по ч.3 ст. 15.33 КоАП РФ, данные о его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D4196B" w:rsidRPr="00CF48CB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8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</w:t>
      </w:r>
      <w:r w:rsidRPr="00CF48CB" w:rsidR="00926BAB">
        <w:rPr>
          <w:rFonts w:ascii="Times New Roman" w:hAnsi="Times New Roman" w:cs="Times New Roman"/>
          <w:sz w:val="24"/>
          <w:szCs w:val="24"/>
          <w:lang w:val="ru-RU"/>
        </w:rPr>
        <w:t xml:space="preserve">ч.2 ст.15.33 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</w:t>
      </w:r>
      <w:r w:rsidRPr="00CF48CB">
        <w:rPr>
          <w:rFonts w:ascii="Times New Roman" w:hAnsi="Times New Roman" w:cs="Times New Roman"/>
          <w:sz w:val="24"/>
          <w:szCs w:val="24"/>
          <w:lang w:val="ru-RU"/>
        </w:rPr>
        <w:t>х в виде минимального штрафа, предусмотренного санкцией статьи.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>В силу требований 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</w:t>
      </w:r>
      <w:r w:rsidRPr="00CF48CB">
        <w:rPr>
          <w:lang w:val="ru-RU"/>
        </w:rPr>
        <w:t>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</w:t>
      </w:r>
      <w:r w:rsidRPr="00CF48CB">
        <w:rPr>
          <w:lang w:val="ru-RU"/>
        </w:rPr>
        <w:t>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</w:t>
      </w:r>
      <w:r w:rsidRPr="00CF48CB">
        <w:rPr>
          <w:lang w:val="ru-RU"/>
        </w:rPr>
        <w:t>щей статьи.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</w:t>
      </w:r>
      <w:r w:rsidRPr="00CF48CB">
        <w:rPr>
          <w:lang w:val="ru-RU"/>
        </w:rPr>
        <w:t xml:space="preserve">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</w:t>
      </w:r>
      <w:r w:rsidRPr="00CF48CB">
        <w:rPr>
          <w:lang w:val="ru-RU"/>
        </w:rPr>
        <w:t>и техногенного характера, а также при отсутствии имущественного ущерба.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CF48CB" w:rsidR="00E64F8B">
        <w:rPr>
          <w:lang w:val="ru-RU" w:eastAsia="ru-RU"/>
        </w:rPr>
        <w:t xml:space="preserve"> </w:t>
      </w:r>
      <w:r w:rsidRPr="00CF48CB" w:rsidR="00E64F8B">
        <w:rPr>
          <w:lang w:val="ru-RU" w:eastAsia="ru-RU"/>
        </w:rPr>
        <w:t>Заволокина</w:t>
      </w:r>
      <w:r w:rsidRPr="00CF48CB" w:rsidR="00E64F8B">
        <w:rPr>
          <w:lang w:val="ru-RU" w:eastAsia="ru-RU"/>
        </w:rPr>
        <w:t xml:space="preserve"> </w:t>
      </w:r>
      <w:r w:rsidR="00E64F8B">
        <w:rPr>
          <w:lang w:val="ru-RU" w:eastAsia="ru-RU"/>
        </w:rPr>
        <w:t>А.Г</w:t>
      </w:r>
      <w:r w:rsidRPr="00CF48CB" w:rsidR="000F4108">
        <w:rPr>
          <w:lang w:val="ru-RU"/>
        </w:rPr>
        <w:t xml:space="preserve">. </w:t>
      </w:r>
      <w:r w:rsidRPr="00CF48CB">
        <w:rPr>
          <w:lang w:val="ru-RU"/>
        </w:rPr>
        <w:t>к административной ответст</w:t>
      </w:r>
      <w:r w:rsidRPr="00CF48CB">
        <w:rPr>
          <w:lang w:val="ru-RU"/>
        </w:rPr>
        <w:t xml:space="preserve">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CF48CB" w:rsidR="00E64F8B">
        <w:rPr>
          <w:lang w:val="ru-RU" w:eastAsia="ru-RU"/>
        </w:rPr>
        <w:t xml:space="preserve"> </w:t>
      </w:r>
      <w:r w:rsidRPr="00CF48CB" w:rsidR="00E64F8B">
        <w:rPr>
          <w:lang w:val="ru-RU" w:eastAsia="ru-RU"/>
        </w:rPr>
        <w:t>Заволокин</w:t>
      </w:r>
      <w:r w:rsidR="00E64F8B">
        <w:rPr>
          <w:lang w:val="ru-RU" w:eastAsia="ru-RU"/>
        </w:rPr>
        <w:t>у</w:t>
      </w:r>
      <w:r w:rsidRPr="00CF48CB" w:rsidR="00E64F8B">
        <w:rPr>
          <w:lang w:val="ru-RU" w:eastAsia="ru-RU"/>
        </w:rPr>
        <w:t xml:space="preserve"> </w:t>
      </w:r>
      <w:r w:rsidR="00E64F8B">
        <w:rPr>
          <w:lang w:val="ru-RU" w:eastAsia="ru-RU"/>
        </w:rPr>
        <w:t>А.Г</w:t>
      </w:r>
      <w:r w:rsidRPr="00CF48CB" w:rsidR="000F4108">
        <w:rPr>
          <w:lang w:val="ru-RU"/>
        </w:rPr>
        <w:t xml:space="preserve">. </w:t>
      </w:r>
      <w:r w:rsidRPr="00CF48CB">
        <w:rPr>
          <w:lang w:val="ru-RU"/>
        </w:rPr>
        <w:t>административное наказание в виде административного</w:t>
      </w:r>
      <w:r w:rsidRPr="00CF48CB">
        <w:rPr>
          <w:lang w:val="ru-RU"/>
        </w:rPr>
        <w:t xml:space="preserve"> штрафа, предусмотренного санкцией данной статьи, на предупреждение.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 xml:space="preserve"> На основании изложенного, руководствуясь ст.ст. 29.9-29.11 Кодекса Российской Федерации об админис</w:t>
      </w:r>
      <w:r w:rsidRPr="00CF48CB">
        <w:rPr>
          <w:lang w:val="ru-RU"/>
        </w:rPr>
        <w:t>тративных правонарушениях, мировой судья,-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CF48CB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CF48CB">
        <w:rPr>
          <w:lang w:val="ru-RU"/>
        </w:rPr>
        <w:t>п о с т а н о в и л: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 xml:space="preserve">          </w:t>
      </w:r>
      <w:r w:rsidRPr="00CF48CB" w:rsidR="00926BAB">
        <w:rPr>
          <w:lang w:val="ru-RU"/>
        </w:rPr>
        <w:t>Признать</w:t>
      </w:r>
      <w:r w:rsidRPr="00CF48CB" w:rsidR="00926BAB">
        <w:rPr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CF48CB" w:rsidR="00E64F8B">
        <w:rPr>
          <w:lang w:val="ru-RU" w:eastAsia="ru-RU"/>
        </w:rPr>
        <w:t xml:space="preserve"> Заволокина Антона Геннадьевича</w:t>
      </w:r>
      <w:r w:rsidRPr="00CF48CB" w:rsidR="00926BAB">
        <w:rPr>
          <w:lang w:val="ru-RU" w:eastAsia="ru-RU"/>
        </w:rPr>
        <w:t xml:space="preserve"> </w:t>
      </w:r>
      <w:r w:rsidRPr="00CF48CB">
        <w:rPr>
          <w:lang w:val="ru-RU"/>
        </w:rPr>
        <w:t>виновным в совершении административного правонарушения, предусм</w:t>
      </w:r>
      <w:r w:rsidRPr="00CF48CB">
        <w:rPr>
          <w:lang w:val="ru-RU"/>
        </w:rPr>
        <w:t>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  <w:r w:rsidR="00E64F8B">
        <w:rPr>
          <w:lang w:val="ru-RU"/>
        </w:rPr>
        <w:t xml:space="preserve"> 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 xml:space="preserve">          В соответствии со ст.4.1.1 Кодекса Российской Федерации об административных правонаруше</w:t>
      </w:r>
      <w:r w:rsidRPr="00CF48CB">
        <w:rPr>
          <w:lang w:val="ru-RU"/>
        </w:rPr>
        <w:t xml:space="preserve">ниях, заменить назначенное наказание на предупреждение. 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</w:t>
      </w:r>
      <w:r w:rsidRPr="00CF48CB">
        <w:rPr>
          <w:lang w:val="ru-RU"/>
        </w:rPr>
        <w:t>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ab/>
      </w:r>
    </w:p>
    <w:p w:rsidR="00643C5C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CF48CB">
        <w:rPr>
          <w:lang w:val="ru-RU"/>
        </w:rPr>
        <w:t xml:space="preserve">Мировой судья:                 </w:t>
      </w:r>
      <w:r w:rsidRPr="00CF48CB">
        <w:rPr>
          <w:lang w:val="ru-RU"/>
        </w:rPr>
        <w:t xml:space="preserve">                                                          В.В. Прянишникова</w:t>
      </w:r>
    </w:p>
    <w:p w:rsidR="00BE4BAA" w:rsidRPr="00CF48CB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1431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E0070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C59FD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F40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56149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601DBF"/>
    <w:rsid w:val="00610B2A"/>
    <w:rsid w:val="0062181C"/>
    <w:rsid w:val="006233F4"/>
    <w:rsid w:val="006239EF"/>
    <w:rsid w:val="00631C2E"/>
    <w:rsid w:val="00643C5C"/>
    <w:rsid w:val="00643F8D"/>
    <w:rsid w:val="0064424E"/>
    <w:rsid w:val="006508D2"/>
    <w:rsid w:val="00661DDD"/>
    <w:rsid w:val="00673E7C"/>
    <w:rsid w:val="00674BED"/>
    <w:rsid w:val="00676E65"/>
    <w:rsid w:val="00682FA3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374E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36F7D"/>
    <w:rsid w:val="00A4044E"/>
    <w:rsid w:val="00A454B1"/>
    <w:rsid w:val="00A6372F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287A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204F"/>
    <w:rsid w:val="00BE4BAA"/>
    <w:rsid w:val="00BE5AEC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48CB"/>
    <w:rsid w:val="00CF6311"/>
    <w:rsid w:val="00D04FA2"/>
    <w:rsid w:val="00D07280"/>
    <w:rsid w:val="00D0745B"/>
    <w:rsid w:val="00D2021C"/>
    <w:rsid w:val="00D23839"/>
    <w:rsid w:val="00D36E88"/>
    <w:rsid w:val="00D37115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366A"/>
    <w:rsid w:val="00E4445C"/>
    <w:rsid w:val="00E5771F"/>
    <w:rsid w:val="00E607CB"/>
    <w:rsid w:val="00E64397"/>
    <w:rsid w:val="00E64F8B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A756C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3335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78E9"/>
    <w:rsid w:val="00FF0A08"/>
    <w:rsid w:val="00FF122C"/>
    <w:rsid w:val="00FF7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346E-4DB9-42F6-9D81-16154A20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