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3C5EC9" w:rsidP="00C05C83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Дело № 05-</w:t>
      </w:r>
      <w:r w:rsidRPr="003C5EC9" w:rsidR="00610B2A">
        <w:rPr>
          <w:rFonts w:ascii="Times New Roman" w:hAnsi="Times New Roman" w:cs="Times New Roman"/>
          <w:sz w:val="24"/>
          <w:szCs w:val="24"/>
          <w:lang w:val="ru-RU" w:eastAsia="ru-RU"/>
        </w:rPr>
        <w:t>0</w:t>
      </w:r>
      <w:r w:rsidR="00DE0748">
        <w:rPr>
          <w:rFonts w:ascii="Times New Roman" w:hAnsi="Times New Roman" w:cs="Times New Roman"/>
          <w:sz w:val="24"/>
          <w:szCs w:val="24"/>
          <w:lang w:val="ru-RU" w:eastAsia="ru-RU"/>
        </w:rPr>
        <w:t>141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Pr="003C5EC9" w:rsidR="00AA26E3">
        <w:rPr>
          <w:rFonts w:ascii="Times New Roman" w:hAnsi="Times New Roman" w:cs="Times New Roman"/>
          <w:sz w:val="24"/>
          <w:szCs w:val="24"/>
          <w:lang w:val="ru-RU" w:eastAsia="ru-RU"/>
        </w:rPr>
        <w:t>18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/202</w:t>
      </w:r>
      <w:r w:rsidRPr="003C5EC9" w:rsidR="00610B2A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</w:p>
    <w:p w:rsidR="00BE4BAA" w:rsidRPr="003C5EC9" w:rsidP="00C05C8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b/>
          <w:sz w:val="24"/>
          <w:szCs w:val="24"/>
          <w:lang w:val="ru-RU" w:eastAsia="ru-RU"/>
        </w:rPr>
        <w:t>ПОСТАНОВЛЕНИЕ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3C5EC9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  <w:r w:rsidRPr="003C5EC9" w:rsidR="00BC48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мая</w:t>
            </w:r>
            <w:r w:rsidRPr="003C5EC9" w:rsidR="00FE2B3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2025</w:t>
            </w:r>
            <w:r w:rsidRPr="003C5EC9" w:rsidR="00FE2B34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3C5EC9" w:rsidR="006A2D8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года</w:t>
            </w:r>
          </w:p>
          <w:p w:rsidR="00BE4BAA" w:rsidRPr="003C5EC9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3C5EC9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EC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</w:t>
            </w:r>
            <w:r w:rsidRPr="003C5EC9" w:rsidR="00BC48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</w:t>
            </w:r>
            <w:r w:rsidRPr="003C5EC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город Симферополь</w:t>
            </w:r>
          </w:p>
        </w:tc>
      </w:tr>
    </w:tbl>
    <w:p w:rsidR="00AA26E3" w:rsidRPr="003C5EC9" w:rsidP="00C05C83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Прянишникова В.В., </w:t>
      </w:r>
    </w:p>
    <w:p w:rsidR="00DD2E23" w:rsidRPr="003C5EC9" w:rsidP="0092674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</w:t>
      </w:r>
      <w:r w:rsidRPr="003C5EC9" w:rsidR="00AA26E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расположенного по адресу:</w:t>
      </w:r>
      <w:r w:rsidRPr="003C5EC9" w:rsidR="00610B2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г. Симферополь, ул. Крымских партизан, 3-А,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</w:t>
      </w:r>
      <w:r w:rsidRPr="003C5EC9" w:rsidR="00AA26E3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3C5EC9" w:rsidR="007925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статьи 15.33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, в отношении:</w:t>
      </w:r>
    </w:p>
    <w:p w:rsidR="00926747" w:rsidRPr="003C5EC9" w:rsidP="0092674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color w:val="000000"/>
          <w:sz w:val="28"/>
          <w:szCs w:val="28"/>
        </w:rPr>
        <w:t>/ДАННЫЕ ИЗЪЯТЫ/</w:t>
      </w:r>
      <w:r w:rsidRPr="003C5EC9" w:rsidR="00C706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51129A">
        <w:rPr>
          <w:rFonts w:ascii="Times New Roman" w:hAnsi="Times New Roman" w:cs="Times New Roman"/>
          <w:sz w:val="24"/>
          <w:szCs w:val="24"/>
          <w:lang w:val="ru-RU" w:eastAsia="ru-RU"/>
        </w:rPr>
        <w:t>Курсеитова</w:t>
      </w:r>
      <w:r w:rsidR="0051129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51129A">
        <w:rPr>
          <w:rFonts w:ascii="Times New Roman" w:hAnsi="Times New Roman" w:cs="Times New Roman"/>
          <w:sz w:val="24"/>
          <w:szCs w:val="24"/>
          <w:lang w:val="ru-RU" w:eastAsia="ru-RU"/>
        </w:rPr>
        <w:t>Февзи</w:t>
      </w:r>
      <w:r w:rsidR="0051129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51129A">
        <w:rPr>
          <w:rFonts w:ascii="Times New Roman" w:hAnsi="Times New Roman" w:cs="Times New Roman"/>
          <w:sz w:val="24"/>
          <w:szCs w:val="24"/>
          <w:lang w:val="ru-RU" w:eastAsia="ru-RU"/>
        </w:rPr>
        <w:t>Серверовича</w:t>
      </w:r>
      <w:r w:rsidRPr="003C5EC9" w:rsidR="0083017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3C5EC9" w:rsidR="00283EC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</w:p>
    <w:p w:rsidR="00BE4BAA" w:rsidRPr="003C5EC9" w:rsidP="0092674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b/>
          <w:sz w:val="24"/>
          <w:szCs w:val="24"/>
          <w:lang w:val="ru-RU" w:eastAsia="ru-RU"/>
        </w:rPr>
        <w:t>УСТАНОВИЛ:</w:t>
      </w:r>
    </w:p>
    <w:p w:rsidR="00F048CE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3298F" w:rsidRPr="003C5EC9" w:rsidP="0092674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Курсеитов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Февзи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Серверович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является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3C5EC9" w:rsidR="0028190C">
        <w:rPr>
          <w:rFonts w:ascii="Times New Roman" w:hAnsi="Times New Roman" w:cs="Times New Roman"/>
          <w:sz w:val="24"/>
          <w:szCs w:val="24"/>
          <w:lang w:val="ru-RU" w:eastAsia="ru-RU"/>
        </w:rPr>
        <w:t>, адрес юридического лица: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  <w:r>
        <w:rPr>
          <w:color w:val="000000"/>
          <w:sz w:val="28"/>
          <w:szCs w:val="28"/>
        </w:rPr>
        <w:t>/ДАННЫЕ ИЗЪЯТЫ/</w:t>
      </w:r>
      <w:r w:rsidRPr="003C5EC9" w:rsidR="003C5EC9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Pr="003C5EC9" w:rsidR="009A22B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не</w:t>
      </w:r>
      <w:r w:rsidRPr="003C5EC9" w:rsidR="002819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 w:rsidR="00144F90">
        <w:rPr>
          <w:rFonts w:ascii="Times New Roman" w:hAnsi="Times New Roman" w:cs="Times New Roman"/>
          <w:sz w:val="24"/>
          <w:szCs w:val="24"/>
          <w:lang w:val="ru-RU" w:eastAsia="ru-RU"/>
        </w:rPr>
        <w:t>представ</w:t>
      </w:r>
      <w:r w:rsidRPr="003C5EC9" w:rsidR="0092674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ил 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установленный срок </w:t>
      </w:r>
      <w:r w:rsidRPr="003C5EC9" w:rsidR="00144F90">
        <w:rPr>
          <w:rFonts w:ascii="Times New Roman" w:hAnsi="Times New Roman" w:cs="Times New Roman"/>
          <w:sz w:val="24"/>
          <w:szCs w:val="24"/>
          <w:lang w:val="ru-RU" w:eastAsia="ru-RU"/>
        </w:rPr>
        <w:t>сведений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 начисленных страховых взносах на обязательное социальное страхование от </w:t>
      </w:r>
      <w:r w:rsidRPr="003C5EC9" w:rsidR="00144F90">
        <w:rPr>
          <w:rFonts w:ascii="Times New Roman" w:hAnsi="Times New Roman" w:cs="Times New Roman"/>
          <w:sz w:val="24"/>
          <w:szCs w:val="24"/>
          <w:lang w:val="ru-RU" w:eastAsia="ru-RU"/>
        </w:rPr>
        <w:t>несчастных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случаев на производстве и </w:t>
      </w:r>
      <w:r w:rsidRPr="003C5EC9" w:rsidR="00144F90">
        <w:rPr>
          <w:rFonts w:ascii="Times New Roman" w:hAnsi="Times New Roman" w:cs="Times New Roman"/>
          <w:sz w:val="24"/>
          <w:szCs w:val="24"/>
          <w:lang w:val="ru-RU" w:eastAsia="ru-RU"/>
        </w:rPr>
        <w:t>профессиональных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заболеваний (Раздел 2 единой формы «Сведения для ведения индивидуального (</w:t>
      </w:r>
      <w:r w:rsidRPr="003C5EC9" w:rsidR="005F7EB6">
        <w:rPr>
          <w:rFonts w:ascii="Times New Roman" w:hAnsi="Times New Roman" w:cs="Times New Roman"/>
          <w:sz w:val="24"/>
          <w:szCs w:val="24"/>
          <w:lang w:val="ru-RU" w:eastAsia="ru-RU"/>
        </w:rPr>
        <w:t>персонифицированного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) учета и сведения о </w:t>
      </w:r>
      <w:r w:rsidRPr="003C5EC9" w:rsidR="005F7EB6">
        <w:rPr>
          <w:rFonts w:ascii="Times New Roman" w:hAnsi="Times New Roman" w:cs="Times New Roman"/>
          <w:sz w:val="24"/>
          <w:szCs w:val="24"/>
          <w:lang w:val="ru-RU" w:eastAsia="ru-RU"/>
        </w:rPr>
        <w:t>начисленных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страховых взносах на </w:t>
      </w:r>
      <w:r w:rsidRPr="003C5EC9" w:rsidR="005F7EB6">
        <w:rPr>
          <w:rFonts w:ascii="Times New Roman" w:hAnsi="Times New Roman" w:cs="Times New Roman"/>
          <w:sz w:val="24"/>
          <w:szCs w:val="24"/>
          <w:lang w:val="ru-RU" w:eastAsia="ru-RU"/>
        </w:rPr>
        <w:t>обязательное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 w:rsidR="005F7EB6">
        <w:rPr>
          <w:rFonts w:ascii="Times New Roman" w:hAnsi="Times New Roman" w:cs="Times New Roman"/>
          <w:sz w:val="24"/>
          <w:szCs w:val="24"/>
          <w:lang w:val="ru-RU" w:eastAsia="ru-RU"/>
        </w:rPr>
        <w:t>социальное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страхование от </w:t>
      </w:r>
      <w:r w:rsidRPr="003C5EC9" w:rsidR="005F7EB6">
        <w:rPr>
          <w:rFonts w:ascii="Times New Roman" w:hAnsi="Times New Roman" w:cs="Times New Roman"/>
          <w:sz w:val="24"/>
          <w:szCs w:val="24"/>
          <w:lang w:val="ru-RU" w:eastAsia="ru-RU"/>
        </w:rPr>
        <w:t>несчастных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 w:rsidR="005F7EB6">
        <w:rPr>
          <w:rFonts w:ascii="Times New Roman" w:hAnsi="Times New Roman" w:cs="Times New Roman"/>
          <w:sz w:val="24"/>
          <w:szCs w:val="24"/>
          <w:lang w:val="ru-RU" w:eastAsia="ru-RU"/>
        </w:rPr>
        <w:t>случаев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 производстве и профессиональных заболеваний (ЕФС</w:t>
      </w:r>
      <w:r w:rsidRPr="003C5EC9" w:rsidR="005F7EB6">
        <w:rPr>
          <w:rFonts w:ascii="Times New Roman" w:hAnsi="Times New Roman" w:cs="Times New Roman"/>
          <w:sz w:val="24"/>
          <w:szCs w:val="24"/>
          <w:lang w:val="ru-RU" w:eastAsia="ru-RU"/>
        </w:rPr>
        <w:t>-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1)» за </w:t>
      </w:r>
      <w:r w:rsidR="00E348A6">
        <w:rPr>
          <w:rFonts w:ascii="Times New Roman" w:hAnsi="Times New Roman" w:cs="Times New Roman"/>
          <w:sz w:val="24"/>
          <w:szCs w:val="24"/>
          <w:lang w:val="ru-RU" w:eastAsia="ru-RU"/>
        </w:rPr>
        <w:t>9 месяцев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2024 года</w:t>
      </w:r>
      <w:r w:rsidRPr="003C5EC9" w:rsidR="002819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при сроке представления сведений </w:t>
      </w:r>
      <w:r w:rsidRPr="003C5EC9" w:rsid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– не позднее </w:t>
      </w:r>
      <w:r w:rsidR="003F029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</w:t>
      </w:r>
      <w:r w:rsidRPr="003C5EC9" w:rsidR="00E32911">
        <w:rPr>
          <w:rFonts w:ascii="Times New Roman" w:hAnsi="Times New Roman" w:cs="Times New Roman"/>
          <w:sz w:val="24"/>
          <w:szCs w:val="24"/>
          <w:lang w:val="ru-RU" w:eastAsia="ru-RU"/>
        </w:rPr>
        <w:t>25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3F0293">
        <w:rPr>
          <w:rFonts w:ascii="Times New Roman" w:hAnsi="Times New Roman" w:cs="Times New Roman"/>
          <w:sz w:val="24"/>
          <w:szCs w:val="24"/>
          <w:lang w:val="ru-RU" w:eastAsia="ru-RU"/>
        </w:rPr>
        <w:t>октября</w:t>
      </w:r>
      <w:r w:rsidRPr="003C5EC9" w:rsidR="002819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202</w:t>
      </w:r>
      <w:r w:rsidRPr="003C5EC9" w:rsidR="003C5EC9"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  <w:r w:rsidRPr="003C5EC9" w:rsidR="002819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год, фактически представив сведения </w:t>
      </w:r>
      <w:r w:rsidR="00130BAB">
        <w:rPr>
          <w:rFonts w:ascii="Times New Roman" w:hAnsi="Times New Roman" w:cs="Times New Roman"/>
          <w:sz w:val="24"/>
          <w:szCs w:val="24"/>
          <w:lang w:val="ru-RU" w:eastAsia="ru-RU"/>
        </w:rPr>
        <w:t>24 января 2025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года, </w:t>
      </w:r>
      <w:r w:rsidRPr="003C5EC9" w:rsidR="002819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согласно 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результатам </w:t>
      </w:r>
      <w:r w:rsidRPr="003C5EC9" w:rsidR="00144F90">
        <w:rPr>
          <w:rFonts w:ascii="Times New Roman" w:hAnsi="Times New Roman" w:cs="Times New Roman"/>
          <w:sz w:val="24"/>
          <w:szCs w:val="24"/>
          <w:lang w:val="ru-RU" w:eastAsia="ru-RU"/>
        </w:rPr>
        <w:t>камеральной</w:t>
      </w:r>
      <w:r w:rsidRPr="003C5EC9" w:rsid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проверки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то есть соверши</w:t>
      </w:r>
      <w:r w:rsidRPr="003C5EC9" w:rsidR="00A21A9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административное правонарушение, </w:t>
      </w:r>
      <w:r w:rsidRPr="003C5EC9" w:rsidR="00E32911">
        <w:rPr>
          <w:rFonts w:ascii="Times New Roman" w:hAnsi="Times New Roman" w:cs="Times New Roman"/>
          <w:sz w:val="24"/>
          <w:szCs w:val="24"/>
          <w:lang w:val="ru-RU"/>
        </w:rPr>
        <w:t>предусмотренной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ч. 2 ст.15.33 КоАП РФ. </w:t>
      </w:r>
    </w:p>
    <w:p w:rsidR="0083298F" w:rsidRPr="003C5EC9" w:rsidP="0028190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26</w:t>
      </w:r>
      <w:r w:rsidRPr="003C5EC9" w:rsidR="00A21A9A">
        <w:rPr>
          <w:rFonts w:ascii="Times New Roman" w:hAnsi="Times New Roman" w:cs="Times New Roman"/>
          <w:sz w:val="24"/>
          <w:szCs w:val="24"/>
          <w:lang w:val="ru-RU"/>
        </w:rPr>
        <w:t xml:space="preserve"> мая 2025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 xml:space="preserve"> года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судебное заседание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Курсеитов Февзи Серверович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не явил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3C5EC9" w:rsidR="00A21A9A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о времени и месте судебного заседания извещен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надлежащим образом – судебн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>ыми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повестк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направленн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>ыми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заказным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письм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3C5EC9" w:rsidR="0028190C">
        <w:rPr>
          <w:rFonts w:ascii="Times New Roman" w:hAnsi="Times New Roman" w:cs="Times New Roman"/>
          <w:sz w:val="24"/>
          <w:szCs w:val="24"/>
          <w:lang w:val="ru-RU"/>
        </w:rPr>
        <w:t xml:space="preserve"> с уведом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 xml:space="preserve">лениями по адресу </w:t>
      </w:r>
      <w:r w:rsidRPr="003C5EC9" w:rsidR="0028190C">
        <w:rPr>
          <w:rFonts w:ascii="Times New Roman" w:hAnsi="Times New Roman" w:cs="Times New Roman"/>
          <w:sz w:val="24"/>
          <w:szCs w:val="24"/>
          <w:lang w:val="ru-RU"/>
        </w:rPr>
        <w:t xml:space="preserve">регистрации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Курсеитов</w:t>
      </w:r>
      <w:r w:rsidR="0034478B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Февзи Серверович</w:t>
      </w:r>
      <w:r w:rsidR="0034478B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3C5EC9" w:rsidR="0028190C">
        <w:rPr>
          <w:rFonts w:ascii="Times New Roman" w:hAnsi="Times New Roman" w:cs="Times New Roman"/>
          <w:sz w:val="24"/>
          <w:szCs w:val="24"/>
          <w:lang w:val="ru-RU"/>
        </w:rPr>
        <w:t xml:space="preserve">а также 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>по адресу регистрации юридического лица.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 В адрес суда  вернул</w:t>
      </w:r>
      <w:r>
        <w:rPr>
          <w:rFonts w:ascii="Times New Roman" w:hAnsi="Times New Roman" w:cs="Times New Roman"/>
          <w:sz w:val="24"/>
          <w:szCs w:val="24"/>
          <w:lang w:val="ru-RU"/>
        </w:rPr>
        <w:t>ось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E32911">
        <w:rPr>
          <w:rFonts w:ascii="Times New Roman" w:hAnsi="Times New Roman" w:cs="Times New Roman"/>
          <w:sz w:val="24"/>
          <w:szCs w:val="24"/>
          <w:lang w:val="ru-RU"/>
        </w:rPr>
        <w:t>почтов</w:t>
      </w:r>
      <w:r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Pr="003C5EC9" w:rsidR="00E32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BB3274">
        <w:rPr>
          <w:rFonts w:ascii="Times New Roman" w:hAnsi="Times New Roman" w:cs="Times New Roman"/>
          <w:sz w:val="24"/>
          <w:szCs w:val="24"/>
          <w:lang w:val="ru-RU"/>
        </w:rPr>
        <w:t xml:space="preserve">уведомление на имя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Курсеитова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Февзи Серверовича 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(л.д.</w:t>
      </w:r>
      <w:r w:rsidR="003F0293">
        <w:rPr>
          <w:rFonts w:ascii="Times New Roman" w:hAnsi="Times New Roman" w:cs="Times New Roman"/>
          <w:sz w:val="24"/>
          <w:szCs w:val="24"/>
          <w:lang w:val="ru-RU"/>
        </w:rPr>
        <w:t>16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О причинах неявки в судебное заседание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Курсеитов Февзи Серверович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суд не уведомил. Ходатайств об отложении рассмотрения дела или о рассмотрении дела в </w:t>
      </w:r>
      <w:r w:rsidRPr="003C5EC9" w:rsidR="00A21A9A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отсутствие </w:t>
      </w:r>
      <w:r w:rsidRPr="003C5EC9" w:rsidR="002B463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Курсеитова Февзи Серверовича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суду не представил. В соответствии с ч.3 ст.25.1 КоАП РФ,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присутствие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Курсеитова Февзи Серверовича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 рассмотрении дела обязательным не признавалось, 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будучи надлежаще образом извещенн</w:t>
      </w:r>
      <w:r w:rsidRPr="003C5EC9" w:rsidR="00A21A9A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 дате, времени и ме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сте рассмотрения дела, не явил</w:t>
      </w:r>
      <w:r w:rsidRPr="003C5EC9" w:rsidR="00A21A9A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о причинах неяв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ки суду не сообщил. </w:t>
      </w:r>
    </w:p>
    <w:p w:rsidR="0083298F" w:rsidRPr="003C5EC9" w:rsidP="0028190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Так, в соответствии с положениями ч.1 ст. 25.15 КоАП РФ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щих фиксирование извещения или вызова и его вручение адресату.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Согласно разъяснениям, содержащимся в п. 6 Постановления Пленума Верховного Суда Российской Федерации от 24 марта 2005 года №5 «О некоторых вопросах, возникающих у судов при применении Кодекса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Российской Федерации об административных правонарушениях»,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и месте рассмотрения дела.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вать получение информации лицом,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которому оно направлено судебной повесткой, телеграммой, телефонограммой, факсимильной связью и т.п.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 учетом того, что </w:t>
      </w:r>
      <w:r w:rsidR="00130BA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Курсеитов Февзи Серверович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силу вышеуказанных правовых норм и разъяснений Верховного Суда Российской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Федерации, является надлеж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ащим образом извещенн</w:t>
      </w:r>
      <w:r w:rsidRPr="003C5EC9" w:rsidR="00BB3274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 рассмотрении дела, а </w:t>
      </w:r>
      <w:r w:rsidRPr="003C5EC9" w:rsidR="00BB3274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неявка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не препятствует всестороннему, полному, объективному и своевременному выяснению обстоятельств дела и разрешению в соответствие с законом, дело рассмотрено в отсутствие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лица, в отношении которого ведется производство по делу об административном правонарушении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Изучив протокол по делу об административном правонарушении,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исследовав материалы дела, оценив добытые доказательства с точки зрения относимости, допустимости, дост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оверности и достаточности для разрешения дела, мировой судья приходит к выводу о виновности </w:t>
      </w:r>
      <w:r w:rsidR="00C7528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Курсеитова Февзи Серверовича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совершении административного правонарушения, предусмотренного ч.2 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ст.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15.33 КоАП РФ,  исходя из следующего.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соответствии со</w:t>
      </w:r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ст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3C5EC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ru-RU"/>
          </w:rPr>
          <w:t>24.1</w:t>
        </w:r>
      </w:hyperlink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вления, а также выявление причин и условий, способствовавших совершению административных правонарушений. 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Согласно ст. 26.1 КоАП РФ, 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>в числе иных обстоятельств по делу об административном правонарушении, выяснению подлежит наличие события административного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правонарушения; лицо, совершившее противоправные действия (бездействие), за которые названным </w:t>
      </w:r>
      <w:hyperlink r:id="rId6" w:history="1">
        <w:r w:rsidRPr="003C5EC9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ru-RU"/>
          </w:rPr>
          <w:t>Кодексом</w:t>
        </w:r>
      </w:hyperlink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или законом с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>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2B463D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Ч. 2 ст. 15.33 КоАП РФ предусмотрена административная ответственность за нарушение установленных законодатель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ахования Российской Федерации.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Исходя из содержания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силу примечания к указанной норме сове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Доказательств т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ого, что </w:t>
      </w:r>
      <w:r w:rsidR="00C7528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Курсеитовым Февзи Серверовичем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должностным лицом Общества были предприняты все зависящие от н</w:t>
      </w:r>
      <w:r w:rsidRPr="003C5EC9" w:rsidR="004E15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его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меры для сдачи отчетности в установленный законом срок, материалы дела не содержат. 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Согласно, положениям ч. 1 ст.</w:t>
      </w:r>
      <w:r w:rsidRPr="003C5EC9" w:rsidR="0083298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24 </w:t>
      </w:r>
      <w:r w:rsidRPr="003C5EC9" w:rsidR="009B30F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(далее Закон о социальном страховании)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страхователи в установленном порядке осуществляют учет случаев производственного трав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Страхователи ежеквартально не позднее 25-го числа месяца, следующег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9B30FD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Расчетный и отчетный периоды по страховым взносам, порядок исчисления, порядок и сроки уплаты страховых взносов установлены в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 </w:t>
      </w:r>
    </w:p>
    <w:p w:rsidR="00DA7C29" w:rsidRPr="003C5EC9" w:rsidP="00DA7C2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ходе рассмотрения дела об административном правонарушении мировым судьей достоверно установлено, что </w:t>
      </w:r>
      <w:r w:rsidR="00C75282">
        <w:rPr>
          <w:rFonts w:ascii="Times New Roman" w:hAnsi="Times New Roman" w:cs="Times New Roman"/>
          <w:sz w:val="24"/>
          <w:szCs w:val="24"/>
          <w:lang w:val="ru-RU" w:eastAsia="ru-RU"/>
        </w:rPr>
        <w:t>Курсеитов</w:t>
      </w:r>
      <w:r w:rsidR="00C7528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C75282">
        <w:rPr>
          <w:rFonts w:ascii="Times New Roman" w:hAnsi="Times New Roman" w:cs="Times New Roman"/>
          <w:sz w:val="24"/>
          <w:szCs w:val="24"/>
          <w:lang w:val="ru-RU" w:eastAsia="ru-RU"/>
        </w:rPr>
        <w:t>Февзи</w:t>
      </w:r>
      <w:r w:rsidR="00C7528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C75282">
        <w:rPr>
          <w:rFonts w:ascii="Times New Roman" w:hAnsi="Times New Roman" w:cs="Times New Roman"/>
          <w:sz w:val="24"/>
          <w:szCs w:val="24"/>
          <w:lang w:val="ru-RU" w:eastAsia="ru-RU"/>
        </w:rPr>
        <w:t>Серверович</w:t>
      </w:r>
      <w:r w:rsidR="00C7528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/>
        </w:rPr>
        <w:t>являясь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3C5EC9" w:rsidR="004E15F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не представ</w:t>
      </w:r>
      <w:r w:rsidRPr="003C5EC9" w:rsidR="001B5DC4">
        <w:rPr>
          <w:rFonts w:ascii="Times New Roman" w:hAnsi="Times New Roman" w:cs="Times New Roman"/>
          <w:sz w:val="24"/>
          <w:szCs w:val="24"/>
          <w:lang w:val="ru-RU" w:eastAsia="ru-RU"/>
        </w:rPr>
        <w:t>ил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установленный ср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2E3E41">
        <w:rPr>
          <w:rFonts w:ascii="Times New Roman" w:hAnsi="Times New Roman" w:cs="Times New Roman"/>
          <w:sz w:val="24"/>
          <w:szCs w:val="24"/>
          <w:lang w:val="ru-RU" w:eastAsia="ru-RU"/>
        </w:rPr>
        <w:t>9 месяцев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2024 года, при сроке представления сведений </w:t>
      </w:r>
      <w:r w:rsidR="008D71D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– не позднее </w:t>
      </w:r>
      <w:r w:rsidRPr="003C5EC9" w:rsidR="004E15FB">
        <w:rPr>
          <w:rFonts w:ascii="Times New Roman" w:hAnsi="Times New Roman" w:cs="Times New Roman"/>
          <w:sz w:val="24"/>
          <w:szCs w:val="24"/>
          <w:lang w:val="ru-RU" w:eastAsia="ru-RU"/>
        </w:rPr>
        <w:t>25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2E3E41">
        <w:rPr>
          <w:rFonts w:ascii="Times New Roman" w:hAnsi="Times New Roman" w:cs="Times New Roman"/>
          <w:sz w:val="24"/>
          <w:szCs w:val="24"/>
          <w:lang w:val="ru-RU" w:eastAsia="ru-RU"/>
        </w:rPr>
        <w:t>октября</w:t>
      </w:r>
      <w:r w:rsidR="00C7528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202</w:t>
      </w:r>
      <w:r w:rsidR="008D71D8"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год, фактически представ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ив сведения </w:t>
      </w:r>
      <w:r w:rsidR="00C75282">
        <w:rPr>
          <w:rFonts w:ascii="Times New Roman" w:hAnsi="Times New Roman" w:cs="Times New Roman"/>
          <w:sz w:val="24"/>
          <w:szCs w:val="24"/>
          <w:lang w:val="ru-RU" w:eastAsia="ru-RU"/>
        </w:rPr>
        <w:t>24 января 2025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года, согласно результатам камеральной проверки.</w:t>
      </w:r>
    </w:p>
    <w:p w:rsidR="00643C5C" w:rsidRPr="003C5EC9" w:rsidP="00DA7C2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Вина </w:t>
      </w:r>
      <w:r w:rsidR="00C75282">
        <w:rPr>
          <w:rFonts w:ascii="Times New Roman" w:hAnsi="Times New Roman" w:cs="Times New Roman"/>
          <w:sz w:val="24"/>
          <w:szCs w:val="24"/>
          <w:lang w:val="ru-RU" w:eastAsia="ru-RU"/>
        </w:rPr>
        <w:t>Курсеитова</w:t>
      </w:r>
      <w:r w:rsidR="00C7528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C75282">
        <w:rPr>
          <w:rFonts w:ascii="Times New Roman" w:hAnsi="Times New Roman" w:cs="Times New Roman"/>
          <w:sz w:val="24"/>
          <w:szCs w:val="24"/>
          <w:lang w:val="ru-RU" w:eastAsia="ru-RU"/>
        </w:rPr>
        <w:t>Февзи</w:t>
      </w:r>
      <w:r w:rsidR="00C7528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C75282">
        <w:rPr>
          <w:rFonts w:ascii="Times New Roman" w:hAnsi="Times New Roman" w:cs="Times New Roman"/>
          <w:sz w:val="24"/>
          <w:szCs w:val="24"/>
          <w:lang w:val="ru-RU" w:eastAsia="ru-RU"/>
        </w:rPr>
        <w:t>Серверовича</w:t>
      </w:r>
      <w:r w:rsidR="00C7528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совершении административного правонарушения подтверждается следующими доказательствами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: протоколом об административном правонарушении № </w:t>
      </w:r>
      <w:r>
        <w:rPr>
          <w:color w:val="000000"/>
          <w:sz w:val="28"/>
          <w:szCs w:val="28"/>
        </w:rPr>
        <w:t>/ДАННЫЕ ИЗЪЯТЫ/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9D594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3C5EC9" w:rsidR="009D5947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3C5EC9" w:rsidR="009D5947">
        <w:rPr>
          <w:rFonts w:ascii="Times New Roman" w:hAnsi="Times New Roman" w:cs="Times New Roman"/>
          <w:sz w:val="24"/>
          <w:szCs w:val="24"/>
          <w:lang w:val="ru-RU"/>
        </w:rPr>
        <w:t>.д. 1)</w:t>
      </w:r>
      <w:r w:rsidR="008D71D8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3C5EC9" w:rsidR="009D59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5F7E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71D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C5EC9" w:rsidR="00257ACA">
        <w:rPr>
          <w:rFonts w:ascii="Times New Roman" w:hAnsi="Times New Roman" w:cs="Times New Roman"/>
          <w:sz w:val="24"/>
          <w:szCs w:val="24"/>
          <w:lang w:val="ru-RU"/>
        </w:rPr>
        <w:t>звещением о вызове должностного лица для составления протокола об административном правонарушении  (л.д</w:t>
      </w:r>
      <w:r w:rsidR="00C75282">
        <w:rPr>
          <w:rFonts w:ascii="Times New Roman" w:hAnsi="Times New Roman" w:cs="Times New Roman"/>
          <w:sz w:val="24"/>
          <w:szCs w:val="24"/>
          <w:lang w:val="ru-RU"/>
        </w:rPr>
        <w:t>.3</w:t>
      </w:r>
      <w:r w:rsidRPr="003C5EC9" w:rsidR="00257AC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D71D8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3C5EC9" w:rsidR="00257A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A910B1">
        <w:rPr>
          <w:rFonts w:ascii="Times New Roman" w:hAnsi="Times New Roman" w:cs="Times New Roman"/>
          <w:sz w:val="24"/>
          <w:szCs w:val="24"/>
          <w:lang w:val="ru-RU"/>
        </w:rPr>
        <w:t xml:space="preserve">копией выписки из ЕГРЮЛ от </w:t>
      </w:r>
      <w:r w:rsidR="00C7528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3C5EC9" w:rsidR="00257AC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3C5EC9" w:rsidR="00144F90">
        <w:rPr>
          <w:rFonts w:ascii="Times New Roman" w:hAnsi="Times New Roman" w:cs="Times New Roman"/>
          <w:sz w:val="24"/>
          <w:szCs w:val="24"/>
          <w:lang w:val="ru-RU"/>
        </w:rPr>
        <w:t xml:space="preserve"> марта 2025 (л.д.</w:t>
      </w:r>
      <w:r w:rsidR="00C75282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3C5EC9" w:rsidR="00144F9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3C5EC9" w:rsidR="00D419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сследованные мировым судьей доказательства согласуются между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собой и отвечают требованиям допустимости, достоверности и достаточности для разрешения данного дела в соответствии с законом.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3C5EC9" w:rsidR="0046474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арушений порядка привлечения </w:t>
      </w:r>
      <w:r w:rsidR="00C7528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Курсеитова Февзи Серверовича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к административной ответственности мировым судьей не установлено.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="002E3E4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Курсеитова Февзи Серверовича </w:t>
      </w:r>
      <w:r w:rsidRPr="003C5EC9" w:rsidR="00144F90">
        <w:rPr>
          <w:rFonts w:ascii="Times New Roman" w:hAnsi="Times New Roman" w:cs="Times New Roman"/>
          <w:sz w:val="24"/>
          <w:szCs w:val="24"/>
          <w:lang w:val="ru-RU"/>
        </w:rPr>
        <w:t>в совершении вменяемого е</w:t>
      </w:r>
      <w:r w:rsidR="00FF6573"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административного правонарушения, предусмотренного ч.2 ст. 15.33 КоАП РФ, а именно: </w:t>
      </w:r>
      <w:r w:rsidRPr="003C5EC9" w:rsidR="00C05C83">
        <w:rPr>
          <w:rFonts w:ascii="Times New Roman" w:hAnsi="Times New Roman" w:cs="Times New Roman"/>
          <w:sz w:val="24"/>
          <w:szCs w:val="24"/>
          <w:lang w:val="ru-RU" w:eastAsia="ru-RU"/>
        </w:rPr>
        <w:t>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в территориальные органы Фонда социального страхования Российской Федерации.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</w:t>
      </w:r>
      <w:r w:rsidR="00F80FF0">
        <w:rPr>
          <w:rFonts w:ascii="Times New Roman" w:hAnsi="Times New Roman" w:cs="Times New Roman"/>
          <w:sz w:val="24"/>
          <w:szCs w:val="24"/>
          <w:lang w:val="ru-RU" w:eastAsia="ru-RU"/>
        </w:rPr>
        <w:t>Курсеитову Февзи Серверовичу</w:t>
      </w:r>
      <w:r w:rsidRPr="003C5EC9" w:rsidR="00257A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мировым судьёй учитываются характер совершенного административного правонаруш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ения, относящегося к административным правонарушениям в области финансов, налогов и сборов, личность </w:t>
      </w:r>
      <w:r w:rsidR="00FF6573">
        <w:rPr>
          <w:rFonts w:ascii="Times New Roman" w:hAnsi="Times New Roman" w:cs="Times New Roman"/>
          <w:sz w:val="24"/>
          <w:szCs w:val="24"/>
          <w:lang w:val="ru-RU" w:eastAsia="ru-RU"/>
        </w:rPr>
        <w:t>виновного</w:t>
      </w:r>
      <w:r w:rsidRPr="003C5EC9" w:rsidR="00C05C83">
        <w:rPr>
          <w:rFonts w:ascii="Times New Roman" w:hAnsi="Times New Roman" w:cs="Times New Roman"/>
          <w:sz w:val="24"/>
          <w:szCs w:val="24"/>
          <w:lang w:val="ru-RU"/>
        </w:rPr>
        <w:t>, который ранее не привлекалась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к админис</w:t>
      </w:r>
      <w:r w:rsidRPr="003C5EC9" w:rsidR="00C05C83">
        <w:rPr>
          <w:rFonts w:ascii="Times New Roman" w:hAnsi="Times New Roman" w:cs="Times New Roman"/>
          <w:sz w:val="24"/>
          <w:szCs w:val="24"/>
          <w:lang w:val="ru-RU"/>
        </w:rPr>
        <w:t>тративной ответственности по ч.2 ст. 15.33 КоАП РФ, данные о е</w:t>
      </w:r>
      <w:r w:rsidR="00FF6573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личности, наличие постоянного места жите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льства, его имущественное положение, а также отсутствие обстоятельств смягчающих либо отягчающих его административную ответственность.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соответствии с ч. 1 ст.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редусмотренных частью 2 статьи 3.4 настоящего Кодекса, за исключением случаев, предусмотренных частью 2 настоящей статьи.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правонарушения, предусмотренного статьями 13.15, 13.37, 14.31 - 14.33, 14.56, 19.3, 19.5, 19.5.1, 19.6, 19.7.5-2, 19.8 - 19.8.2, 19.23, частями 2 и 3 статьи 19.27, статьями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19.28, 19.29, 19.30, 19.33, 19.34, 20.3, частью 2 статьи 20.28 настоящего Кодекса (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часть 2 статьи 4.1.1).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С учетом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требований ч. 1 ст. 4.1.1 КоАП РФ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екаемым к административной ответственности, соответствующее ходатайство.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Ч. 2 ст. 15.33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 в виде административного штрафа не подлежит замене на предупреждение. </w:t>
      </w:r>
    </w:p>
    <w:p w:rsidR="00257408" w:rsidRPr="003C5EC9" w:rsidP="0025740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>
        <w:rPr>
          <w:color w:val="000000"/>
          <w:sz w:val="28"/>
          <w:szCs w:val="28"/>
        </w:rPr>
        <w:t>/ДАННЫЕ ИЗЪЯТЫ/</w:t>
      </w:r>
      <w:r w:rsidRPr="003C5EC9" w:rsidR="00A7762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A7762C">
        <w:rPr>
          <w:rFonts w:ascii="Times New Roman" w:hAnsi="Times New Roman" w:cs="Times New Roman"/>
          <w:sz w:val="24"/>
          <w:szCs w:val="24"/>
          <w:lang w:val="ru-RU"/>
        </w:rPr>
        <w:t>Курсеитова</w:t>
      </w:r>
      <w:r w:rsidR="00A7762C">
        <w:rPr>
          <w:rFonts w:ascii="Times New Roman" w:hAnsi="Times New Roman" w:cs="Times New Roman"/>
          <w:sz w:val="24"/>
          <w:szCs w:val="24"/>
          <w:lang w:val="ru-RU"/>
        </w:rPr>
        <w:t xml:space="preserve"> Ф.С.</w:t>
      </w:r>
      <w:r w:rsidRPr="003C5EC9" w:rsidR="00C05C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к административной ответственности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 xml:space="preserve"> по ч.2 ст. 15.33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>КоАП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 xml:space="preserve"> РФ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 </w:t>
      </w:r>
      <w:r>
        <w:rPr>
          <w:color w:val="000000"/>
          <w:sz w:val="28"/>
          <w:szCs w:val="28"/>
        </w:rPr>
        <w:t>/ДАННЫЕ ИЗЪЯТЫ/</w:t>
      </w:r>
      <w:r w:rsidRPr="003C5EC9" w:rsidR="00F80FF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F80FF0">
        <w:rPr>
          <w:rFonts w:ascii="Times New Roman" w:hAnsi="Times New Roman" w:cs="Times New Roman"/>
          <w:sz w:val="24"/>
          <w:szCs w:val="24"/>
          <w:lang w:val="ru-RU" w:eastAsia="ru-RU"/>
        </w:rPr>
        <w:t>Курсеитов</w:t>
      </w:r>
      <w:r w:rsidR="00A7762C">
        <w:rPr>
          <w:rFonts w:ascii="Times New Roman" w:hAnsi="Times New Roman" w:cs="Times New Roman"/>
          <w:sz w:val="24"/>
          <w:szCs w:val="24"/>
          <w:lang w:val="ru-RU" w:eastAsia="ru-RU"/>
        </w:rPr>
        <w:t>у</w:t>
      </w:r>
      <w:r w:rsidR="00F80FF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F80FF0">
        <w:rPr>
          <w:rFonts w:ascii="Times New Roman" w:hAnsi="Times New Roman" w:cs="Times New Roman"/>
          <w:sz w:val="24"/>
          <w:szCs w:val="24"/>
          <w:lang w:val="ru-RU" w:eastAsia="ru-RU"/>
        </w:rPr>
        <w:t>Февзи</w:t>
      </w:r>
      <w:r w:rsidR="00F80FF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F80FF0">
        <w:rPr>
          <w:rFonts w:ascii="Times New Roman" w:hAnsi="Times New Roman" w:cs="Times New Roman"/>
          <w:sz w:val="24"/>
          <w:szCs w:val="24"/>
          <w:lang w:val="ru-RU" w:eastAsia="ru-RU"/>
        </w:rPr>
        <w:t>Серверович</w:t>
      </w:r>
      <w:r w:rsidR="0034478B">
        <w:rPr>
          <w:rFonts w:ascii="Times New Roman" w:hAnsi="Times New Roman" w:cs="Times New Roman"/>
          <w:sz w:val="24"/>
          <w:szCs w:val="24"/>
          <w:lang w:val="ru-RU" w:eastAsia="ru-RU"/>
        </w:rPr>
        <w:t>у</w:t>
      </w:r>
      <w:r w:rsidRPr="003C5EC9" w:rsidR="007622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административное наказание в виде административного штрафа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, предусмотренного санкцией данной статьи, на предупреждение,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учетом положений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2 ст. 1.7 КоАП РФ, наз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начить наказание в виде предупреждения.</w:t>
      </w:r>
    </w:p>
    <w:p w:rsidR="00643C5C" w:rsidRPr="003C5EC9" w:rsidP="002574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FE778E" w:rsidRPr="003C5EC9" w:rsidP="004647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3C5C" w:rsidRPr="003C5EC9" w:rsidP="004647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b/>
          <w:sz w:val="24"/>
          <w:szCs w:val="24"/>
          <w:lang w:val="ru-RU"/>
        </w:rPr>
        <w:t>ПОСТАНОВИЛ:</w:t>
      </w:r>
    </w:p>
    <w:p w:rsidR="00643C5C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3C5C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3C5EC9" w:rsidR="00926BAB">
        <w:rPr>
          <w:rFonts w:ascii="Times New Roman" w:hAnsi="Times New Roman" w:cs="Times New Roman"/>
          <w:sz w:val="24"/>
          <w:szCs w:val="24"/>
          <w:lang w:val="ru-RU"/>
        </w:rPr>
        <w:t>Признать</w:t>
      </w:r>
      <w:r w:rsidRPr="003C5EC9" w:rsidR="00FC114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3C5EC9" w:rsidR="00CB5EA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CB5EAE">
        <w:rPr>
          <w:rFonts w:ascii="Times New Roman" w:hAnsi="Times New Roman" w:cs="Times New Roman"/>
          <w:sz w:val="24"/>
          <w:szCs w:val="24"/>
          <w:lang w:val="ru-RU" w:eastAsia="ru-RU"/>
        </w:rPr>
        <w:t>Курсеитова</w:t>
      </w:r>
      <w:r w:rsidR="00CB5EA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CB5EAE">
        <w:rPr>
          <w:rFonts w:ascii="Times New Roman" w:hAnsi="Times New Roman" w:cs="Times New Roman"/>
          <w:sz w:val="24"/>
          <w:szCs w:val="24"/>
          <w:lang w:val="ru-RU" w:eastAsia="ru-RU"/>
        </w:rPr>
        <w:t>Февзи</w:t>
      </w:r>
      <w:r w:rsidR="00CB5EA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CB5EAE">
        <w:rPr>
          <w:rFonts w:ascii="Times New Roman" w:hAnsi="Times New Roman" w:cs="Times New Roman"/>
          <w:sz w:val="24"/>
          <w:szCs w:val="24"/>
          <w:lang w:val="ru-RU" w:eastAsia="ru-RU"/>
        </w:rPr>
        <w:t>Серверовича</w:t>
      </w:r>
      <w:r>
        <w:rPr>
          <w:color w:val="000000"/>
          <w:sz w:val="28"/>
          <w:szCs w:val="28"/>
        </w:rPr>
        <w:t>/ДАННЫЕ ИЗЪЯТЫ/</w:t>
      </w:r>
      <w:r w:rsidR="00892436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Pr="003C5EC9" w:rsidR="00FC114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виновным в совершении административного правонарушения, предусмотренного ч. 2 ст. 15.33 Кодекса Российской Федерации об административных правонар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ушениях и назначить наказание в виде </w:t>
      </w:r>
      <w:r w:rsidRPr="003C5EC9" w:rsidR="00FE778E">
        <w:rPr>
          <w:rFonts w:ascii="Times New Roman" w:hAnsi="Times New Roman" w:cs="Times New Roman"/>
          <w:sz w:val="24"/>
          <w:szCs w:val="24"/>
          <w:lang w:val="ru-RU"/>
        </w:rPr>
        <w:t>предупреждения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43C5C" w:rsidP="00A7762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    Жалоба на  постановление может быть подана в Центральный районный суд города Симферополя Республики Крым через мирового судью судебного участка № 18 Центрального судебного района города Симферополь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(Центральный район городского округа Симферополь) Республики Крым либо непосредственно в Центральный районный суд города Симферополя Республики Крым  в течение 10 дней со дня вручения или получения копии постановления.</w:t>
      </w:r>
    </w:p>
    <w:p w:rsidR="00A7762C" w:rsidRPr="00A7762C" w:rsidP="00A7762C">
      <w:pPr>
        <w:pStyle w:val="NoSpacing"/>
        <w:ind w:firstLine="567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643C5C" w:rsidRPr="003C5EC9" w:rsidP="00FE778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Мировой судья:                    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В.В. Прянишникова</w:t>
      </w:r>
    </w:p>
    <w:sectPr w:rsidSect="00A7762C">
      <w:pgSz w:w="11906" w:h="16838"/>
      <w:pgMar w:top="426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6180"/>
    <w:rsid w:val="000606AF"/>
    <w:rsid w:val="00064A52"/>
    <w:rsid w:val="00066063"/>
    <w:rsid w:val="00072B58"/>
    <w:rsid w:val="00075447"/>
    <w:rsid w:val="000854F9"/>
    <w:rsid w:val="00097E2F"/>
    <w:rsid w:val="000A35AC"/>
    <w:rsid w:val="000B142D"/>
    <w:rsid w:val="000C5AD5"/>
    <w:rsid w:val="000D7FF2"/>
    <w:rsid w:val="000E0AA8"/>
    <w:rsid w:val="000E1D28"/>
    <w:rsid w:val="000E4013"/>
    <w:rsid w:val="000F4108"/>
    <w:rsid w:val="00100A4E"/>
    <w:rsid w:val="0010162B"/>
    <w:rsid w:val="001024DA"/>
    <w:rsid w:val="00105894"/>
    <w:rsid w:val="00106352"/>
    <w:rsid w:val="0011198D"/>
    <w:rsid w:val="001157D4"/>
    <w:rsid w:val="00115E2F"/>
    <w:rsid w:val="00126F87"/>
    <w:rsid w:val="00130BAB"/>
    <w:rsid w:val="00131018"/>
    <w:rsid w:val="001313D8"/>
    <w:rsid w:val="00134251"/>
    <w:rsid w:val="00135F4D"/>
    <w:rsid w:val="0014132A"/>
    <w:rsid w:val="00144F90"/>
    <w:rsid w:val="00154A5B"/>
    <w:rsid w:val="001640D2"/>
    <w:rsid w:val="001761C4"/>
    <w:rsid w:val="00176B06"/>
    <w:rsid w:val="00183928"/>
    <w:rsid w:val="001843D3"/>
    <w:rsid w:val="0019068E"/>
    <w:rsid w:val="00195482"/>
    <w:rsid w:val="001A1D28"/>
    <w:rsid w:val="001A25E9"/>
    <w:rsid w:val="001B1002"/>
    <w:rsid w:val="001B2FFA"/>
    <w:rsid w:val="001B5DC4"/>
    <w:rsid w:val="001B75D8"/>
    <w:rsid w:val="001C0F9D"/>
    <w:rsid w:val="001C2E7C"/>
    <w:rsid w:val="001C3867"/>
    <w:rsid w:val="001D3AAC"/>
    <w:rsid w:val="001F3707"/>
    <w:rsid w:val="001F7C85"/>
    <w:rsid w:val="002002A6"/>
    <w:rsid w:val="002039D5"/>
    <w:rsid w:val="00203E1B"/>
    <w:rsid w:val="00214951"/>
    <w:rsid w:val="002211A0"/>
    <w:rsid w:val="00223A9E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57408"/>
    <w:rsid w:val="00257ACA"/>
    <w:rsid w:val="00260817"/>
    <w:rsid w:val="002731D6"/>
    <w:rsid w:val="00274C68"/>
    <w:rsid w:val="00275BFA"/>
    <w:rsid w:val="0028190C"/>
    <w:rsid w:val="00283EC5"/>
    <w:rsid w:val="00285CAF"/>
    <w:rsid w:val="00287E0C"/>
    <w:rsid w:val="002955E0"/>
    <w:rsid w:val="002A1C64"/>
    <w:rsid w:val="002B39D3"/>
    <w:rsid w:val="002B463D"/>
    <w:rsid w:val="002B49C1"/>
    <w:rsid w:val="002B6789"/>
    <w:rsid w:val="002C109F"/>
    <w:rsid w:val="002C1FD2"/>
    <w:rsid w:val="002C2491"/>
    <w:rsid w:val="002C4B0B"/>
    <w:rsid w:val="002C4E45"/>
    <w:rsid w:val="002D292E"/>
    <w:rsid w:val="002E260C"/>
    <w:rsid w:val="002E2B6E"/>
    <w:rsid w:val="002E3E41"/>
    <w:rsid w:val="002E5539"/>
    <w:rsid w:val="002E63F9"/>
    <w:rsid w:val="002F2BD0"/>
    <w:rsid w:val="00301CB2"/>
    <w:rsid w:val="00306F25"/>
    <w:rsid w:val="00313302"/>
    <w:rsid w:val="0031339C"/>
    <w:rsid w:val="00313881"/>
    <w:rsid w:val="00322202"/>
    <w:rsid w:val="00323397"/>
    <w:rsid w:val="0032737D"/>
    <w:rsid w:val="00337382"/>
    <w:rsid w:val="00342F87"/>
    <w:rsid w:val="00343953"/>
    <w:rsid w:val="0034478B"/>
    <w:rsid w:val="003515B5"/>
    <w:rsid w:val="00352D53"/>
    <w:rsid w:val="0035340D"/>
    <w:rsid w:val="00355F7B"/>
    <w:rsid w:val="003620BF"/>
    <w:rsid w:val="00363302"/>
    <w:rsid w:val="00371817"/>
    <w:rsid w:val="00374D6C"/>
    <w:rsid w:val="00374E91"/>
    <w:rsid w:val="00376E9A"/>
    <w:rsid w:val="00381D2F"/>
    <w:rsid w:val="003830E6"/>
    <w:rsid w:val="00383CC6"/>
    <w:rsid w:val="00385A8C"/>
    <w:rsid w:val="0038629C"/>
    <w:rsid w:val="00387289"/>
    <w:rsid w:val="0038742E"/>
    <w:rsid w:val="003909F4"/>
    <w:rsid w:val="00391E45"/>
    <w:rsid w:val="0039407D"/>
    <w:rsid w:val="00394E52"/>
    <w:rsid w:val="00395509"/>
    <w:rsid w:val="003A6E5C"/>
    <w:rsid w:val="003B43A2"/>
    <w:rsid w:val="003C21F5"/>
    <w:rsid w:val="003C5EC9"/>
    <w:rsid w:val="003C6228"/>
    <w:rsid w:val="003C6C57"/>
    <w:rsid w:val="003D0D8C"/>
    <w:rsid w:val="003D1FFE"/>
    <w:rsid w:val="003D2653"/>
    <w:rsid w:val="003D74B6"/>
    <w:rsid w:val="003E151A"/>
    <w:rsid w:val="003E5115"/>
    <w:rsid w:val="003E6732"/>
    <w:rsid w:val="003F0293"/>
    <w:rsid w:val="004052D2"/>
    <w:rsid w:val="00411583"/>
    <w:rsid w:val="0041204B"/>
    <w:rsid w:val="004145E6"/>
    <w:rsid w:val="004152E7"/>
    <w:rsid w:val="004239E7"/>
    <w:rsid w:val="004362D4"/>
    <w:rsid w:val="00437226"/>
    <w:rsid w:val="00440851"/>
    <w:rsid w:val="00445227"/>
    <w:rsid w:val="00450DEE"/>
    <w:rsid w:val="00452B73"/>
    <w:rsid w:val="0045555F"/>
    <w:rsid w:val="0046474A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D3A99"/>
    <w:rsid w:val="004D4652"/>
    <w:rsid w:val="004D4C6E"/>
    <w:rsid w:val="004D57BB"/>
    <w:rsid w:val="004E15FB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129A"/>
    <w:rsid w:val="00512AAA"/>
    <w:rsid w:val="0051622A"/>
    <w:rsid w:val="005163E5"/>
    <w:rsid w:val="0053295C"/>
    <w:rsid w:val="00535467"/>
    <w:rsid w:val="00537280"/>
    <w:rsid w:val="005409D4"/>
    <w:rsid w:val="00541506"/>
    <w:rsid w:val="0055425A"/>
    <w:rsid w:val="00557955"/>
    <w:rsid w:val="00573FFC"/>
    <w:rsid w:val="00575ACA"/>
    <w:rsid w:val="00576AC3"/>
    <w:rsid w:val="0058353A"/>
    <w:rsid w:val="0058714E"/>
    <w:rsid w:val="005934F2"/>
    <w:rsid w:val="00593FDA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2CE2"/>
    <w:rsid w:val="005B75BF"/>
    <w:rsid w:val="005C47CF"/>
    <w:rsid w:val="005C4EC5"/>
    <w:rsid w:val="005C52B2"/>
    <w:rsid w:val="005C7DC1"/>
    <w:rsid w:val="005D5E46"/>
    <w:rsid w:val="005E2EB2"/>
    <w:rsid w:val="005E3FEC"/>
    <w:rsid w:val="005E4362"/>
    <w:rsid w:val="005F73DB"/>
    <w:rsid w:val="005F7622"/>
    <w:rsid w:val="005F7EB6"/>
    <w:rsid w:val="00601DBF"/>
    <w:rsid w:val="00606F9C"/>
    <w:rsid w:val="00610B2A"/>
    <w:rsid w:val="0061666C"/>
    <w:rsid w:val="0062181C"/>
    <w:rsid w:val="006233F4"/>
    <w:rsid w:val="006239EF"/>
    <w:rsid w:val="00631C2E"/>
    <w:rsid w:val="0064299B"/>
    <w:rsid w:val="00643C5C"/>
    <w:rsid w:val="00643F8D"/>
    <w:rsid w:val="0064424E"/>
    <w:rsid w:val="006508D2"/>
    <w:rsid w:val="00661DDD"/>
    <w:rsid w:val="00673E7C"/>
    <w:rsid w:val="00674BED"/>
    <w:rsid w:val="00676E65"/>
    <w:rsid w:val="00683B2D"/>
    <w:rsid w:val="006860BF"/>
    <w:rsid w:val="006914D8"/>
    <w:rsid w:val="00692EBB"/>
    <w:rsid w:val="0069653F"/>
    <w:rsid w:val="0069655E"/>
    <w:rsid w:val="006A2D89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004FA"/>
    <w:rsid w:val="00711D50"/>
    <w:rsid w:val="00712D42"/>
    <w:rsid w:val="00717B2F"/>
    <w:rsid w:val="00720E4D"/>
    <w:rsid w:val="00722EDE"/>
    <w:rsid w:val="00723FB2"/>
    <w:rsid w:val="00742C93"/>
    <w:rsid w:val="00744173"/>
    <w:rsid w:val="00756D2F"/>
    <w:rsid w:val="00757D5B"/>
    <w:rsid w:val="0076225D"/>
    <w:rsid w:val="00763FDA"/>
    <w:rsid w:val="00771186"/>
    <w:rsid w:val="00773C66"/>
    <w:rsid w:val="00774816"/>
    <w:rsid w:val="00775544"/>
    <w:rsid w:val="00784FDB"/>
    <w:rsid w:val="00787B36"/>
    <w:rsid w:val="007925EC"/>
    <w:rsid w:val="007932B6"/>
    <w:rsid w:val="0079402A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26B80"/>
    <w:rsid w:val="00830177"/>
    <w:rsid w:val="0083298F"/>
    <w:rsid w:val="00833C42"/>
    <w:rsid w:val="008413E1"/>
    <w:rsid w:val="00843972"/>
    <w:rsid w:val="008453E8"/>
    <w:rsid w:val="00845A05"/>
    <w:rsid w:val="0085142B"/>
    <w:rsid w:val="008550D6"/>
    <w:rsid w:val="00856EF7"/>
    <w:rsid w:val="00856FC1"/>
    <w:rsid w:val="0085758D"/>
    <w:rsid w:val="00863E79"/>
    <w:rsid w:val="00873135"/>
    <w:rsid w:val="0088029F"/>
    <w:rsid w:val="00880DB1"/>
    <w:rsid w:val="00890338"/>
    <w:rsid w:val="00892436"/>
    <w:rsid w:val="008941F0"/>
    <w:rsid w:val="00894E22"/>
    <w:rsid w:val="008958A8"/>
    <w:rsid w:val="00895F4D"/>
    <w:rsid w:val="00896DDF"/>
    <w:rsid w:val="008B22E2"/>
    <w:rsid w:val="008B6AAE"/>
    <w:rsid w:val="008C3C53"/>
    <w:rsid w:val="008D21DE"/>
    <w:rsid w:val="008D52B5"/>
    <w:rsid w:val="008D71D8"/>
    <w:rsid w:val="008E3CDE"/>
    <w:rsid w:val="008F2534"/>
    <w:rsid w:val="009012DB"/>
    <w:rsid w:val="00904354"/>
    <w:rsid w:val="00906C7F"/>
    <w:rsid w:val="00906F6C"/>
    <w:rsid w:val="00907F99"/>
    <w:rsid w:val="00913AD7"/>
    <w:rsid w:val="00914DBC"/>
    <w:rsid w:val="009209CE"/>
    <w:rsid w:val="009246D0"/>
    <w:rsid w:val="00926747"/>
    <w:rsid w:val="00926BAB"/>
    <w:rsid w:val="009278F2"/>
    <w:rsid w:val="009335E8"/>
    <w:rsid w:val="00935E51"/>
    <w:rsid w:val="00936866"/>
    <w:rsid w:val="00941136"/>
    <w:rsid w:val="009421C8"/>
    <w:rsid w:val="009425C8"/>
    <w:rsid w:val="00942F3D"/>
    <w:rsid w:val="00950FAF"/>
    <w:rsid w:val="0095399B"/>
    <w:rsid w:val="0095676B"/>
    <w:rsid w:val="00965448"/>
    <w:rsid w:val="009656AA"/>
    <w:rsid w:val="00965D6E"/>
    <w:rsid w:val="009679E5"/>
    <w:rsid w:val="009824A2"/>
    <w:rsid w:val="00990146"/>
    <w:rsid w:val="0099263B"/>
    <w:rsid w:val="00995566"/>
    <w:rsid w:val="009A22B2"/>
    <w:rsid w:val="009A2D2D"/>
    <w:rsid w:val="009B2888"/>
    <w:rsid w:val="009B30FD"/>
    <w:rsid w:val="009B59DA"/>
    <w:rsid w:val="009B7598"/>
    <w:rsid w:val="009C5942"/>
    <w:rsid w:val="009D2162"/>
    <w:rsid w:val="009D2EEF"/>
    <w:rsid w:val="009D5947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77FC"/>
    <w:rsid w:val="00A21A9A"/>
    <w:rsid w:val="00A256B3"/>
    <w:rsid w:val="00A32CD4"/>
    <w:rsid w:val="00A3338B"/>
    <w:rsid w:val="00A4044E"/>
    <w:rsid w:val="00A454B1"/>
    <w:rsid w:val="00A65DA7"/>
    <w:rsid w:val="00A66AD3"/>
    <w:rsid w:val="00A71DFE"/>
    <w:rsid w:val="00A75B01"/>
    <w:rsid w:val="00A76DCD"/>
    <w:rsid w:val="00A7762C"/>
    <w:rsid w:val="00A8411E"/>
    <w:rsid w:val="00A86AA2"/>
    <w:rsid w:val="00A910B1"/>
    <w:rsid w:val="00A91979"/>
    <w:rsid w:val="00AA1E39"/>
    <w:rsid w:val="00AA26E3"/>
    <w:rsid w:val="00AA7CB4"/>
    <w:rsid w:val="00AB2877"/>
    <w:rsid w:val="00AB2CE3"/>
    <w:rsid w:val="00AB4C7D"/>
    <w:rsid w:val="00AB6269"/>
    <w:rsid w:val="00AC3663"/>
    <w:rsid w:val="00AC4411"/>
    <w:rsid w:val="00AD2D09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461EA"/>
    <w:rsid w:val="00B51535"/>
    <w:rsid w:val="00B53D0C"/>
    <w:rsid w:val="00B547A8"/>
    <w:rsid w:val="00B556E0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91DDD"/>
    <w:rsid w:val="00B9424C"/>
    <w:rsid w:val="00BA56AD"/>
    <w:rsid w:val="00BA6F8A"/>
    <w:rsid w:val="00BB1FE7"/>
    <w:rsid w:val="00BB3274"/>
    <w:rsid w:val="00BB3664"/>
    <w:rsid w:val="00BB5E13"/>
    <w:rsid w:val="00BB6564"/>
    <w:rsid w:val="00BB704C"/>
    <w:rsid w:val="00BC130C"/>
    <w:rsid w:val="00BC4893"/>
    <w:rsid w:val="00BC5877"/>
    <w:rsid w:val="00BC638D"/>
    <w:rsid w:val="00BD09D8"/>
    <w:rsid w:val="00BD4439"/>
    <w:rsid w:val="00BD49BD"/>
    <w:rsid w:val="00BD6168"/>
    <w:rsid w:val="00BE05B2"/>
    <w:rsid w:val="00BE4BAA"/>
    <w:rsid w:val="00BF1D5C"/>
    <w:rsid w:val="00BF4B9A"/>
    <w:rsid w:val="00C01175"/>
    <w:rsid w:val="00C0214C"/>
    <w:rsid w:val="00C05C83"/>
    <w:rsid w:val="00C10270"/>
    <w:rsid w:val="00C10FA9"/>
    <w:rsid w:val="00C14C25"/>
    <w:rsid w:val="00C37BDC"/>
    <w:rsid w:val="00C41BDF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6A0"/>
    <w:rsid w:val="00C70D70"/>
    <w:rsid w:val="00C71C38"/>
    <w:rsid w:val="00C75282"/>
    <w:rsid w:val="00C77508"/>
    <w:rsid w:val="00C903C2"/>
    <w:rsid w:val="00C90D01"/>
    <w:rsid w:val="00C93C67"/>
    <w:rsid w:val="00CA49F3"/>
    <w:rsid w:val="00CA604A"/>
    <w:rsid w:val="00CB3AC4"/>
    <w:rsid w:val="00CB5EAE"/>
    <w:rsid w:val="00CB6C49"/>
    <w:rsid w:val="00CC3B49"/>
    <w:rsid w:val="00CC5D3E"/>
    <w:rsid w:val="00CD002B"/>
    <w:rsid w:val="00CD02D4"/>
    <w:rsid w:val="00CD304E"/>
    <w:rsid w:val="00CD3D41"/>
    <w:rsid w:val="00CE277C"/>
    <w:rsid w:val="00CE4375"/>
    <w:rsid w:val="00CE4F99"/>
    <w:rsid w:val="00CF6311"/>
    <w:rsid w:val="00D04FA2"/>
    <w:rsid w:val="00D07280"/>
    <w:rsid w:val="00D0745B"/>
    <w:rsid w:val="00D2021C"/>
    <w:rsid w:val="00D23839"/>
    <w:rsid w:val="00D36E88"/>
    <w:rsid w:val="00D4196B"/>
    <w:rsid w:val="00D41EE6"/>
    <w:rsid w:val="00D45F06"/>
    <w:rsid w:val="00D46B7A"/>
    <w:rsid w:val="00D5650C"/>
    <w:rsid w:val="00D70A0D"/>
    <w:rsid w:val="00D72D3F"/>
    <w:rsid w:val="00D75201"/>
    <w:rsid w:val="00D77112"/>
    <w:rsid w:val="00D81735"/>
    <w:rsid w:val="00D85194"/>
    <w:rsid w:val="00D87591"/>
    <w:rsid w:val="00D9197C"/>
    <w:rsid w:val="00D9729C"/>
    <w:rsid w:val="00DA6C13"/>
    <w:rsid w:val="00DA7C29"/>
    <w:rsid w:val="00DB3B5D"/>
    <w:rsid w:val="00DB7B1A"/>
    <w:rsid w:val="00DC70AF"/>
    <w:rsid w:val="00DD2E23"/>
    <w:rsid w:val="00DD4CE3"/>
    <w:rsid w:val="00DD7237"/>
    <w:rsid w:val="00DE0748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156A"/>
    <w:rsid w:val="00E14A1A"/>
    <w:rsid w:val="00E17EFE"/>
    <w:rsid w:val="00E22D76"/>
    <w:rsid w:val="00E30D20"/>
    <w:rsid w:val="00E311DD"/>
    <w:rsid w:val="00E32911"/>
    <w:rsid w:val="00E3347B"/>
    <w:rsid w:val="00E3372C"/>
    <w:rsid w:val="00E342F2"/>
    <w:rsid w:val="00E348A6"/>
    <w:rsid w:val="00E4445C"/>
    <w:rsid w:val="00E607CB"/>
    <w:rsid w:val="00E64397"/>
    <w:rsid w:val="00E65567"/>
    <w:rsid w:val="00E712CD"/>
    <w:rsid w:val="00E74D50"/>
    <w:rsid w:val="00E807AB"/>
    <w:rsid w:val="00E81EC7"/>
    <w:rsid w:val="00E87FD0"/>
    <w:rsid w:val="00E9215C"/>
    <w:rsid w:val="00E934EF"/>
    <w:rsid w:val="00EA1ECB"/>
    <w:rsid w:val="00EA5149"/>
    <w:rsid w:val="00EB7F3B"/>
    <w:rsid w:val="00EC1BBA"/>
    <w:rsid w:val="00ED077D"/>
    <w:rsid w:val="00ED2895"/>
    <w:rsid w:val="00EE5082"/>
    <w:rsid w:val="00EF1333"/>
    <w:rsid w:val="00EF1CBF"/>
    <w:rsid w:val="00F00186"/>
    <w:rsid w:val="00F03135"/>
    <w:rsid w:val="00F048CE"/>
    <w:rsid w:val="00F108CE"/>
    <w:rsid w:val="00F10CF4"/>
    <w:rsid w:val="00F2158F"/>
    <w:rsid w:val="00F23482"/>
    <w:rsid w:val="00F33F27"/>
    <w:rsid w:val="00F408FA"/>
    <w:rsid w:val="00F41073"/>
    <w:rsid w:val="00F47363"/>
    <w:rsid w:val="00F53DF9"/>
    <w:rsid w:val="00F66F80"/>
    <w:rsid w:val="00F67964"/>
    <w:rsid w:val="00F7220B"/>
    <w:rsid w:val="00F72883"/>
    <w:rsid w:val="00F728B7"/>
    <w:rsid w:val="00F7386F"/>
    <w:rsid w:val="00F73E91"/>
    <w:rsid w:val="00F76999"/>
    <w:rsid w:val="00F80FF0"/>
    <w:rsid w:val="00F82601"/>
    <w:rsid w:val="00F8528F"/>
    <w:rsid w:val="00F86C76"/>
    <w:rsid w:val="00F87DD0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1143"/>
    <w:rsid w:val="00FC2CAA"/>
    <w:rsid w:val="00FC62A9"/>
    <w:rsid w:val="00FD1ED0"/>
    <w:rsid w:val="00FD547C"/>
    <w:rsid w:val="00FD5762"/>
    <w:rsid w:val="00FE2B34"/>
    <w:rsid w:val="00FE778E"/>
    <w:rsid w:val="00FE78E9"/>
    <w:rsid w:val="00FF0A08"/>
    <w:rsid w:val="00FF122C"/>
    <w:rsid w:val="00FF65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83298F"/>
    <w:rPr>
      <w:rFonts w:cs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5A284-4895-4183-8F4A-7E66B228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