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5916D7" w:rsidRPr="00AA371E" w:rsidP="005916D7">
      <w:pPr>
        <w:ind w:left="-426" w:right="-1" w:firstLine="567"/>
        <w:jc w:val="right"/>
        <w:outlineLvl w:val="0"/>
        <w:rPr>
          <w:b/>
          <w:color w:val="000000"/>
          <w:lang w:val="ru-RU"/>
        </w:rPr>
      </w:pPr>
      <w:r w:rsidRPr="00AA371E">
        <w:rPr>
          <w:b/>
          <w:color w:val="000000"/>
          <w:lang w:val="ru-RU"/>
        </w:rPr>
        <w:t>Дело №  05-</w:t>
      </w:r>
      <w:r w:rsidRPr="00AA371E" w:rsidR="00F05A61">
        <w:rPr>
          <w:b/>
          <w:color w:val="000000"/>
          <w:lang w:val="ru-RU"/>
        </w:rPr>
        <w:t>0142/18/2025</w:t>
      </w:r>
    </w:p>
    <w:p w:rsidR="005916D7" w:rsidRPr="00AA371E" w:rsidP="005916D7">
      <w:pPr>
        <w:ind w:left="-426" w:right="-1" w:firstLine="567"/>
        <w:jc w:val="right"/>
        <w:outlineLvl w:val="0"/>
        <w:rPr>
          <w:b/>
          <w:color w:val="000000"/>
          <w:lang w:val="ru-RU"/>
        </w:rPr>
      </w:pPr>
    </w:p>
    <w:p w:rsidR="005916D7" w:rsidRPr="00AA371E" w:rsidP="005916D7">
      <w:pPr>
        <w:ind w:left="-426" w:right="-1" w:firstLine="567"/>
        <w:jc w:val="right"/>
        <w:outlineLvl w:val="0"/>
        <w:rPr>
          <w:b/>
          <w:color w:val="000000"/>
          <w:lang w:val="ru-RU"/>
        </w:rPr>
      </w:pPr>
    </w:p>
    <w:p w:rsidR="005916D7" w:rsidRPr="00AA371E" w:rsidP="005916D7">
      <w:pPr>
        <w:ind w:left="-426" w:right="-1" w:firstLine="567"/>
        <w:jc w:val="center"/>
        <w:outlineLvl w:val="0"/>
        <w:rPr>
          <w:b/>
          <w:color w:val="000000"/>
          <w:lang w:val="ru-RU"/>
        </w:rPr>
      </w:pPr>
      <w:r w:rsidRPr="00AA371E">
        <w:rPr>
          <w:b/>
          <w:color w:val="000000"/>
          <w:lang w:val="ru-RU"/>
        </w:rPr>
        <w:t xml:space="preserve"> П О С Т А Н О В Л Е Н И Е</w:t>
      </w:r>
    </w:p>
    <w:p w:rsidR="005916D7" w:rsidRPr="00AA371E" w:rsidP="005916D7">
      <w:pPr>
        <w:ind w:left="-426" w:right="-1" w:firstLine="567"/>
        <w:jc w:val="center"/>
        <w:outlineLvl w:val="0"/>
        <w:rPr>
          <w:b/>
          <w:color w:val="000000"/>
          <w:lang w:val="ru-RU"/>
        </w:rPr>
      </w:pPr>
    </w:p>
    <w:p w:rsidR="005916D7" w:rsidRPr="00AA371E" w:rsidP="0073726C">
      <w:pPr>
        <w:ind w:left="-426" w:right="-1" w:firstLine="567"/>
        <w:outlineLvl w:val="0"/>
        <w:rPr>
          <w:lang w:val="ru-RU"/>
        </w:rPr>
      </w:pPr>
      <w:r w:rsidRPr="00AA371E">
        <w:rPr>
          <w:lang w:val="ru-RU"/>
        </w:rPr>
        <w:t xml:space="preserve">02 июня 2025 года                                                     </w:t>
      </w:r>
      <w:r w:rsidRPr="00AA371E" w:rsidR="0073726C">
        <w:rPr>
          <w:lang w:val="ru-RU"/>
        </w:rPr>
        <w:t xml:space="preserve">                        </w:t>
      </w:r>
      <w:r w:rsidRPr="00AA371E">
        <w:rPr>
          <w:lang w:val="ru-RU"/>
        </w:rPr>
        <w:t>гор. Симферополь</w:t>
      </w:r>
    </w:p>
    <w:p w:rsidR="003D6FCE" w:rsidRPr="00AA371E" w:rsidP="0073726C">
      <w:pPr>
        <w:ind w:left="-426" w:right="-1" w:firstLine="567"/>
        <w:jc w:val="both"/>
        <w:outlineLvl w:val="0"/>
        <w:rPr>
          <w:lang w:val="ru-RU"/>
        </w:rPr>
      </w:pPr>
      <w:r w:rsidRPr="00AA371E">
        <w:rPr>
          <w:lang w:val="ru-RU"/>
        </w:rPr>
        <w:t xml:space="preserve">Мировой судья судебного участка №18 Центрального судебного района                                 г. Симферополь (Центральный район городского округа Симферополя) Прянишникова В.В., с участием </w:t>
      </w:r>
      <w:r w:rsidRPr="00AA371E" w:rsidR="00F05A61">
        <w:rPr>
          <w:lang w:val="ru-RU"/>
        </w:rPr>
        <w:t xml:space="preserve">старшего </w:t>
      </w:r>
      <w:r w:rsidRPr="00AA371E">
        <w:rPr>
          <w:lang w:val="ru-RU"/>
        </w:rPr>
        <w:t xml:space="preserve">помощника прокурора </w:t>
      </w:r>
      <w:r w:rsidRPr="00AA371E" w:rsidR="00F05A61">
        <w:rPr>
          <w:lang w:val="ru-RU"/>
        </w:rPr>
        <w:t xml:space="preserve">Центрального района </w:t>
      </w:r>
      <w:r w:rsidRPr="00AA371E">
        <w:rPr>
          <w:lang w:val="ru-RU"/>
        </w:rPr>
        <w:t>города Симферо</w:t>
      </w:r>
      <w:r w:rsidRPr="00AA371E">
        <w:rPr>
          <w:lang w:val="ru-RU"/>
        </w:rPr>
        <w:t>поля Республики Крым</w:t>
      </w:r>
      <w:r w:rsidRPr="00AA371E" w:rsidR="00F05A61">
        <w:rPr>
          <w:lang w:val="ru-RU"/>
        </w:rPr>
        <w:t xml:space="preserve"> </w:t>
      </w:r>
      <w:r w:rsidRPr="00AA371E" w:rsidR="00F05A61">
        <w:rPr>
          <w:lang w:val="ru-RU"/>
        </w:rPr>
        <w:t>Зарединовой</w:t>
      </w:r>
      <w:r w:rsidRPr="00AA371E" w:rsidR="00F05A61">
        <w:rPr>
          <w:lang w:val="ru-RU"/>
        </w:rPr>
        <w:t xml:space="preserve"> Д.Э.</w:t>
      </w:r>
      <w:r w:rsidRPr="00AA371E" w:rsidR="0073726C">
        <w:rPr>
          <w:lang w:val="ru-RU"/>
        </w:rPr>
        <w:t xml:space="preserve">, действующей </w:t>
      </w:r>
      <w:r w:rsidRPr="00AA371E">
        <w:rPr>
          <w:lang w:val="ru-RU"/>
        </w:rPr>
        <w:t>на основании служе</w:t>
      </w:r>
      <w:r w:rsidRPr="00AA371E" w:rsidR="00F05A61">
        <w:rPr>
          <w:lang w:val="ru-RU"/>
        </w:rPr>
        <w:t xml:space="preserve">бного удостоверения № </w:t>
      </w:r>
      <w:r w:rsidR="00E45550">
        <w:rPr>
          <w:color w:val="000000"/>
          <w:sz w:val="28"/>
          <w:szCs w:val="28"/>
        </w:rPr>
        <w:t>/ДАННЫЕ ИЗЪЯТЫ/</w:t>
      </w:r>
      <w:r w:rsidRPr="00AA371E" w:rsidR="0073726C">
        <w:rPr>
          <w:lang w:val="ru-RU"/>
        </w:rPr>
        <w:t>,</w:t>
      </w:r>
      <w:r w:rsidRPr="00AA371E" w:rsidR="00F05A61">
        <w:rPr>
          <w:lang w:val="ru-RU"/>
        </w:rPr>
        <w:t xml:space="preserve"> </w:t>
      </w:r>
      <w:r w:rsidRPr="00AA371E">
        <w:rPr>
          <w:lang w:val="ru-RU"/>
        </w:rPr>
        <w:t>лица</w:t>
      </w:r>
      <w:r w:rsidRPr="00AA371E" w:rsidR="0073726C">
        <w:rPr>
          <w:lang w:val="ru-RU"/>
        </w:rPr>
        <w:t>,</w:t>
      </w:r>
      <w:r w:rsidRPr="00AA371E">
        <w:rPr>
          <w:lang w:val="ru-RU"/>
        </w:rPr>
        <w:t xml:space="preserve"> в отношении которого возбуждено дело об административном правонарушении </w:t>
      </w:r>
      <w:r w:rsidRPr="00AA371E" w:rsidR="00F05A61">
        <w:rPr>
          <w:lang w:val="ru-RU"/>
        </w:rPr>
        <w:t xml:space="preserve">Ермак И.Н. </w:t>
      </w:r>
      <w:r w:rsidRPr="00AA371E">
        <w:rPr>
          <w:lang w:val="ru-RU"/>
        </w:rPr>
        <w:t>рассмотрев в помещении судебного участка, распо</w:t>
      </w:r>
      <w:r w:rsidRPr="00AA371E">
        <w:rPr>
          <w:lang w:val="ru-RU"/>
        </w:rPr>
        <w:t>ложенного по адресу:</w:t>
      </w:r>
      <w:r w:rsidRPr="00AA371E">
        <w:rPr>
          <w:lang w:val="ru-RU"/>
        </w:rPr>
        <w:t xml:space="preserve"> Республика Крым, </w:t>
      </w:r>
      <w:r w:rsidRPr="00AA371E">
        <w:rPr>
          <w:lang w:val="ru-RU"/>
        </w:rPr>
        <w:t>г</w:t>
      </w:r>
      <w:r w:rsidRPr="00AA371E">
        <w:rPr>
          <w:lang w:val="ru-RU"/>
        </w:rPr>
        <w:t xml:space="preserve">. Симферополь, ул. Крымских Партизан №3-а,  дело об административном правонарушении в отношении: </w:t>
      </w:r>
    </w:p>
    <w:p w:rsidR="003D6FCE" w:rsidRPr="00AA371E" w:rsidP="0073726C">
      <w:pPr>
        <w:ind w:left="-426" w:right="-1" w:firstLine="567"/>
        <w:jc w:val="both"/>
        <w:outlineLvl w:val="0"/>
        <w:rPr>
          <w:lang w:val="ru-RU"/>
        </w:rPr>
      </w:pPr>
      <w:r w:rsidRPr="00AA371E">
        <w:rPr>
          <w:lang w:val="ru-RU"/>
        </w:rPr>
        <w:t>Ермак Ии</w:t>
      </w:r>
      <w:r w:rsidRPr="00AA371E" w:rsidR="00F05A61">
        <w:rPr>
          <w:lang w:val="ru-RU"/>
        </w:rPr>
        <w:t xml:space="preserve"> Николаевны, </w:t>
      </w:r>
      <w:r w:rsidR="00E45550">
        <w:rPr>
          <w:color w:val="000000"/>
          <w:sz w:val="28"/>
          <w:szCs w:val="28"/>
        </w:rPr>
        <w:t>/ДАННЫЕ ИЗЪЯТЫ/</w:t>
      </w:r>
      <w:r w:rsidRPr="00AA371E">
        <w:rPr>
          <w:lang w:val="ru-RU"/>
        </w:rPr>
        <w:t xml:space="preserve">, </w:t>
      </w:r>
    </w:p>
    <w:p w:rsidR="00CA0396" w:rsidRPr="00AA371E" w:rsidP="00CA0396">
      <w:pPr>
        <w:ind w:left="-426" w:right="-1" w:firstLine="567"/>
        <w:jc w:val="both"/>
        <w:outlineLvl w:val="0"/>
        <w:rPr>
          <w:lang w:val="ru-RU"/>
        </w:rPr>
      </w:pPr>
      <w:r w:rsidRPr="00AA371E">
        <w:rPr>
          <w:lang w:val="ru-RU"/>
        </w:rPr>
        <w:t>по ст. 17.7 Кодекса Российской Федерации об административных правонарушениях,-</w:t>
      </w:r>
    </w:p>
    <w:p w:rsidR="00CA0396" w:rsidRPr="00AA371E" w:rsidP="0073726C">
      <w:pPr>
        <w:ind w:left="-426" w:right="-1" w:firstLine="567"/>
        <w:jc w:val="both"/>
        <w:outlineLvl w:val="0"/>
        <w:rPr>
          <w:lang w:val="ru-RU"/>
        </w:rPr>
      </w:pPr>
    </w:p>
    <w:p w:rsidR="005916D7" w:rsidRPr="00AA371E" w:rsidP="0073726C">
      <w:pPr>
        <w:ind w:left="-426" w:right="-1" w:firstLine="567"/>
        <w:jc w:val="both"/>
        <w:outlineLvl w:val="0"/>
        <w:rPr>
          <w:lang w:val="ru-RU"/>
        </w:rPr>
      </w:pPr>
    </w:p>
    <w:p w:rsidR="005916D7" w:rsidRPr="00AA371E" w:rsidP="0073726C">
      <w:pPr>
        <w:ind w:left="-426" w:right="-1" w:firstLine="567"/>
        <w:jc w:val="center"/>
        <w:outlineLvl w:val="0"/>
        <w:rPr>
          <w:b/>
          <w:lang w:val="ru-RU"/>
        </w:rPr>
      </w:pPr>
      <w:r w:rsidRPr="00AA371E">
        <w:rPr>
          <w:b/>
          <w:lang w:val="ru-RU"/>
        </w:rPr>
        <w:t>У с т а н о в и л:</w:t>
      </w:r>
    </w:p>
    <w:p w:rsidR="001A3F4B" w:rsidRPr="00AA371E" w:rsidP="0073726C">
      <w:pPr>
        <w:ind w:left="-426" w:right="-1" w:firstLine="567"/>
        <w:jc w:val="center"/>
        <w:outlineLvl w:val="0"/>
        <w:rPr>
          <w:b/>
          <w:lang w:val="ru-RU"/>
        </w:rPr>
      </w:pPr>
    </w:p>
    <w:p w:rsidR="001A3F4B" w:rsidRPr="00AA371E" w:rsidP="0073726C">
      <w:pPr>
        <w:ind w:left="-426" w:right="-1" w:firstLine="567"/>
        <w:jc w:val="both"/>
        <w:outlineLvl w:val="0"/>
        <w:rPr>
          <w:lang w:val="ru-RU"/>
        </w:rPr>
      </w:pPr>
      <w:r w:rsidRPr="00AA371E">
        <w:rPr>
          <w:lang w:val="ru-RU" w:bidi="ru-RU"/>
        </w:rPr>
        <w:t xml:space="preserve">Прокуратурой Центрального района </w:t>
      </w:r>
      <w:r w:rsidRPr="00AA371E">
        <w:rPr>
          <w:lang w:val="ru-RU" w:bidi="ru-RU"/>
        </w:rPr>
        <w:t>г</w:t>
      </w:r>
      <w:r w:rsidRPr="00AA371E">
        <w:rPr>
          <w:lang w:val="ru-RU" w:bidi="ru-RU"/>
        </w:rPr>
        <w:t xml:space="preserve">. Симферополя </w:t>
      </w:r>
      <w:r w:rsidRPr="00AA371E" w:rsidR="006E4749">
        <w:rPr>
          <w:lang w:val="ru-RU" w:bidi="ru-RU"/>
        </w:rPr>
        <w:t xml:space="preserve">в рамках надзора проводится проверка исполнения законодательства в сфере оборонно-промышленного комплекса и государственного оборонного заказа в деятельности </w:t>
      </w:r>
      <w:r w:rsidR="00E45550">
        <w:rPr>
          <w:color w:val="000000"/>
          <w:sz w:val="28"/>
          <w:szCs w:val="28"/>
        </w:rPr>
        <w:t>/ДАННЫЕ ИЗЪЯТЫ/</w:t>
      </w:r>
      <w:r w:rsidRPr="00AA371E" w:rsidR="006E4749">
        <w:rPr>
          <w:lang w:val="ru-RU"/>
        </w:rPr>
        <w:t xml:space="preserve"> (далее</w:t>
      </w:r>
      <w:r w:rsidR="00AA371E">
        <w:rPr>
          <w:lang w:val="ru-RU"/>
        </w:rPr>
        <w:t xml:space="preserve"> </w:t>
      </w:r>
      <w:r w:rsidRPr="00AA371E" w:rsidR="006E4749">
        <w:rPr>
          <w:lang w:val="ru-RU"/>
        </w:rPr>
        <w:t xml:space="preserve">- </w:t>
      </w:r>
      <w:r w:rsidR="00E45550">
        <w:rPr>
          <w:color w:val="000000"/>
          <w:sz w:val="28"/>
          <w:szCs w:val="28"/>
        </w:rPr>
        <w:t>/ДАННЫЕ ИЗЪЯТЫ/</w:t>
      </w:r>
      <w:r w:rsidRPr="00AA371E" w:rsidR="006E4749">
        <w:rPr>
          <w:lang w:val="ru-RU"/>
        </w:rPr>
        <w:t>).</w:t>
      </w:r>
    </w:p>
    <w:p w:rsidR="006E4749" w:rsidRPr="00AA371E" w:rsidP="00AA371E">
      <w:pPr>
        <w:ind w:left="-426" w:firstLine="568"/>
        <w:jc w:val="both"/>
        <w:rPr>
          <w:lang w:val="ru-RU" w:eastAsia="ru-RU"/>
        </w:rPr>
      </w:pPr>
      <w:r w:rsidRPr="00AA371E">
        <w:rPr>
          <w:lang w:eastAsia="ru-RU"/>
        </w:rPr>
        <w:t xml:space="preserve">В связи с чем, на </w:t>
      </w:r>
      <w:r w:rsidRPr="00AA371E">
        <w:rPr>
          <w:lang w:eastAsia="ru-RU"/>
        </w:rPr>
        <w:t>основании решения о проверк</w:t>
      </w:r>
      <w:r w:rsidRPr="00AA371E">
        <w:rPr>
          <w:lang w:val="ru-RU" w:eastAsia="ru-RU"/>
        </w:rPr>
        <w:t>е</w:t>
      </w:r>
      <w:r w:rsidRPr="00AA371E">
        <w:rPr>
          <w:lang w:eastAsia="ru-RU"/>
        </w:rPr>
        <w:t xml:space="preserve"> от 04.02.2025 в адрес </w:t>
      </w:r>
      <w:r w:rsidR="00E45550">
        <w:rPr>
          <w:color w:val="000000"/>
          <w:sz w:val="28"/>
          <w:szCs w:val="28"/>
        </w:rPr>
        <w:t>/ДАННЫЕ ИЗЪЯТЫ/</w:t>
      </w:r>
      <w:r w:rsidRPr="00AA371E">
        <w:rPr>
          <w:lang w:eastAsia="ru-RU"/>
        </w:rPr>
        <w:t xml:space="preserve">направлено </w:t>
      </w:r>
      <w:r w:rsidRPr="00AA371E">
        <w:rPr>
          <w:lang w:eastAsia="ru-RU"/>
        </w:rPr>
        <w:t>требование</w:t>
      </w:r>
      <w:r w:rsidRPr="00AA371E">
        <w:rPr>
          <w:lang w:eastAsia="ru-RU"/>
        </w:rPr>
        <w:t xml:space="preserve"> </w:t>
      </w:r>
      <w:r w:rsidRPr="00AA371E">
        <w:rPr>
          <w:lang w:val="ru-RU" w:eastAsia="ru-RU"/>
        </w:rPr>
        <w:t>от 04.02.2025 г. №</w:t>
      </w:r>
      <w:r w:rsidR="00E45550">
        <w:rPr>
          <w:color w:val="000000"/>
          <w:sz w:val="28"/>
          <w:szCs w:val="28"/>
        </w:rPr>
        <w:t>/ДАННЫЕ ИЗЪЯТЫ/</w:t>
      </w:r>
      <w:r w:rsidRPr="00AA371E">
        <w:rPr>
          <w:lang w:eastAsia="ru-RU"/>
        </w:rPr>
        <w:t xml:space="preserve">о </w:t>
      </w:r>
      <w:r w:rsidRPr="00AA371E">
        <w:rPr>
          <w:lang w:eastAsia="ru-RU"/>
        </w:rPr>
        <w:t>предоставлении</w:t>
      </w:r>
      <w:r w:rsidRPr="00AA371E">
        <w:rPr>
          <w:lang w:eastAsia="ru-RU"/>
        </w:rPr>
        <w:t xml:space="preserve"> </w:t>
      </w:r>
      <w:r w:rsidRPr="00AA371E">
        <w:rPr>
          <w:lang w:eastAsia="ru-RU"/>
        </w:rPr>
        <w:t>документов</w:t>
      </w:r>
      <w:r w:rsidRPr="00AA371E">
        <w:rPr>
          <w:lang w:eastAsia="ru-RU"/>
        </w:rPr>
        <w:t>:</w:t>
      </w:r>
      <w:r w:rsidRPr="00AA371E">
        <w:rPr>
          <w:lang w:val="ru-RU" w:eastAsia="ru-RU"/>
        </w:rPr>
        <w:t xml:space="preserve"> </w:t>
      </w:r>
      <w:r w:rsidR="00AA371E">
        <w:rPr>
          <w:lang w:eastAsia="ru-RU"/>
        </w:rPr>
        <w:t>сведени</w:t>
      </w:r>
      <w:r w:rsidR="00AA371E">
        <w:rPr>
          <w:lang w:val="ru-RU" w:eastAsia="ru-RU"/>
        </w:rPr>
        <w:t>й</w:t>
      </w:r>
      <w:r w:rsidRPr="00AA371E">
        <w:rPr>
          <w:lang w:eastAsia="ru-RU"/>
        </w:rPr>
        <w:t xml:space="preserve"> об обоснованности установлен</w:t>
      </w:r>
      <w:r w:rsidR="00AA371E">
        <w:rPr>
          <w:lang w:eastAsia="ru-RU"/>
        </w:rPr>
        <w:t>ия цен по договору (предостав</w:t>
      </w:r>
      <w:r w:rsidR="00AA371E">
        <w:rPr>
          <w:lang w:val="ru-RU" w:eastAsia="ru-RU"/>
        </w:rPr>
        <w:t>ления</w:t>
      </w:r>
      <w:r w:rsidRPr="00AA371E">
        <w:rPr>
          <w:lang w:eastAsia="ru-RU"/>
        </w:rPr>
        <w:t xml:space="preserve"> расчет</w:t>
      </w:r>
      <w:r w:rsidR="00AA371E">
        <w:rPr>
          <w:lang w:val="ru-RU" w:eastAsia="ru-RU"/>
        </w:rPr>
        <w:t>а</w:t>
      </w:r>
      <w:r w:rsidRPr="00AA371E">
        <w:rPr>
          <w:lang w:eastAsia="ru-RU"/>
        </w:rPr>
        <w:t xml:space="preserve"> по каждому контракту отдельно</w:t>
      </w:r>
      <w:r w:rsidRPr="00AA371E">
        <w:rPr>
          <w:lang w:eastAsia="ru-RU"/>
        </w:rPr>
        <w:t xml:space="preserve"> с указанием состава установленной цены);</w:t>
      </w:r>
      <w:r w:rsidRPr="00AA371E">
        <w:rPr>
          <w:lang w:val="ru-RU" w:eastAsia="ru-RU"/>
        </w:rPr>
        <w:t xml:space="preserve"> </w:t>
      </w:r>
      <w:r w:rsidR="00AA371E">
        <w:rPr>
          <w:lang w:eastAsia="ru-RU"/>
        </w:rPr>
        <w:t>акт</w:t>
      </w:r>
      <w:r w:rsidR="00AA371E">
        <w:rPr>
          <w:lang w:val="ru-RU" w:eastAsia="ru-RU"/>
        </w:rPr>
        <w:t>ов</w:t>
      </w:r>
      <w:r w:rsidR="00AA371E">
        <w:rPr>
          <w:lang w:eastAsia="ru-RU"/>
        </w:rPr>
        <w:t xml:space="preserve"> выполненных работ, товарны</w:t>
      </w:r>
      <w:r w:rsidR="00AA371E">
        <w:rPr>
          <w:lang w:val="ru-RU" w:eastAsia="ru-RU"/>
        </w:rPr>
        <w:t>х</w:t>
      </w:r>
      <w:r w:rsidR="00AA371E">
        <w:rPr>
          <w:lang w:eastAsia="ru-RU"/>
        </w:rPr>
        <w:t xml:space="preserve"> накладны</w:t>
      </w:r>
      <w:r w:rsidR="00AA371E">
        <w:rPr>
          <w:lang w:val="ru-RU" w:eastAsia="ru-RU"/>
        </w:rPr>
        <w:t>х</w:t>
      </w:r>
      <w:r w:rsidRPr="00AA371E">
        <w:rPr>
          <w:lang w:eastAsia="ru-RU"/>
        </w:rPr>
        <w:t xml:space="preserve"> по договору заключенному с Илькаевым И. </w:t>
      </w:r>
      <w:r w:rsidRPr="00AA371E">
        <w:rPr>
          <w:lang w:eastAsia="ru-RU"/>
        </w:rPr>
        <w:t>В</w:t>
      </w:r>
      <w:r w:rsidRPr="00AA371E">
        <w:rPr>
          <w:lang w:eastAsia="ru-RU"/>
        </w:rPr>
        <w:t>;</w:t>
      </w:r>
      <w:r w:rsidRPr="00AA371E">
        <w:rPr>
          <w:lang w:val="ru-RU" w:eastAsia="ru-RU"/>
        </w:rPr>
        <w:t xml:space="preserve"> </w:t>
      </w:r>
      <w:r w:rsidR="00AA371E">
        <w:rPr>
          <w:lang w:eastAsia="ru-RU"/>
        </w:rPr>
        <w:t>копи</w:t>
      </w:r>
      <w:r w:rsidR="00AA371E">
        <w:rPr>
          <w:lang w:val="ru-RU" w:eastAsia="ru-RU"/>
        </w:rPr>
        <w:t>и</w:t>
      </w:r>
      <w:r w:rsidRPr="00AA371E">
        <w:rPr>
          <w:lang w:eastAsia="ru-RU"/>
        </w:rPr>
        <w:t xml:space="preserve"> дополнительных соглашений по договору поставки № </w:t>
      </w:r>
      <w:r w:rsidR="00E45550">
        <w:rPr>
          <w:color w:val="000000"/>
          <w:sz w:val="28"/>
          <w:szCs w:val="28"/>
        </w:rPr>
        <w:t>/ДАННЫЕ ИЗЪЯТЫ/</w:t>
      </w:r>
      <w:r w:rsidRPr="00AA371E">
        <w:rPr>
          <w:lang w:eastAsia="ru-RU"/>
        </w:rPr>
        <w:t xml:space="preserve">, а </w:t>
      </w:r>
      <w:r w:rsidRPr="00AA371E">
        <w:rPr>
          <w:lang w:eastAsia="ru-RU"/>
        </w:rPr>
        <w:t>также</w:t>
      </w:r>
      <w:r w:rsidRPr="00AA371E">
        <w:rPr>
          <w:lang w:eastAsia="ru-RU"/>
        </w:rPr>
        <w:t xml:space="preserve"> по договору №</w:t>
      </w:r>
      <w:r w:rsidR="00E45550">
        <w:rPr>
          <w:color w:val="000000"/>
          <w:sz w:val="28"/>
          <w:szCs w:val="28"/>
        </w:rPr>
        <w:t>/ДАННЫЕ ИЗЪЯТЫ/</w:t>
      </w:r>
      <w:r w:rsidR="00AA371E">
        <w:rPr>
          <w:lang w:eastAsia="ru-RU"/>
        </w:rPr>
        <w:t xml:space="preserve">от 04.03.2024, </w:t>
      </w:r>
      <w:r w:rsidR="00AA371E">
        <w:rPr>
          <w:lang w:eastAsia="ru-RU"/>
        </w:rPr>
        <w:t>сведени</w:t>
      </w:r>
      <w:r w:rsidR="00AA371E">
        <w:rPr>
          <w:lang w:val="ru-RU" w:eastAsia="ru-RU"/>
        </w:rPr>
        <w:t>й</w:t>
      </w:r>
      <w:r w:rsidRPr="00AA371E">
        <w:rPr>
          <w:lang w:eastAsia="ru-RU"/>
        </w:rPr>
        <w:t xml:space="preserve"> об оплате по</w:t>
      </w:r>
      <w:r w:rsidR="00AA371E">
        <w:rPr>
          <w:lang w:eastAsia="ru-RU"/>
        </w:rPr>
        <w:t xml:space="preserve"> данному контракту (предостав</w:t>
      </w:r>
      <w:r w:rsidR="00AA371E">
        <w:rPr>
          <w:lang w:val="ru-RU" w:eastAsia="ru-RU"/>
        </w:rPr>
        <w:t>ление</w:t>
      </w:r>
      <w:r w:rsidR="00AA371E">
        <w:rPr>
          <w:lang w:eastAsia="ru-RU"/>
        </w:rPr>
        <w:t xml:space="preserve"> платежны</w:t>
      </w:r>
      <w:r w:rsidR="00AA371E">
        <w:rPr>
          <w:lang w:val="ru-RU" w:eastAsia="ru-RU"/>
        </w:rPr>
        <w:t>х</w:t>
      </w:r>
      <w:r w:rsidR="00AA371E">
        <w:rPr>
          <w:lang w:eastAsia="ru-RU"/>
        </w:rPr>
        <w:t xml:space="preserve"> документ</w:t>
      </w:r>
      <w:r w:rsidR="00AA371E">
        <w:rPr>
          <w:lang w:val="ru-RU" w:eastAsia="ru-RU"/>
        </w:rPr>
        <w:t>ов</w:t>
      </w:r>
      <w:r w:rsidRPr="00AA371E">
        <w:rPr>
          <w:lang w:eastAsia="ru-RU"/>
        </w:rPr>
        <w:t>);</w:t>
      </w:r>
      <w:r w:rsidR="00AA371E">
        <w:rPr>
          <w:lang w:val="ru-RU" w:eastAsia="ru-RU"/>
        </w:rPr>
        <w:t xml:space="preserve"> </w:t>
      </w:r>
      <w:r w:rsidR="00AA371E">
        <w:rPr>
          <w:lang w:eastAsia="ru-RU"/>
        </w:rPr>
        <w:t>сведени</w:t>
      </w:r>
      <w:r w:rsidR="00AA371E">
        <w:rPr>
          <w:lang w:val="ru-RU" w:eastAsia="ru-RU"/>
        </w:rPr>
        <w:t>й</w:t>
      </w:r>
      <w:r w:rsidRPr="00AA371E">
        <w:rPr>
          <w:lang w:eastAsia="ru-RU"/>
        </w:rPr>
        <w:t xml:space="preserve"> о ведении учета производственных и коммерческих затрат, обязательств (дебиторская и кредиторская задолженности), </w:t>
      </w:r>
      <w:r w:rsidRPr="00AA371E">
        <w:rPr>
          <w:lang w:eastAsia="ru-RU"/>
        </w:rPr>
        <w:t>денежных средств, имущественных прав, материальных запасов, основных средств, нематериальных активов и т.п. отдельно по каждому государственному контракту, контракту (предоставить подтверждающие документы);</w:t>
      </w:r>
      <w:r w:rsidRPr="00AA371E">
        <w:rPr>
          <w:lang w:val="ru-RU" w:eastAsia="ru-RU"/>
        </w:rPr>
        <w:t xml:space="preserve"> </w:t>
      </w:r>
      <w:r w:rsidRPr="00AA371E">
        <w:rPr>
          <w:lang w:eastAsia="ru-RU"/>
        </w:rPr>
        <w:t>копи</w:t>
      </w:r>
      <w:r w:rsidR="00AA371E">
        <w:rPr>
          <w:lang w:val="ru-RU" w:eastAsia="ru-RU"/>
        </w:rPr>
        <w:t>й</w:t>
      </w:r>
      <w:r w:rsidRPr="00AA371E">
        <w:rPr>
          <w:lang w:eastAsia="ru-RU"/>
        </w:rPr>
        <w:t xml:space="preserve"> положения об оплате труда, правила внутренн</w:t>
      </w:r>
      <w:r w:rsidRPr="00AA371E">
        <w:rPr>
          <w:lang w:eastAsia="ru-RU"/>
        </w:rPr>
        <w:t>его трудового распорядка, коллективного договора (соглашения);</w:t>
      </w:r>
      <w:r w:rsidRPr="00AA371E">
        <w:rPr>
          <w:lang w:val="ru-RU" w:eastAsia="ru-RU"/>
        </w:rPr>
        <w:t xml:space="preserve"> </w:t>
      </w:r>
      <w:r w:rsidRPr="00AA371E">
        <w:rPr>
          <w:lang w:eastAsia="ru-RU"/>
        </w:rPr>
        <w:t>численности работников, в том числе, согласно штатного расписания и фактически занятых;</w:t>
      </w:r>
      <w:r w:rsidRPr="00AA371E">
        <w:rPr>
          <w:lang w:val="ru-RU" w:eastAsia="ru-RU"/>
        </w:rPr>
        <w:t xml:space="preserve"> </w:t>
      </w:r>
      <w:r w:rsidRPr="00AA371E">
        <w:rPr>
          <w:lang w:eastAsia="ru-RU"/>
        </w:rPr>
        <w:t>информацию относительно среднесписочной штатной численности;</w:t>
      </w:r>
      <w:r w:rsidRPr="00AA371E">
        <w:rPr>
          <w:lang w:val="ru-RU" w:eastAsia="ru-RU"/>
        </w:rPr>
        <w:t xml:space="preserve"> </w:t>
      </w:r>
      <w:r w:rsidRPr="00AA371E">
        <w:rPr>
          <w:lang w:eastAsia="ru-RU"/>
        </w:rPr>
        <w:t>копии трудовых договоров действующих работни</w:t>
      </w:r>
      <w:r w:rsidRPr="00AA371E">
        <w:rPr>
          <w:lang w:eastAsia="ru-RU"/>
        </w:rPr>
        <w:t>ков;</w:t>
      </w:r>
      <w:r w:rsidRPr="00AA371E">
        <w:rPr>
          <w:lang w:val="ru-RU" w:eastAsia="ru-RU"/>
        </w:rPr>
        <w:t xml:space="preserve"> </w:t>
      </w:r>
      <w:r w:rsidRPr="00AA371E">
        <w:rPr>
          <w:lang w:eastAsia="ru-RU"/>
        </w:rPr>
        <w:t>ведомости начисленной и выплаченной заработной платы всем работникам предприятия, расчетные листы, в период с июня 2024 года по настоящее время;</w:t>
      </w:r>
      <w:r w:rsidRPr="00AA371E">
        <w:rPr>
          <w:lang w:val="ru-RU" w:eastAsia="ru-RU"/>
        </w:rPr>
        <w:t xml:space="preserve"> </w:t>
      </w:r>
      <w:r w:rsidR="00AA371E">
        <w:rPr>
          <w:lang w:eastAsia="ru-RU"/>
        </w:rPr>
        <w:t>копи</w:t>
      </w:r>
      <w:r w:rsidR="00AA371E">
        <w:rPr>
          <w:lang w:val="ru-RU" w:eastAsia="ru-RU"/>
        </w:rPr>
        <w:t>и</w:t>
      </w:r>
      <w:r w:rsidRPr="00AA371E">
        <w:rPr>
          <w:lang w:eastAsia="ru-RU"/>
        </w:rPr>
        <w:t xml:space="preserve"> приказа по квотированию рабочих мест для трудоустройства инвалидов, несовершеннолетних; создание и ф</w:t>
      </w:r>
      <w:r w:rsidRPr="00AA371E">
        <w:rPr>
          <w:lang w:eastAsia="ru-RU"/>
        </w:rPr>
        <w:t>ункционирование системы управления охраной труда: положение о системе управления охраной труда;</w:t>
      </w:r>
      <w:r w:rsidRPr="00AA371E">
        <w:rPr>
          <w:lang w:val="ru-RU" w:eastAsia="ru-RU"/>
        </w:rPr>
        <w:t xml:space="preserve"> </w:t>
      </w:r>
      <w:r w:rsidRPr="00AA371E">
        <w:rPr>
          <w:lang w:eastAsia="ru-RU"/>
        </w:rPr>
        <w:t>информаци</w:t>
      </w:r>
      <w:r w:rsidRPr="00AA371E">
        <w:rPr>
          <w:lang w:val="ru-RU" w:eastAsia="ru-RU"/>
        </w:rPr>
        <w:t>ю</w:t>
      </w:r>
      <w:r w:rsidRPr="00AA371E">
        <w:rPr>
          <w:lang w:eastAsia="ru-RU"/>
        </w:rPr>
        <w:t xml:space="preserve"> о профессиональных рисках;</w:t>
      </w:r>
      <w:r w:rsidRPr="00AA371E">
        <w:rPr>
          <w:lang w:val="ru-RU" w:eastAsia="ru-RU"/>
        </w:rPr>
        <w:t xml:space="preserve"> </w:t>
      </w:r>
      <w:r w:rsidRPr="00AA371E">
        <w:rPr>
          <w:lang w:eastAsia="ru-RU"/>
        </w:rPr>
        <w:t>сведения о выдаче работникам СИЗ с приложением карточек учета выдачи СИЗ на работников;</w:t>
      </w:r>
      <w:r w:rsidRPr="00AA371E">
        <w:rPr>
          <w:lang w:val="ru-RU" w:eastAsia="ru-RU"/>
        </w:rPr>
        <w:t xml:space="preserve"> </w:t>
      </w:r>
      <w:r w:rsidRPr="00AA371E">
        <w:rPr>
          <w:lang w:eastAsia="ru-RU"/>
        </w:rPr>
        <w:t>норма выдачи СИЗ на предприятии;</w:t>
      </w:r>
      <w:r w:rsidRPr="00AA371E">
        <w:rPr>
          <w:lang w:val="ru-RU" w:eastAsia="ru-RU"/>
        </w:rPr>
        <w:t xml:space="preserve"> </w:t>
      </w:r>
      <w:r w:rsidRPr="00AA371E">
        <w:rPr>
          <w:lang w:eastAsia="ru-RU"/>
        </w:rPr>
        <w:t>к</w:t>
      </w:r>
      <w:r w:rsidRPr="00AA371E">
        <w:rPr>
          <w:lang w:eastAsia="ru-RU"/>
        </w:rPr>
        <w:t>опии журналов инструкций по охране труда за период с 2024 года;</w:t>
      </w:r>
      <w:r w:rsidRPr="00AA371E">
        <w:rPr>
          <w:lang w:val="ru-RU" w:eastAsia="ru-RU"/>
        </w:rPr>
        <w:t xml:space="preserve"> </w:t>
      </w:r>
      <w:r w:rsidRPr="00AA371E">
        <w:rPr>
          <w:lang w:eastAsia="ru-RU"/>
        </w:rPr>
        <w:t>информацию о проведении специальной оценки труда.</w:t>
      </w:r>
      <w:r w:rsidRPr="00AA371E" w:rsidR="00BD6D43">
        <w:rPr>
          <w:lang w:val="ru-RU" w:eastAsia="ru-RU"/>
        </w:rPr>
        <w:t xml:space="preserve"> </w:t>
      </w:r>
    </w:p>
    <w:p w:rsidR="00BD6D43" w:rsidRPr="00AA371E" w:rsidP="006E4749">
      <w:pPr>
        <w:ind w:left="-426"/>
        <w:jc w:val="both"/>
        <w:rPr>
          <w:lang w:val="ru-RU" w:eastAsia="ru-RU"/>
        </w:rPr>
      </w:pPr>
      <w:r w:rsidRPr="00AA371E">
        <w:rPr>
          <w:lang w:val="ru-RU" w:eastAsia="ru-RU"/>
        </w:rPr>
        <w:tab/>
        <w:t xml:space="preserve">Вышеуказанное требование </w:t>
      </w:r>
      <w:r w:rsidRPr="00AA371E">
        <w:rPr>
          <w:lang w:val="ru-RU" w:eastAsia="ru-RU"/>
        </w:rPr>
        <w:t xml:space="preserve">получено </w:t>
      </w:r>
      <w:r w:rsidR="00E45550">
        <w:rPr>
          <w:color w:val="000000"/>
          <w:sz w:val="28"/>
          <w:szCs w:val="28"/>
        </w:rPr>
        <w:t>/ДАННЫЕ ИЗЪЯТЫ</w:t>
      </w:r>
      <w:r w:rsidR="00E45550">
        <w:rPr>
          <w:color w:val="000000"/>
          <w:sz w:val="28"/>
          <w:szCs w:val="28"/>
        </w:rPr>
        <w:t>/</w:t>
      </w:r>
      <w:r w:rsidRPr="00AA371E">
        <w:rPr>
          <w:lang w:val="ru-RU" w:eastAsia="ru-RU"/>
        </w:rPr>
        <w:t xml:space="preserve">Ермак И.Н. 04.02.2025 г. </w:t>
      </w:r>
    </w:p>
    <w:p w:rsidR="00BD6D43" w:rsidRPr="00AA371E" w:rsidP="00BD6D43">
      <w:pPr>
        <w:ind w:left="-426" w:firstLine="709"/>
        <w:jc w:val="both"/>
        <w:rPr>
          <w:lang w:eastAsia="ru-RU"/>
        </w:rPr>
      </w:pPr>
      <w:r w:rsidRPr="00AA371E">
        <w:rPr>
          <w:lang w:eastAsia="ru-RU"/>
        </w:rPr>
        <w:t>В соответствии со ст. 27 Федерального зако</w:t>
      </w:r>
      <w:r w:rsidRPr="00AA371E">
        <w:rPr>
          <w:lang w:eastAsia="ru-RU"/>
        </w:rPr>
        <w:t xml:space="preserve">на № 2202-1 от 17.01.1992              «О прокуратуре Российской Федерации» (далее - Закон) требования прокурора, вытекающие из </w:t>
      </w:r>
      <w:r w:rsidRPr="00AA371E">
        <w:rPr>
          <w:lang w:eastAsia="ru-RU"/>
        </w:rPr>
        <w:t>его полномочий, предусмотренных статьями 9.1, 22, 27, 30, 33 и 39.1 настоящего Федерального закона, подлежат безусловному исполн</w:t>
      </w:r>
      <w:r w:rsidRPr="00AA371E">
        <w:rPr>
          <w:lang w:eastAsia="ru-RU"/>
        </w:rPr>
        <w:t>ению в установленный срок</w:t>
      </w:r>
    </w:p>
    <w:p w:rsidR="00BD6D43" w:rsidRPr="00AA371E" w:rsidP="00AA371E">
      <w:pPr>
        <w:ind w:left="-426"/>
        <w:jc w:val="both"/>
        <w:rPr>
          <w:lang w:eastAsia="ru-RU"/>
        </w:rPr>
      </w:pPr>
      <w:r>
        <w:rPr>
          <w:lang w:val="ru-RU" w:eastAsia="ru-RU"/>
        </w:rPr>
        <w:t xml:space="preserve">          </w:t>
      </w:r>
      <w:r w:rsidRPr="00AA371E">
        <w:rPr>
          <w:lang w:eastAsia="ru-RU"/>
        </w:rPr>
        <w:t>Статистическая и иная информация, документы (в том числе электронные документы, подписанные электронной подписью в соответствии с законодательством Российской Федерации), справки и другие материалы или их копии, необходи</w:t>
      </w:r>
      <w:r w:rsidRPr="00AA371E">
        <w:rPr>
          <w:lang w:eastAsia="ru-RU"/>
        </w:rPr>
        <w:t>мые при осуществлении возложенных на органы прокуратуры функций, представляются по требованию прокурора безвозмездно в течение пяти рабочих дней с момента поступления требования прокурора руководителю или иному уполномоченному представителю органа (организ</w:t>
      </w:r>
      <w:r w:rsidRPr="00AA371E">
        <w:rPr>
          <w:lang w:eastAsia="ru-RU"/>
        </w:rPr>
        <w:t>ации), а в ходе проведения проверок исполнения законов - в течение двух рабочих дней с момента предъявления требования прокурора. В требовании прокурора могут быть установлены более длительные сроки.</w:t>
      </w:r>
    </w:p>
    <w:p w:rsidR="00BD6D43" w:rsidRPr="00AA371E" w:rsidP="00AA371E">
      <w:pPr>
        <w:ind w:left="-426"/>
        <w:jc w:val="both"/>
        <w:rPr>
          <w:lang w:eastAsia="ru-RU"/>
        </w:rPr>
      </w:pPr>
      <w:r>
        <w:rPr>
          <w:lang w:val="ru-RU" w:eastAsia="ru-RU"/>
        </w:rPr>
        <w:t xml:space="preserve">        </w:t>
      </w:r>
      <w:r w:rsidRPr="00AA371E">
        <w:rPr>
          <w:lang w:eastAsia="ru-RU"/>
        </w:rPr>
        <w:t>В случае, если проверяемый орган (организация) в</w:t>
      </w:r>
      <w:r w:rsidRPr="00AA371E">
        <w:rPr>
          <w:lang w:eastAsia="ru-RU"/>
        </w:rPr>
        <w:t xml:space="preserve"> течение срока, установленного в соответствии с первым предложением абзаца первого настоящего пункта для представления запрашиваемых статистической и иной информации, документов и материалов или их копий, уведомляет прокурора в письменной форме с изложение</w:t>
      </w:r>
      <w:r w:rsidRPr="00AA371E">
        <w:rPr>
          <w:lang w:eastAsia="ru-RU"/>
        </w:rPr>
        <w:t>м объективных причин о невозможности представления указанных информации, документов, материалов или их копий в установленный срок, прокурор принимает решение об установлении нового срока для их представления.</w:t>
      </w:r>
    </w:p>
    <w:p w:rsidR="00BD6D43" w:rsidRPr="00AA371E" w:rsidP="00BD6D43">
      <w:pPr>
        <w:ind w:left="-426" w:firstLine="709"/>
        <w:jc w:val="both"/>
        <w:rPr>
          <w:lang w:eastAsia="ru-RU"/>
        </w:rPr>
      </w:pPr>
      <w:r w:rsidRPr="00AA371E">
        <w:rPr>
          <w:lang w:eastAsia="ru-RU"/>
        </w:rPr>
        <w:t>На основании ч. 3 ст.6 Закона неисполнение треб</w:t>
      </w:r>
      <w:r w:rsidRPr="00AA371E">
        <w:rPr>
          <w:lang w:eastAsia="ru-RU"/>
        </w:rPr>
        <w:t>ований прокурора, вытекающих из его полномочий, влечет за собой установленную законом ответственность.</w:t>
      </w:r>
    </w:p>
    <w:p w:rsidR="00BD6D43" w:rsidRPr="00AA371E" w:rsidP="00BD6D43">
      <w:pPr>
        <w:ind w:left="-426" w:firstLine="709"/>
        <w:jc w:val="both"/>
        <w:rPr>
          <w:lang w:eastAsia="ru-RU"/>
        </w:rPr>
      </w:pPr>
      <w:r w:rsidRPr="00AA371E">
        <w:rPr>
          <w:lang w:eastAsia="ru-RU"/>
        </w:rPr>
        <w:t>Согласно ч. 2 ст. 22 Закона прокурор или его заместитель по основаниям, установленным законом, возбуждает производство по делу об административном правон</w:t>
      </w:r>
      <w:r w:rsidRPr="00AA371E">
        <w:rPr>
          <w:lang w:eastAsia="ru-RU"/>
        </w:rPr>
        <w:t>арушении, требует привлечения лиц, нарушивших закон, к установленной законом ответственности.</w:t>
      </w:r>
    </w:p>
    <w:p w:rsidR="00A92862" w:rsidRPr="00AA371E" w:rsidP="001C6E13">
      <w:pPr>
        <w:ind w:left="-426" w:firstLine="709"/>
        <w:jc w:val="both"/>
        <w:rPr>
          <w:lang w:eastAsia="ru-RU"/>
        </w:rPr>
      </w:pPr>
      <w:r w:rsidRPr="00AA371E">
        <w:rPr>
          <w:lang w:eastAsia="ru-RU"/>
        </w:rPr>
        <w:t xml:space="preserve">В нарушение вышеуказанных норм законодательства, в адрес прокуратуры </w:t>
      </w:r>
      <w:r w:rsidRPr="00AA371E" w:rsidR="00183D92">
        <w:rPr>
          <w:lang w:val="ru-RU" w:eastAsia="ru-RU"/>
        </w:rPr>
        <w:t xml:space="preserve">Центрального </w:t>
      </w:r>
      <w:r w:rsidRPr="00AA371E">
        <w:rPr>
          <w:lang w:eastAsia="ru-RU"/>
        </w:rPr>
        <w:t xml:space="preserve">района </w:t>
      </w:r>
      <w:r w:rsidRPr="00AA371E" w:rsidR="00183D92">
        <w:rPr>
          <w:lang w:val="ru-RU" w:eastAsia="ru-RU"/>
        </w:rPr>
        <w:t xml:space="preserve">г. Симферополя </w:t>
      </w:r>
      <w:r w:rsidR="00AA371E">
        <w:rPr>
          <w:lang w:eastAsia="ru-RU"/>
        </w:rPr>
        <w:t xml:space="preserve">07.02.2025 </w:t>
      </w:r>
      <w:r w:rsidR="00AA371E">
        <w:rPr>
          <w:lang w:val="ru-RU" w:eastAsia="ru-RU"/>
        </w:rPr>
        <w:t xml:space="preserve">от </w:t>
      </w:r>
      <w:r w:rsidRPr="00AA371E">
        <w:rPr>
          <w:lang w:eastAsia="ru-RU"/>
        </w:rPr>
        <w:t xml:space="preserve"> </w:t>
      </w:r>
      <w:r w:rsidR="00E45550">
        <w:rPr>
          <w:color w:val="000000"/>
          <w:sz w:val="28"/>
          <w:szCs w:val="28"/>
        </w:rPr>
        <w:t xml:space="preserve">/ДАННЫЕ </w:t>
      </w:r>
      <w:r w:rsidR="00E45550">
        <w:rPr>
          <w:color w:val="000000"/>
          <w:sz w:val="28"/>
          <w:szCs w:val="28"/>
        </w:rPr>
        <w:t>ИЗЪЯТЫ</w:t>
      </w:r>
      <w:r w:rsidR="00E45550">
        <w:rPr>
          <w:color w:val="000000"/>
          <w:sz w:val="28"/>
          <w:szCs w:val="28"/>
        </w:rPr>
        <w:t>/</w:t>
      </w:r>
      <w:r w:rsidRPr="00AA371E">
        <w:rPr>
          <w:lang w:eastAsia="ru-RU"/>
        </w:rPr>
        <w:t xml:space="preserve"> поступи</w:t>
      </w:r>
      <w:r w:rsidRPr="00AA371E" w:rsidR="00183D92">
        <w:rPr>
          <w:lang w:eastAsia="ru-RU"/>
        </w:rPr>
        <w:t xml:space="preserve">ла </w:t>
      </w:r>
      <w:r w:rsidRPr="00AA371E" w:rsidR="00183D92">
        <w:rPr>
          <w:lang w:eastAsia="ru-RU"/>
        </w:rPr>
        <w:t>информация</w:t>
      </w:r>
      <w:r w:rsidRPr="00AA371E" w:rsidR="00183D92">
        <w:rPr>
          <w:lang w:eastAsia="ru-RU"/>
        </w:rPr>
        <w:t xml:space="preserve"> в неполном объеме</w:t>
      </w:r>
      <w:r w:rsidRPr="00AA371E" w:rsidR="00183D92">
        <w:rPr>
          <w:lang w:val="ru-RU" w:eastAsia="ru-RU"/>
        </w:rPr>
        <w:t xml:space="preserve">, а именно </w:t>
      </w:r>
      <w:r w:rsidRPr="00AA371E">
        <w:rPr>
          <w:lang w:eastAsia="ru-RU"/>
        </w:rPr>
        <w:t>не были представлены</w:t>
      </w:r>
      <w:r w:rsidRPr="00AA371E" w:rsidR="00183D92">
        <w:rPr>
          <w:lang w:val="ru-RU" w:eastAsia="ru-RU"/>
        </w:rPr>
        <w:t xml:space="preserve"> следующие документы</w:t>
      </w:r>
      <w:r w:rsidRPr="00AA371E">
        <w:rPr>
          <w:lang w:eastAsia="ru-RU"/>
        </w:rPr>
        <w:t>:</w:t>
      </w:r>
      <w:r w:rsidRPr="00AA371E" w:rsidR="00183D92">
        <w:rPr>
          <w:lang w:val="ru-RU" w:eastAsia="ru-RU"/>
        </w:rPr>
        <w:t xml:space="preserve"> </w:t>
      </w:r>
      <w:r w:rsidRPr="00AA371E">
        <w:rPr>
          <w:lang w:eastAsia="ru-RU"/>
        </w:rPr>
        <w:t xml:space="preserve"> сведения об обоснованности установления цен по договору;</w:t>
      </w:r>
      <w:r w:rsidRPr="00AA371E" w:rsidR="00183D92">
        <w:rPr>
          <w:lang w:val="ru-RU" w:eastAsia="ru-RU"/>
        </w:rPr>
        <w:t xml:space="preserve"> </w:t>
      </w:r>
      <w:r w:rsidRPr="00AA371E" w:rsidR="00183D92">
        <w:rPr>
          <w:lang w:eastAsia="ru-RU"/>
        </w:rPr>
        <w:t>копи</w:t>
      </w:r>
      <w:r w:rsidRPr="00AA371E" w:rsidR="00183D92">
        <w:rPr>
          <w:lang w:val="ru-RU" w:eastAsia="ru-RU"/>
        </w:rPr>
        <w:t>я</w:t>
      </w:r>
      <w:r w:rsidRPr="00AA371E">
        <w:rPr>
          <w:lang w:eastAsia="ru-RU"/>
        </w:rPr>
        <w:t xml:space="preserve"> дополнительных соглашений по договору поставки № </w:t>
      </w:r>
      <w:r w:rsidR="00E45550">
        <w:rPr>
          <w:color w:val="000000"/>
          <w:sz w:val="28"/>
          <w:szCs w:val="28"/>
        </w:rPr>
        <w:t>/ДАННЫЕ ИЗЪЯТЫ/</w:t>
      </w:r>
      <w:r w:rsidRPr="00AA371E">
        <w:rPr>
          <w:lang w:eastAsia="ru-RU"/>
        </w:rPr>
        <w:t xml:space="preserve">, а </w:t>
      </w:r>
      <w:r w:rsidRPr="00AA371E">
        <w:rPr>
          <w:lang w:eastAsia="ru-RU"/>
        </w:rPr>
        <w:t>также</w:t>
      </w:r>
      <w:r w:rsidRPr="00AA371E">
        <w:rPr>
          <w:lang w:eastAsia="ru-RU"/>
        </w:rPr>
        <w:t xml:space="preserve"> по договору №</w:t>
      </w:r>
      <w:r w:rsidR="00E45550">
        <w:rPr>
          <w:color w:val="000000"/>
          <w:sz w:val="28"/>
          <w:szCs w:val="28"/>
        </w:rPr>
        <w:t>/ДАННЫЕ ИЗЪЯТЫ/</w:t>
      </w:r>
      <w:r w:rsidRPr="00AA371E">
        <w:rPr>
          <w:lang w:eastAsia="ru-RU"/>
        </w:rPr>
        <w:t xml:space="preserve">, </w:t>
      </w:r>
      <w:r w:rsidRPr="00AA371E">
        <w:rPr>
          <w:lang w:eastAsia="ru-RU"/>
        </w:rPr>
        <w:t>сведения</w:t>
      </w:r>
      <w:r w:rsidRPr="00AA371E">
        <w:rPr>
          <w:lang w:eastAsia="ru-RU"/>
        </w:rPr>
        <w:t xml:space="preserve"> об </w:t>
      </w:r>
      <w:r w:rsidRPr="00AA371E">
        <w:rPr>
          <w:lang w:eastAsia="ru-RU"/>
        </w:rPr>
        <w:t>оплате</w:t>
      </w:r>
      <w:r w:rsidRPr="00AA371E">
        <w:rPr>
          <w:lang w:eastAsia="ru-RU"/>
        </w:rPr>
        <w:t xml:space="preserve"> по данному контракту (предоставить платежные документы;</w:t>
      </w:r>
      <w:r w:rsidRPr="00AA371E" w:rsidR="00183D92">
        <w:rPr>
          <w:lang w:val="ru-RU" w:eastAsia="ru-RU"/>
        </w:rPr>
        <w:t xml:space="preserve"> </w:t>
      </w:r>
      <w:r w:rsidRPr="00AA371E">
        <w:rPr>
          <w:lang w:eastAsia="ru-RU"/>
        </w:rPr>
        <w:t>сведения о ведении учета производственных и коммерческих затрат, обязательств, денежных средств, имущественных прав, материальных запа</w:t>
      </w:r>
      <w:r w:rsidRPr="00AA371E">
        <w:rPr>
          <w:lang w:eastAsia="ru-RU"/>
        </w:rPr>
        <w:t>сов, основных средств, нематериальных активов и т.п. отдельно по каждому государственному контракту, контракту;</w:t>
      </w:r>
      <w:r w:rsidRPr="00AA371E" w:rsidR="00183D92">
        <w:rPr>
          <w:lang w:val="ru-RU" w:eastAsia="ru-RU"/>
        </w:rPr>
        <w:t xml:space="preserve"> </w:t>
      </w:r>
      <w:r w:rsidRPr="00AA371E">
        <w:rPr>
          <w:lang w:eastAsia="ru-RU"/>
        </w:rPr>
        <w:t xml:space="preserve"> копии положения об оплате труда, правила внутреннего трудового распорядка, коллективного договора (соглашения);</w:t>
      </w:r>
      <w:r w:rsidRPr="00AA371E" w:rsidR="00183D92">
        <w:rPr>
          <w:lang w:val="ru-RU" w:eastAsia="ru-RU"/>
        </w:rPr>
        <w:t xml:space="preserve"> </w:t>
      </w:r>
      <w:r w:rsidRPr="00AA371E" w:rsidR="00183D92">
        <w:rPr>
          <w:lang w:eastAsia="ru-RU"/>
        </w:rPr>
        <w:t>численност</w:t>
      </w:r>
      <w:r w:rsidRPr="00AA371E" w:rsidR="00183D92">
        <w:rPr>
          <w:lang w:val="ru-RU" w:eastAsia="ru-RU"/>
        </w:rPr>
        <w:t>ь</w:t>
      </w:r>
      <w:r w:rsidRPr="00AA371E">
        <w:rPr>
          <w:lang w:eastAsia="ru-RU"/>
        </w:rPr>
        <w:t xml:space="preserve"> работников, в том ч</w:t>
      </w:r>
      <w:r w:rsidRPr="00AA371E">
        <w:rPr>
          <w:lang w:eastAsia="ru-RU"/>
        </w:rPr>
        <w:t>исле, согласно штатного расписания и фактически занятых;</w:t>
      </w:r>
      <w:r w:rsidRPr="00AA371E" w:rsidR="00183D92">
        <w:rPr>
          <w:lang w:val="ru-RU" w:eastAsia="ru-RU"/>
        </w:rPr>
        <w:t xml:space="preserve"> </w:t>
      </w:r>
      <w:r w:rsidRPr="00AA371E">
        <w:rPr>
          <w:lang w:eastAsia="ru-RU"/>
        </w:rPr>
        <w:t>информацию относительно среднесписочной штатной численности;</w:t>
      </w:r>
      <w:r w:rsidRPr="00AA371E" w:rsidR="00183D92">
        <w:rPr>
          <w:lang w:val="ru-RU" w:eastAsia="ru-RU"/>
        </w:rPr>
        <w:t xml:space="preserve"> </w:t>
      </w:r>
      <w:r w:rsidRPr="00AA371E">
        <w:rPr>
          <w:lang w:eastAsia="ru-RU"/>
        </w:rPr>
        <w:t>копии трудовых договоров действующих работников;</w:t>
      </w:r>
      <w:r w:rsidRPr="00AA371E" w:rsidR="00183D92">
        <w:rPr>
          <w:lang w:val="ru-RU" w:eastAsia="ru-RU"/>
        </w:rPr>
        <w:t xml:space="preserve"> </w:t>
      </w:r>
      <w:r w:rsidRPr="00AA371E">
        <w:rPr>
          <w:lang w:eastAsia="ru-RU"/>
        </w:rPr>
        <w:t>ведомости начисленной и выплаченной заработной платы всем работникам предприятия, расчетн</w:t>
      </w:r>
      <w:r w:rsidRPr="00AA371E">
        <w:rPr>
          <w:lang w:eastAsia="ru-RU"/>
        </w:rPr>
        <w:t>ые листы, в период с июня 2024 года по настоящее время;</w:t>
      </w:r>
      <w:r w:rsidRPr="00AA371E" w:rsidR="00183D92">
        <w:rPr>
          <w:lang w:val="ru-RU" w:eastAsia="ru-RU"/>
        </w:rPr>
        <w:t xml:space="preserve"> </w:t>
      </w:r>
      <w:r w:rsidRPr="00AA371E">
        <w:rPr>
          <w:lang w:eastAsia="ru-RU"/>
        </w:rPr>
        <w:t>копи</w:t>
      </w:r>
      <w:r w:rsidRPr="00AA371E">
        <w:rPr>
          <w:lang w:val="ru-RU" w:eastAsia="ru-RU"/>
        </w:rPr>
        <w:t>и</w:t>
      </w:r>
      <w:r w:rsidRPr="00AA371E">
        <w:rPr>
          <w:lang w:eastAsia="ru-RU"/>
        </w:rPr>
        <w:t xml:space="preserve"> приказа по квотированию рабочих мест для трудоустройства инвалидов, несовершеннолетних;  создание и функционирование системы управления охраной труда: положение о системе управления охраной труд</w:t>
      </w:r>
      <w:r w:rsidRPr="00AA371E">
        <w:rPr>
          <w:lang w:eastAsia="ru-RU"/>
        </w:rPr>
        <w:t>а;</w:t>
      </w:r>
      <w:r w:rsidRPr="00AA371E">
        <w:rPr>
          <w:lang w:val="ru-RU" w:eastAsia="ru-RU"/>
        </w:rPr>
        <w:t xml:space="preserve"> </w:t>
      </w:r>
      <w:r w:rsidRPr="00AA371E">
        <w:rPr>
          <w:lang w:eastAsia="ru-RU"/>
        </w:rPr>
        <w:t>информаци</w:t>
      </w:r>
      <w:r w:rsidRPr="00AA371E">
        <w:rPr>
          <w:lang w:val="ru-RU" w:eastAsia="ru-RU"/>
        </w:rPr>
        <w:t>и</w:t>
      </w:r>
      <w:r w:rsidRPr="00AA371E">
        <w:rPr>
          <w:lang w:eastAsia="ru-RU"/>
        </w:rPr>
        <w:t xml:space="preserve"> о профессиональных рисках;</w:t>
      </w:r>
      <w:r w:rsidRPr="00AA371E">
        <w:rPr>
          <w:lang w:val="ru-RU" w:eastAsia="ru-RU"/>
        </w:rPr>
        <w:t xml:space="preserve"> </w:t>
      </w:r>
      <w:r w:rsidRPr="00AA371E">
        <w:rPr>
          <w:lang w:eastAsia="ru-RU"/>
        </w:rPr>
        <w:t>сведени</w:t>
      </w:r>
      <w:r w:rsidRPr="00AA371E">
        <w:rPr>
          <w:lang w:val="ru-RU" w:eastAsia="ru-RU"/>
        </w:rPr>
        <w:t>й</w:t>
      </w:r>
      <w:r w:rsidRPr="00AA371E">
        <w:rPr>
          <w:lang w:eastAsia="ru-RU"/>
        </w:rPr>
        <w:t xml:space="preserve"> о выдаче работникам СИЗ с приложением карточек учета выдачи СИЗ на работников;</w:t>
      </w:r>
      <w:r w:rsidRPr="00AA371E">
        <w:rPr>
          <w:lang w:val="ru-RU" w:eastAsia="ru-RU"/>
        </w:rPr>
        <w:t xml:space="preserve"> </w:t>
      </w:r>
      <w:r w:rsidRPr="00AA371E">
        <w:rPr>
          <w:lang w:eastAsia="ru-RU"/>
        </w:rPr>
        <w:t xml:space="preserve"> норм</w:t>
      </w:r>
      <w:r w:rsidRPr="00AA371E">
        <w:rPr>
          <w:lang w:val="ru-RU" w:eastAsia="ru-RU"/>
        </w:rPr>
        <w:t>ы</w:t>
      </w:r>
      <w:r w:rsidRPr="00AA371E">
        <w:rPr>
          <w:lang w:eastAsia="ru-RU"/>
        </w:rPr>
        <w:t xml:space="preserve"> выдачи СИЗ на предприятии;</w:t>
      </w:r>
      <w:r w:rsidRPr="00AA371E">
        <w:rPr>
          <w:lang w:val="ru-RU" w:eastAsia="ru-RU"/>
        </w:rPr>
        <w:t xml:space="preserve"> </w:t>
      </w:r>
      <w:r w:rsidRPr="00AA371E">
        <w:rPr>
          <w:lang w:eastAsia="ru-RU"/>
        </w:rPr>
        <w:t xml:space="preserve"> копи</w:t>
      </w:r>
      <w:r w:rsidRPr="00AA371E">
        <w:rPr>
          <w:lang w:val="ru-RU" w:eastAsia="ru-RU"/>
        </w:rPr>
        <w:t>й</w:t>
      </w:r>
      <w:r w:rsidRPr="00AA371E">
        <w:rPr>
          <w:lang w:eastAsia="ru-RU"/>
        </w:rPr>
        <w:t xml:space="preserve"> журналов инструкций по охране труда за период с 2024 года;</w:t>
      </w:r>
      <w:r w:rsidRPr="00AA371E">
        <w:rPr>
          <w:lang w:val="ru-RU" w:eastAsia="ru-RU"/>
        </w:rPr>
        <w:t xml:space="preserve"> </w:t>
      </w:r>
      <w:r w:rsidRPr="00AA371E">
        <w:rPr>
          <w:lang w:eastAsia="ru-RU"/>
        </w:rPr>
        <w:t xml:space="preserve"> информаци</w:t>
      </w:r>
      <w:r w:rsidRPr="00AA371E">
        <w:rPr>
          <w:lang w:val="ru-RU" w:eastAsia="ru-RU"/>
        </w:rPr>
        <w:t>и</w:t>
      </w:r>
      <w:r w:rsidRPr="00AA371E">
        <w:rPr>
          <w:lang w:eastAsia="ru-RU"/>
        </w:rPr>
        <w:t xml:space="preserve"> о проведении сп</w:t>
      </w:r>
      <w:r w:rsidRPr="00AA371E">
        <w:rPr>
          <w:lang w:eastAsia="ru-RU"/>
        </w:rPr>
        <w:t>ециальной оценки труда.</w:t>
      </w:r>
    </w:p>
    <w:p w:rsidR="00E863E6" w:rsidRPr="00AA371E" w:rsidP="00E863E6">
      <w:pPr>
        <w:ind w:left="-426" w:firstLine="426"/>
        <w:jc w:val="both"/>
        <w:rPr>
          <w:lang w:val="ru-RU" w:eastAsia="ru-RU"/>
        </w:rPr>
      </w:pPr>
      <w:r w:rsidRPr="00AA371E">
        <w:rPr>
          <w:lang w:val="ru-RU" w:eastAsia="ru-RU"/>
        </w:rPr>
        <w:t>Д</w:t>
      </w:r>
      <w:r w:rsidRPr="00AA371E" w:rsidR="00BD6D43">
        <w:rPr>
          <w:lang w:eastAsia="ru-RU"/>
        </w:rPr>
        <w:t xml:space="preserve">окументы, подтверждающие невозможность представления указанной информации в прокуратуру </w:t>
      </w:r>
      <w:r w:rsidRPr="00AA371E">
        <w:rPr>
          <w:lang w:val="ru-RU" w:eastAsia="ru-RU"/>
        </w:rPr>
        <w:t xml:space="preserve">Центрального </w:t>
      </w:r>
      <w:r w:rsidRPr="00AA371E" w:rsidR="00BD6D43">
        <w:rPr>
          <w:lang w:eastAsia="ru-RU"/>
        </w:rPr>
        <w:t xml:space="preserve">района </w:t>
      </w:r>
      <w:r w:rsidRPr="00AA371E">
        <w:rPr>
          <w:lang w:val="ru-RU" w:eastAsia="ru-RU"/>
        </w:rPr>
        <w:t xml:space="preserve">г. Симферополя </w:t>
      </w:r>
      <w:r w:rsidRPr="00AA371E" w:rsidR="00BD6D43">
        <w:rPr>
          <w:lang w:eastAsia="ru-RU"/>
        </w:rPr>
        <w:t>представлены не были.</w:t>
      </w:r>
      <w:r w:rsidRPr="00AA371E" w:rsidR="001C6E13">
        <w:rPr>
          <w:lang w:val="ru-RU" w:eastAsia="ru-RU"/>
        </w:rPr>
        <w:t xml:space="preserve"> </w:t>
      </w:r>
    </w:p>
    <w:p w:rsidR="00BD6D43" w:rsidRPr="00AA371E" w:rsidP="00E863E6">
      <w:pPr>
        <w:ind w:left="-426" w:firstLine="426"/>
        <w:jc w:val="both"/>
        <w:rPr>
          <w:lang w:val="ru-RU" w:eastAsia="ru-RU"/>
        </w:rPr>
      </w:pPr>
      <w:r w:rsidRPr="00AA371E">
        <w:rPr>
          <w:lang w:val="ru-RU" w:eastAsia="ru-RU"/>
        </w:rPr>
        <w:t>Согласн</w:t>
      </w:r>
      <w:r w:rsidR="00AA371E">
        <w:rPr>
          <w:lang w:val="ru-RU" w:eastAsia="ru-RU"/>
        </w:rPr>
        <w:t xml:space="preserve">о приказа </w:t>
      </w:r>
      <w:r w:rsidR="00E45550">
        <w:rPr>
          <w:color w:val="000000"/>
          <w:sz w:val="28"/>
          <w:szCs w:val="28"/>
        </w:rPr>
        <w:t>/ДАННЫЕ ИЗЪЯТЫ/</w:t>
      </w:r>
      <w:r w:rsidR="00AA371E">
        <w:rPr>
          <w:lang w:val="ru-RU" w:eastAsia="ru-RU"/>
        </w:rPr>
        <w:t xml:space="preserve"> о прием</w:t>
      </w:r>
      <w:r w:rsidRPr="00AA371E">
        <w:rPr>
          <w:lang w:val="ru-RU" w:eastAsia="ru-RU"/>
        </w:rPr>
        <w:t>е работника на работу от 16.07.2021 г. №</w:t>
      </w:r>
      <w:r w:rsidR="00E45550">
        <w:rPr>
          <w:color w:val="000000"/>
          <w:sz w:val="28"/>
          <w:szCs w:val="28"/>
        </w:rPr>
        <w:t>/ДАННЫЕ ИЗЪЯТЫ/</w:t>
      </w:r>
      <w:r w:rsidRPr="00AA371E">
        <w:rPr>
          <w:lang w:val="ru-RU" w:eastAsia="ru-RU"/>
        </w:rPr>
        <w:t xml:space="preserve"> Е</w:t>
      </w:r>
      <w:r w:rsidRPr="00AA371E">
        <w:rPr>
          <w:lang w:val="ru-RU" w:eastAsia="ru-RU"/>
        </w:rPr>
        <w:t xml:space="preserve">рмак И.Н. назначена на должность </w:t>
      </w:r>
      <w:r w:rsidR="00E45550">
        <w:rPr>
          <w:color w:val="000000"/>
          <w:sz w:val="28"/>
          <w:szCs w:val="28"/>
        </w:rPr>
        <w:t>/ДАННЫЕ ИЗЪЯТЫ/</w:t>
      </w:r>
      <w:r w:rsidRPr="00AA371E">
        <w:rPr>
          <w:lang w:val="ru-RU" w:eastAsia="ru-RU"/>
        </w:rPr>
        <w:t>.</w:t>
      </w:r>
    </w:p>
    <w:p w:rsidR="0038612F" w:rsidRPr="00AA371E" w:rsidP="0073726C">
      <w:pPr>
        <w:ind w:left="-426" w:right="-1" w:firstLine="567"/>
        <w:jc w:val="both"/>
        <w:outlineLvl w:val="0"/>
        <w:rPr>
          <w:lang w:val="ru-RU" w:bidi="ru-RU"/>
        </w:rPr>
      </w:pPr>
      <w:r w:rsidRPr="00AA371E">
        <w:rPr>
          <w:lang w:val="ru-RU" w:bidi="ru-RU"/>
        </w:rPr>
        <w:t xml:space="preserve">Таким образом, в действиях </w:t>
      </w:r>
      <w:r w:rsidR="00E45550">
        <w:rPr>
          <w:color w:val="000000"/>
          <w:sz w:val="28"/>
          <w:szCs w:val="28"/>
        </w:rPr>
        <w:t>/ДАННЫЕ ИЗЪЯТЫ/</w:t>
      </w:r>
      <w:r w:rsidRPr="00AA371E">
        <w:rPr>
          <w:lang w:val="ru-RU" w:bidi="ru-RU"/>
        </w:rPr>
        <w:t xml:space="preserve"> </w:t>
      </w:r>
      <w:r w:rsidRPr="00AA371E" w:rsidR="001C6E13">
        <w:rPr>
          <w:lang w:val="ru-RU" w:bidi="ru-RU"/>
        </w:rPr>
        <w:t xml:space="preserve">Ермак И.Н. </w:t>
      </w:r>
      <w:r w:rsidRPr="00AA371E">
        <w:rPr>
          <w:lang w:val="ru-RU" w:bidi="ru-RU"/>
        </w:rPr>
        <w:t xml:space="preserve">содержатся признаки административного правонарушения, предусмотренного ст. 17.7 КоАП РФ – умышленное </w:t>
      </w:r>
      <w:r w:rsidRPr="00AA371E">
        <w:rPr>
          <w:lang w:val="ru-RU" w:bidi="ru-RU"/>
        </w:rPr>
        <w:t>невыполнение требований прокурора, вытекающих и</w:t>
      </w:r>
      <w:r w:rsidRPr="00AA371E" w:rsidR="001063E6">
        <w:rPr>
          <w:lang w:val="ru-RU" w:bidi="ru-RU"/>
        </w:rPr>
        <w:t>з</w:t>
      </w:r>
      <w:r w:rsidRPr="00AA371E">
        <w:rPr>
          <w:lang w:val="ru-RU" w:bidi="ru-RU"/>
        </w:rPr>
        <w:t xml:space="preserve"> его полномочий, установленных федеральным законом.</w:t>
      </w:r>
    </w:p>
    <w:p w:rsidR="001C6E13" w:rsidRPr="00AA371E" w:rsidP="0073726C">
      <w:pPr>
        <w:pStyle w:val="NormalWeb"/>
        <w:tabs>
          <w:tab w:val="center" w:pos="8789"/>
        </w:tabs>
        <w:ind w:left="-426" w:firstLine="426"/>
        <w:jc w:val="both"/>
        <w:rPr>
          <w:lang w:val="ru-RU"/>
        </w:rPr>
      </w:pPr>
      <w:r w:rsidRPr="00AA371E">
        <w:rPr>
          <w:lang w:val="ru-RU"/>
        </w:rPr>
        <w:t xml:space="preserve">Лицо, в отношении которого возбуждено дело об административном правонарушении Ермак И.Н. </w:t>
      </w:r>
      <w:r w:rsidRPr="00AA371E" w:rsidR="00CD685F">
        <w:rPr>
          <w:lang w:val="ru-RU"/>
        </w:rPr>
        <w:t xml:space="preserve">вину в совершении административного правонарушения по  ст. 17.7 </w:t>
      </w:r>
      <w:r w:rsidRPr="00AA371E" w:rsidR="00CD685F">
        <w:rPr>
          <w:lang w:val="ru-RU"/>
        </w:rPr>
        <w:t>КоАП</w:t>
      </w:r>
      <w:r w:rsidRPr="00AA371E" w:rsidR="00CD685F">
        <w:rPr>
          <w:lang w:val="ru-RU"/>
        </w:rPr>
        <w:t xml:space="preserve"> РФ признала, </w:t>
      </w:r>
      <w:r w:rsidRPr="00AA371E">
        <w:rPr>
          <w:lang w:val="ru-RU"/>
        </w:rPr>
        <w:t xml:space="preserve">с </w:t>
      </w:r>
      <w:r w:rsidRPr="00AA371E" w:rsidR="00CD685F">
        <w:rPr>
          <w:lang w:val="ru-RU"/>
        </w:rPr>
        <w:t>изложенным в постановлении о воз</w:t>
      </w:r>
      <w:r w:rsidRPr="00AA371E">
        <w:rPr>
          <w:lang w:val="ru-RU"/>
        </w:rPr>
        <w:t>буждении дела об административном право</w:t>
      </w:r>
      <w:r w:rsidRPr="00AA371E" w:rsidR="00CD685F">
        <w:rPr>
          <w:lang w:val="ru-RU"/>
        </w:rPr>
        <w:t xml:space="preserve">нарушении  </w:t>
      </w:r>
      <w:r w:rsidR="00E45550">
        <w:rPr>
          <w:color w:val="000000"/>
          <w:sz w:val="28"/>
          <w:szCs w:val="28"/>
        </w:rPr>
        <w:t xml:space="preserve">/ДАННЫЕ </w:t>
      </w:r>
      <w:r w:rsidR="00E45550">
        <w:rPr>
          <w:color w:val="000000"/>
          <w:sz w:val="28"/>
          <w:szCs w:val="28"/>
        </w:rPr>
        <w:t>ИЗЪЯТЫ</w:t>
      </w:r>
      <w:r w:rsidR="00E45550">
        <w:rPr>
          <w:color w:val="000000"/>
          <w:sz w:val="28"/>
          <w:szCs w:val="28"/>
        </w:rPr>
        <w:t>/</w:t>
      </w:r>
      <w:r w:rsidRPr="00AA371E" w:rsidR="00CD685F">
        <w:rPr>
          <w:lang w:val="ru-RU"/>
        </w:rPr>
        <w:t xml:space="preserve"> согласилась, просила назначить минимальное наказание предусмотренное санкцией ст. 17.7 КоАП РФ.</w:t>
      </w:r>
    </w:p>
    <w:p w:rsidR="0003189F" w:rsidRPr="00AA371E" w:rsidP="00CD685F">
      <w:pPr>
        <w:pStyle w:val="NormalWeb"/>
        <w:tabs>
          <w:tab w:val="center" w:pos="8789"/>
        </w:tabs>
        <w:ind w:left="-426" w:firstLine="426"/>
        <w:jc w:val="both"/>
        <w:rPr>
          <w:lang w:val="ru-RU"/>
        </w:rPr>
      </w:pPr>
      <w:r w:rsidRPr="00AA371E">
        <w:rPr>
          <w:lang w:val="ru-RU"/>
        </w:rPr>
        <w:t xml:space="preserve">Старший помощник прокурора Центрального района </w:t>
      </w:r>
      <w:r w:rsidRPr="00AA371E">
        <w:rPr>
          <w:lang w:val="ru-RU"/>
        </w:rPr>
        <w:t>г</w:t>
      </w:r>
      <w:r w:rsidRPr="00AA371E">
        <w:rPr>
          <w:lang w:val="ru-RU"/>
        </w:rPr>
        <w:t>. Симферополя Республики Крым–</w:t>
      </w:r>
      <w:r w:rsidRPr="00AA371E">
        <w:rPr>
          <w:lang w:val="ru-RU"/>
        </w:rPr>
        <w:t>Зарединова</w:t>
      </w:r>
      <w:r w:rsidRPr="00AA371E">
        <w:rPr>
          <w:lang w:val="ru-RU"/>
        </w:rPr>
        <w:t xml:space="preserve"> Д.Э. </w:t>
      </w:r>
      <w:r w:rsidRPr="00AA371E" w:rsidR="001B7024">
        <w:rPr>
          <w:lang w:val="ru-RU"/>
        </w:rPr>
        <w:t>п</w:t>
      </w:r>
      <w:r w:rsidRPr="00AA371E">
        <w:rPr>
          <w:lang w:val="ru-RU"/>
        </w:rPr>
        <w:t>олагал</w:t>
      </w:r>
      <w:r w:rsidRPr="00AA371E" w:rsidR="001B7024">
        <w:rPr>
          <w:lang w:val="ru-RU"/>
        </w:rPr>
        <w:t>а</w:t>
      </w:r>
      <w:r w:rsidRPr="00AA371E">
        <w:rPr>
          <w:lang w:val="ru-RU"/>
        </w:rPr>
        <w:t xml:space="preserve">, что в действиях </w:t>
      </w:r>
      <w:r w:rsidR="00E45550">
        <w:rPr>
          <w:color w:val="000000"/>
          <w:sz w:val="28"/>
          <w:szCs w:val="28"/>
        </w:rPr>
        <w:t>/ДАННЫЕ ИЗЪЯТЫ/</w:t>
      </w:r>
      <w:r w:rsidRPr="00AA371E" w:rsidR="006B526C">
        <w:rPr>
          <w:lang w:val="ru-RU"/>
        </w:rPr>
        <w:t xml:space="preserve"> </w:t>
      </w:r>
      <w:r w:rsidRPr="00AA371E">
        <w:rPr>
          <w:lang w:val="ru-RU"/>
        </w:rPr>
        <w:t>Ермак И.Н. усматриваются признаки состава администрати</w:t>
      </w:r>
      <w:r w:rsidRPr="00AA371E" w:rsidR="001B7024">
        <w:rPr>
          <w:lang w:val="ru-RU"/>
        </w:rPr>
        <w:t>в</w:t>
      </w:r>
      <w:r w:rsidRPr="00AA371E">
        <w:rPr>
          <w:lang w:val="ru-RU"/>
        </w:rPr>
        <w:t xml:space="preserve">ного правонарушения, предусмотренного ст. 17.7 КоАП ПФ; вина Ермак И.Н. в совершении инкриминируемого административного правонарушения, </w:t>
      </w:r>
      <w:r w:rsidRPr="00AA371E" w:rsidR="001B7024">
        <w:rPr>
          <w:lang w:val="ru-RU"/>
        </w:rPr>
        <w:t>подтверждается</w:t>
      </w:r>
      <w:r w:rsidRPr="00AA371E">
        <w:rPr>
          <w:lang w:val="ru-RU"/>
        </w:rPr>
        <w:t xml:space="preserve"> совокупностью собранных по делу доказательств</w:t>
      </w:r>
      <w:r w:rsidRPr="00AA371E" w:rsidR="001063E6">
        <w:rPr>
          <w:lang w:val="ru-RU"/>
        </w:rPr>
        <w:t xml:space="preserve">. </w:t>
      </w:r>
      <w:r w:rsidRPr="00AA371E">
        <w:rPr>
          <w:lang w:val="ru-RU"/>
        </w:rPr>
        <w:t xml:space="preserve">Просила назначить наказание Ермак И.Н. в пределах санкции </w:t>
      </w:r>
      <w:r w:rsidRPr="00AA371E">
        <w:rPr>
          <w:lang w:val="ru-RU"/>
        </w:rPr>
        <w:t>ст. 17.7  КоАП РФ.</w:t>
      </w:r>
    </w:p>
    <w:p w:rsidR="005916D7" w:rsidRPr="00AA371E" w:rsidP="00CD685F">
      <w:pPr>
        <w:pStyle w:val="NormalWeb"/>
        <w:tabs>
          <w:tab w:val="center" w:pos="8789"/>
        </w:tabs>
        <w:ind w:left="-426" w:firstLine="426"/>
        <w:jc w:val="both"/>
        <w:rPr>
          <w:shd w:val="clear" w:color="auto" w:fill="FFFFFF"/>
          <w:lang w:val="ru-RU" w:bidi="ru-RU"/>
        </w:rPr>
      </w:pPr>
      <w:r w:rsidRPr="00AA371E">
        <w:rPr>
          <w:shd w:val="clear" w:color="auto" w:fill="FFFFFF"/>
        </w:rPr>
        <w:t>Огласив п</w:t>
      </w:r>
      <w:r w:rsidRPr="00AA371E" w:rsidR="001B7024">
        <w:rPr>
          <w:shd w:val="clear" w:color="auto" w:fill="FFFFFF"/>
          <w:lang w:val="ru-RU"/>
        </w:rPr>
        <w:t>остановление</w:t>
      </w:r>
      <w:r w:rsidRPr="00AA371E" w:rsidR="001B7024">
        <w:rPr>
          <w:shd w:val="clear" w:color="auto" w:fill="FFFFFF"/>
          <w:lang w:val="ru-RU"/>
        </w:rPr>
        <w:t xml:space="preserve"> </w:t>
      </w:r>
      <w:r w:rsidR="00E45550">
        <w:rPr>
          <w:color w:val="000000"/>
          <w:sz w:val="28"/>
          <w:szCs w:val="28"/>
        </w:rPr>
        <w:t>/ДАННЫЕ ИЗЪЯТЫ/</w:t>
      </w:r>
      <w:r w:rsidRPr="00AA371E" w:rsidR="00CD685F">
        <w:rPr>
          <w:shd w:val="clear" w:color="auto" w:fill="FFFFFF"/>
          <w:lang w:val="ru-RU" w:bidi="ru-RU"/>
        </w:rPr>
        <w:t xml:space="preserve"> </w:t>
      </w:r>
      <w:r w:rsidRPr="00AA371E" w:rsidR="001B7024">
        <w:rPr>
          <w:shd w:val="clear" w:color="auto" w:fill="FFFFFF"/>
          <w:lang w:val="ru-RU" w:bidi="ru-RU"/>
        </w:rPr>
        <w:t xml:space="preserve">от </w:t>
      </w:r>
      <w:r w:rsidRPr="00AA371E" w:rsidR="00CD685F">
        <w:rPr>
          <w:shd w:val="clear" w:color="auto" w:fill="FFFFFF"/>
          <w:lang w:val="ru-RU" w:bidi="ru-RU"/>
        </w:rPr>
        <w:t xml:space="preserve">24 марта 2025 </w:t>
      </w:r>
      <w:r w:rsidRPr="00AA371E" w:rsidR="001B7024">
        <w:rPr>
          <w:shd w:val="clear" w:color="auto" w:fill="FFFFFF"/>
          <w:lang w:val="ru-RU" w:bidi="ru-RU"/>
        </w:rPr>
        <w:t>года о возбуждении дела об административном правонарушении</w:t>
      </w:r>
      <w:r w:rsidRPr="00AA371E" w:rsidR="0073726C">
        <w:rPr>
          <w:shd w:val="clear" w:color="auto" w:fill="FFFFFF"/>
          <w:lang w:val="ru-RU" w:bidi="ru-RU"/>
        </w:rPr>
        <w:t xml:space="preserve"> в отношении</w:t>
      </w:r>
      <w:r w:rsidRPr="00AA371E" w:rsidR="00CD685F">
        <w:rPr>
          <w:shd w:val="clear" w:color="auto" w:fill="FFFFFF"/>
          <w:lang w:val="ru-RU" w:bidi="ru-RU"/>
        </w:rPr>
        <w:t xml:space="preserve"> Ермак И.Н.</w:t>
      </w:r>
      <w:r w:rsidRPr="00AA371E" w:rsidR="001B7024">
        <w:rPr>
          <w:shd w:val="clear" w:color="auto" w:fill="FFFFFF"/>
          <w:lang w:val="ru-RU" w:bidi="ru-RU"/>
        </w:rPr>
        <w:t>,</w:t>
      </w:r>
      <w:r w:rsidRPr="00AA371E" w:rsidR="0073726C">
        <w:rPr>
          <w:shd w:val="clear" w:color="auto" w:fill="FFFFFF"/>
          <w:lang w:val="ru-RU" w:bidi="ru-RU"/>
        </w:rPr>
        <w:t xml:space="preserve"> </w:t>
      </w:r>
      <w:r w:rsidRPr="00AA371E">
        <w:rPr>
          <w:shd w:val="clear" w:color="auto" w:fill="FFFFFF"/>
        </w:rPr>
        <w:t>заслушав</w:t>
      </w:r>
      <w:r w:rsidRPr="00AA371E">
        <w:rPr>
          <w:shd w:val="clear" w:color="auto" w:fill="FFFFFF"/>
        </w:rPr>
        <w:t xml:space="preserve"> </w:t>
      </w:r>
      <w:r w:rsidRPr="00AA371E" w:rsidR="00CD685F">
        <w:rPr>
          <w:shd w:val="clear" w:color="auto" w:fill="FFFFFF"/>
          <w:lang w:val="ru-RU"/>
        </w:rPr>
        <w:t xml:space="preserve">старшего </w:t>
      </w:r>
      <w:r w:rsidRPr="00AA371E" w:rsidR="001B7024">
        <w:rPr>
          <w:shd w:val="clear" w:color="auto" w:fill="FFFFFF"/>
          <w:lang w:val="ru-RU"/>
        </w:rPr>
        <w:t xml:space="preserve">помощника прокурора </w:t>
      </w:r>
      <w:r w:rsidRPr="00AA371E" w:rsidR="00CD685F">
        <w:rPr>
          <w:shd w:val="clear" w:color="auto" w:fill="FFFFFF"/>
          <w:lang w:val="ru-RU"/>
        </w:rPr>
        <w:t>Центрального района города Симферополя Республики Крым</w:t>
      </w:r>
      <w:r w:rsidRPr="00AA371E" w:rsidR="00CD685F">
        <w:rPr>
          <w:shd w:val="clear" w:color="auto" w:fill="FFFFFF"/>
          <w:lang w:val="ru-RU" w:bidi="ru-RU"/>
        </w:rPr>
        <w:t xml:space="preserve"> </w:t>
      </w:r>
      <w:r w:rsidRPr="00AA371E" w:rsidR="00CD685F">
        <w:rPr>
          <w:shd w:val="clear" w:color="auto" w:fill="FFFFFF"/>
          <w:lang w:val="ru-RU" w:bidi="ru-RU"/>
        </w:rPr>
        <w:t>Зарединову</w:t>
      </w:r>
      <w:r w:rsidRPr="00AA371E" w:rsidR="00CD685F">
        <w:rPr>
          <w:shd w:val="clear" w:color="auto" w:fill="FFFFFF"/>
          <w:lang w:val="ru-RU" w:bidi="ru-RU"/>
        </w:rPr>
        <w:t xml:space="preserve"> Д.Э.</w:t>
      </w:r>
      <w:r w:rsidRPr="00AA371E" w:rsidR="001B7024">
        <w:rPr>
          <w:shd w:val="clear" w:color="auto" w:fill="FFFFFF"/>
          <w:lang w:val="ru-RU" w:bidi="ru-RU"/>
        </w:rPr>
        <w:t xml:space="preserve">, </w:t>
      </w:r>
      <w:r w:rsidRPr="00AA371E" w:rsidR="00CD685F">
        <w:rPr>
          <w:lang w:val="ru-RU"/>
        </w:rPr>
        <w:t>лицо, в отношении которого возбуждено дело об административном правонарушении Ермак И.Н.</w:t>
      </w:r>
      <w:r w:rsidRPr="00AA371E" w:rsidR="00CD685F">
        <w:rPr>
          <w:shd w:val="clear" w:color="auto" w:fill="FFFFFF"/>
          <w:lang w:val="ru-RU" w:bidi="ru-RU"/>
        </w:rPr>
        <w:t xml:space="preserve">, </w:t>
      </w:r>
      <w:r w:rsidRPr="00AA371E">
        <w:t>исследовав</w:t>
      </w:r>
      <w:r w:rsidRPr="00AA371E">
        <w:t xml:space="preserve"> </w:t>
      </w:r>
      <w:r w:rsidRPr="00AA371E">
        <w:t>материалы</w:t>
      </w:r>
      <w:r w:rsidRPr="00AA371E">
        <w:t xml:space="preserve"> </w:t>
      </w:r>
      <w:r w:rsidRPr="00AA371E">
        <w:t>дела</w:t>
      </w:r>
      <w:r w:rsidRPr="00AA371E">
        <w:t xml:space="preserve">, </w:t>
      </w:r>
      <w:r w:rsidRPr="00AA371E">
        <w:t>оценив</w:t>
      </w:r>
      <w:r w:rsidRPr="00AA371E">
        <w:t xml:space="preserve"> </w:t>
      </w:r>
      <w:r w:rsidRPr="00AA371E">
        <w:t>добытые</w:t>
      </w:r>
      <w:r w:rsidRPr="00AA371E">
        <w:t xml:space="preserve"> </w:t>
      </w:r>
      <w:r w:rsidRPr="00AA371E">
        <w:t>доказательства</w:t>
      </w:r>
      <w:r w:rsidRPr="00AA371E">
        <w:t xml:space="preserve"> с точки </w:t>
      </w:r>
      <w:r w:rsidRPr="00AA371E">
        <w:t>зрения</w:t>
      </w:r>
      <w:r w:rsidRPr="00AA371E">
        <w:t xml:space="preserve"> </w:t>
      </w:r>
      <w:r w:rsidRPr="00AA371E">
        <w:t>относимости</w:t>
      </w:r>
      <w:r w:rsidRPr="00AA371E">
        <w:t xml:space="preserve">, </w:t>
      </w:r>
      <w:r w:rsidRPr="00AA371E">
        <w:t>допустимости</w:t>
      </w:r>
      <w:r w:rsidRPr="00AA371E">
        <w:t xml:space="preserve">, </w:t>
      </w:r>
      <w:r w:rsidRPr="00AA371E">
        <w:t>достоверности</w:t>
      </w:r>
      <w:r w:rsidRPr="00AA371E">
        <w:t xml:space="preserve"> и </w:t>
      </w:r>
      <w:r w:rsidRPr="00AA371E">
        <w:t>достаточности</w:t>
      </w:r>
      <w:r w:rsidRPr="00AA371E">
        <w:t xml:space="preserve"> для </w:t>
      </w:r>
      <w:r w:rsidRPr="00AA371E">
        <w:t>разрешения</w:t>
      </w:r>
      <w:r w:rsidRPr="00AA371E">
        <w:t xml:space="preserve"> </w:t>
      </w:r>
      <w:r w:rsidRPr="00AA371E">
        <w:t>дела</w:t>
      </w:r>
      <w:r w:rsidRPr="00AA371E">
        <w:t xml:space="preserve">, </w:t>
      </w:r>
      <w:r w:rsidRPr="00AA371E">
        <w:t>мировой</w:t>
      </w:r>
      <w:r w:rsidRPr="00AA371E">
        <w:t xml:space="preserve"> </w:t>
      </w:r>
      <w:r w:rsidRPr="00AA371E">
        <w:t>судья</w:t>
      </w:r>
      <w:r w:rsidRPr="00AA371E">
        <w:t xml:space="preserve"> </w:t>
      </w:r>
      <w:r w:rsidRPr="00AA371E">
        <w:t>приходит</w:t>
      </w:r>
      <w:r w:rsidRPr="00AA371E">
        <w:t xml:space="preserve"> к </w:t>
      </w:r>
      <w:r w:rsidRPr="00AA371E" w:rsidR="001B7024">
        <w:rPr>
          <w:lang w:val="ru-RU"/>
        </w:rPr>
        <w:t xml:space="preserve">следующим выводам. </w:t>
      </w:r>
    </w:p>
    <w:p w:rsidR="005916D7" w:rsidRPr="00AA371E" w:rsidP="0073726C">
      <w:pPr>
        <w:ind w:left="-426" w:right="-1" w:firstLine="567"/>
        <w:jc w:val="both"/>
        <w:outlineLvl w:val="0"/>
        <w:rPr>
          <w:shd w:val="clear" w:color="auto" w:fill="FFFFFF"/>
          <w:lang w:val="ru-RU"/>
        </w:rPr>
      </w:pPr>
      <w:r w:rsidRPr="00AA371E">
        <w:rPr>
          <w:shd w:val="clear" w:color="auto" w:fill="FFFFFF"/>
          <w:lang w:val="ru-RU"/>
        </w:rPr>
        <w:t>В соответствии со</w:t>
      </w:r>
      <w:r w:rsidRPr="00AA371E">
        <w:rPr>
          <w:rStyle w:val="apple-converted-space"/>
          <w:shd w:val="clear" w:color="auto" w:fill="FFFFFF"/>
          <w:lang w:val="ru-RU"/>
        </w:rPr>
        <w:t> ст</w:t>
      </w:r>
      <w:r w:rsidRPr="00AA371E">
        <w:rPr>
          <w:shd w:val="clear" w:color="auto" w:fill="FFFFFF"/>
          <w:lang w:val="ru-RU"/>
        </w:rPr>
        <w:t>.</w:t>
      </w:r>
      <w:r w:rsidRPr="00AA371E">
        <w:rPr>
          <w:rStyle w:val="apple-converted-space"/>
          <w:shd w:val="clear" w:color="auto" w:fill="FFFFFF"/>
          <w:lang w:val="ru-RU"/>
        </w:rPr>
        <w:t> </w:t>
      </w:r>
      <w:hyperlink r:id="rId5" w:tgtFrame="_blank" w:tooltip="КОАП &gt;  Раздел IV. Производство по делам об административных правонарушениях &gt; Глава 24. Общие положения &gt;&lt;span class=" w:history="1">
        <w:r w:rsidRPr="00AA371E">
          <w:rPr>
            <w:rStyle w:val="Hyperlink"/>
            <w:color w:val="auto"/>
            <w:u w:val="none"/>
            <w:bdr w:val="none" w:sz="0" w:space="0" w:color="auto" w:frame="1"/>
            <w:lang w:val="ru-RU"/>
          </w:rPr>
          <w:t>24.1</w:t>
        </w:r>
      </w:hyperlink>
      <w:r w:rsidRPr="00AA371E">
        <w:rPr>
          <w:rStyle w:val="apple-converted-space"/>
          <w:shd w:val="clear" w:color="auto" w:fill="FFFFFF"/>
          <w:lang w:val="ru-RU"/>
        </w:rPr>
        <w:t> </w:t>
      </w:r>
      <w:r w:rsidRPr="00AA371E">
        <w:rPr>
          <w:shd w:val="clear" w:color="auto" w:fill="FFFFFF"/>
          <w:lang w:val="ru-RU"/>
        </w:rPr>
        <w:t>КоАП РФ,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</w:t>
      </w:r>
      <w:r w:rsidRPr="00AA371E">
        <w:rPr>
          <w:shd w:val="clear" w:color="auto" w:fill="FFFFFF"/>
          <w:lang w:val="ru-RU"/>
        </w:rPr>
        <w:t xml:space="preserve">вления, а также выявление причин и условий, способствовавших совершению административных правонарушений. </w:t>
      </w:r>
    </w:p>
    <w:p w:rsidR="005916D7" w:rsidRPr="00AA371E" w:rsidP="0073726C">
      <w:pPr>
        <w:ind w:left="-426" w:right="-1" w:firstLine="567"/>
        <w:jc w:val="both"/>
        <w:outlineLvl w:val="0"/>
        <w:rPr>
          <w:bCs/>
          <w:lang w:val="ru-RU" w:eastAsia="ru-RU"/>
        </w:rPr>
      </w:pPr>
      <w:r w:rsidRPr="00AA371E">
        <w:rPr>
          <w:shd w:val="clear" w:color="auto" w:fill="FFFFFF"/>
          <w:lang w:val="ru-RU"/>
        </w:rPr>
        <w:t xml:space="preserve">В соответствии со ст. 26.1 КоАП РФ, </w:t>
      </w:r>
      <w:r w:rsidRPr="00AA371E">
        <w:rPr>
          <w:bCs/>
          <w:lang w:val="ru-RU" w:eastAsia="ru-RU"/>
        </w:rPr>
        <w:t>в числе иных обстоятельств по делу об административном правонарушении, выяснению подлежит наличие события админист</w:t>
      </w:r>
      <w:r w:rsidRPr="00AA371E">
        <w:rPr>
          <w:bCs/>
          <w:lang w:val="ru-RU" w:eastAsia="ru-RU"/>
        </w:rPr>
        <w:t xml:space="preserve">ративного правонарушения; лицо, совершившее противоправные действия (бездействие), за которые названным </w:t>
      </w:r>
      <w:hyperlink r:id="rId6" w:history="1">
        <w:r w:rsidRPr="00AA371E">
          <w:rPr>
            <w:rStyle w:val="Hyperlink"/>
            <w:bCs/>
            <w:color w:val="auto"/>
            <w:u w:val="none"/>
            <w:lang w:val="ru-RU" w:eastAsia="ru-RU"/>
          </w:rPr>
          <w:t>Кодексом</w:t>
        </w:r>
      </w:hyperlink>
      <w:r w:rsidRPr="00AA371E">
        <w:rPr>
          <w:bCs/>
          <w:lang w:val="ru-RU" w:eastAsia="ru-RU"/>
        </w:rPr>
        <w:t xml:space="preserve"> или </w:t>
      </w:r>
      <w:r w:rsidRPr="00AA371E">
        <w:rPr>
          <w:bCs/>
          <w:lang w:val="ru-RU" w:eastAsia="ru-RU"/>
        </w:rPr>
        <w:t>законом субъекта Российской Федерации предусмотрена административная ответственность, а также его виновность в совершении административного правонарушения.</w:t>
      </w:r>
    </w:p>
    <w:p w:rsidR="00F814B7" w:rsidRPr="00F814B7" w:rsidP="00F814B7">
      <w:pPr>
        <w:spacing w:line="288" w:lineRule="atLeast"/>
        <w:ind w:left="-426"/>
        <w:jc w:val="both"/>
        <w:rPr>
          <w:lang w:val="ru-RU" w:eastAsia="ru-RU"/>
        </w:rPr>
      </w:pPr>
      <w:r w:rsidRPr="00AA371E">
        <w:rPr>
          <w:lang w:val="ru-RU" w:eastAsia="ru-RU"/>
        </w:rPr>
        <w:t xml:space="preserve">       Согласно ст.</w:t>
      </w:r>
      <w:r w:rsidRPr="00F814B7">
        <w:rPr>
          <w:lang w:val="ru-RU" w:eastAsia="ru-RU"/>
        </w:rPr>
        <w:t xml:space="preserve"> 1.5 Ко</w:t>
      </w:r>
      <w:r w:rsidRPr="00AA371E">
        <w:rPr>
          <w:lang w:val="ru-RU" w:eastAsia="ru-RU"/>
        </w:rPr>
        <w:t xml:space="preserve">АП РФ </w:t>
      </w:r>
      <w:r w:rsidRPr="00F814B7">
        <w:rPr>
          <w:lang w:val="ru-RU" w:eastAsia="ru-RU"/>
        </w:rPr>
        <w:t>лицо подлежит административной ответственности только за те админист</w:t>
      </w:r>
      <w:r w:rsidRPr="00F814B7">
        <w:rPr>
          <w:lang w:val="ru-RU" w:eastAsia="ru-RU"/>
        </w:rPr>
        <w:t>ративные правонарушения, в отношении которых установлена его вина, и считается невиновным, пока его вина не будет доказана в порядке, предусмотренном Кодексом Российской Федерации об административных правонарушениях, и установлена вступившим в законную сил</w:t>
      </w:r>
      <w:r w:rsidRPr="00F814B7">
        <w:rPr>
          <w:lang w:val="ru-RU" w:eastAsia="ru-RU"/>
        </w:rPr>
        <w:t>у постановлением судьи, органа, должностного лица, рассмотревших дело.</w:t>
      </w:r>
    </w:p>
    <w:p w:rsidR="00134E81" w:rsidRPr="00AA371E" w:rsidP="0073726C">
      <w:pPr>
        <w:ind w:left="-426" w:right="-1" w:firstLine="567"/>
        <w:jc w:val="both"/>
        <w:outlineLvl w:val="0"/>
        <w:rPr>
          <w:bCs/>
          <w:lang w:val="ru-RU" w:eastAsia="ru-RU"/>
        </w:rPr>
      </w:pPr>
      <w:r w:rsidRPr="00AA371E">
        <w:rPr>
          <w:bCs/>
          <w:lang w:val="ru-RU" w:eastAsia="ru-RU"/>
        </w:rPr>
        <w:t xml:space="preserve">В силу положений </w:t>
      </w:r>
      <w:hyperlink r:id="rId7" w:history="1">
        <w:r w:rsidRPr="00AA371E">
          <w:rPr>
            <w:rStyle w:val="Hyperlink"/>
            <w:bCs/>
            <w:color w:val="auto"/>
            <w:u w:val="none"/>
            <w:lang w:val="ru-RU" w:eastAsia="ru-RU"/>
          </w:rPr>
          <w:t>ст. 22</w:t>
        </w:r>
      </w:hyperlink>
      <w:r w:rsidRPr="00AA371E">
        <w:rPr>
          <w:bCs/>
          <w:lang w:val="ru-RU" w:eastAsia="ru-RU"/>
        </w:rPr>
        <w:t xml:space="preserve"> </w:t>
      </w:r>
      <w:r w:rsidRPr="00AA371E">
        <w:rPr>
          <w:bCs/>
          <w:lang w:val="ru-RU" w:eastAsia="ru-RU"/>
        </w:rPr>
        <w:t>Федерального закона от 17 января 1992 г. N 2202-I "О прокуратуре Российской Федерации" (далее - Закона о прокуратуре) одной из мер реагирования прокуратуры на нарушение закона является внесение представления о его устранении.</w:t>
      </w:r>
    </w:p>
    <w:p w:rsidR="00134E81" w:rsidRPr="00AA371E" w:rsidP="0073726C">
      <w:pPr>
        <w:ind w:left="-426" w:right="-1" w:firstLine="567"/>
        <w:jc w:val="both"/>
        <w:outlineLvl w:val="0"/>
        <w:rPr>
          <w:bCs/>
          <w:lang w:val="ru-RU" w:eastAsia="ru-RU"/>
        </w:rPr>
      </w:pPr>
      <w:r w:rsidRPr="00AA371E">
        <w:rPr>
          <w:bCs/>
          <w:lang w:val="ru-RU" w:eastAsia="ru-RU"/>
        </w:rPr>
        <w:t xml:space="preserve">В соответствии с </w:t>
      </w:r>
      <w:hyperlink r:id="rId8" w:history="1">
        <w:r w:rsidRPr="00AA371E">
          <w:rPr>
            <w:rStyle w:val="Hyperlink"/>
            <w:bCs/>
            <w:color w:val="auto"/>
            <w:u w:val="none"/>
            <w:lang w:val="ru-RU" w:eastAsia="ru-RU"/>
          </w:rPr>
          <w:t>п. 3</w:t>
        </w:r>
      </w:hyperlink>
      <w:r w:rsidRPr="00AA371E">
        <w:rPr>
          <w:bCs/>
          <w:lang w:val="ru-RU" w:eastAsia="ru-RU"/>
        </w:rPr>
        <w:t xml:space="preserve"> данной статьи прокурор или его заместитель в случае установления факта нарушения закона органами и долж</w:t>
      </w:r>
      <w:r w:rsidRPr="00AA371E">
        <w:rPr>
          <w:bCs/>
          <w:lang w:val="ru-RU" w:eastAsia="ru-RU"/>
        </w:rPr>
        <w:t xml:space="preserve">ностными лицами, указанными в </w:t>
      </w:r>
      <w:hyperlink r:id="rId9" w:history="1">
        <w:r w:rsidRPr="00AA371E">
          <w:rPr>
            <w:rStyle w:val="Hyperlink"/>
            <w:bCs/>
            <w:color w:val="auto"/>
            <w:u w:val="none"/>
            <w:lang w:val="ru-RU" w:eastAsia="ru-RU"/>
          </w:rPr>
          <w:t>п.1 ст.21</w:t>
        </w:r>
      </w:hyperlink>
      <w:r w:rsidRPr="00AA371E">
        <w:rPr>
          <w:bCs/>
          <w:lang w:val="ru-RU" w:eastAsia="ru-RU"/>
        </w:rPr>
        <w:t xml:space="preserve"> Закона о прокуратуре, вносит представление об устранени</w:t>
      </w:r>
      <w:r w:rsidRPr="00AA371E">
        <w:rPr>
          <w:bCs/>
          <w:lang w:val="ru-RU" w:eastAsia="ru-RU"/>
        </w:rPr>
        <w:t>и нарушений закона.</w:t>
      </w:r>
    </w:p>
    <w:p w:rsidR="00134E81" w:rsidRPr="00AA371E" w:rsidP="0073726C">
      <w:pPr>
        <w:ind w:left="-426" w:right="-1" w:firstLine="567"/>
        <w:jc w:val="both"/>
        <w:outlineLvl w:val="0"/>
        <w:rPr>
          <w:bCs/>
          <w:lang w:val="ru-RU" w:eastAsia="ru-RU"/>
        </w:rPr>
      </w:pPr>
      <w:r w:rsidRPr="00AA371E">
        <w:rPr>
          <w:bCs/>
          <w:lang w:val="ru-RU" w:eastAsia="ru-RU"/>
        </w:rPr>
        <w:t xml:space="preserve">Согласно п.1 ст. 21 Закона о прокуратуре, предметом надзора являются соблюдение </w:t>
      </w:r>
      <w:hyperlink r:id="rId10" w:history="1">
        <w:r w:rsidRPr="00AA371E">
          <w:rPr>
            <w:rStyle w:val="Hyperlink"/>
            <w:bCs/>
            <w:color w:val="auto"/>
            <w:u w:val="none"/>
            <w:lang w:val="ru-RU" w:eastAsia="ru-RU"/>
          </w:rPr>
          <w:t>Конституции</w:t>
        </w:r>
      </w:hyperlink>
      <w:r w:rsidRPr="00AA371E">
        <w:rPr>
          <w:bCs/>
          <w:lang w:val="ru-RU" w:eastAsia="ru-RU"/>
        </w:rPr>
        <w:t xml:space="preserve"> Российско</w:t>
      </w:r>
      <w:r w:rsidRPr="00AA371E">
        <w:rPr>
          <w:bCs/>
          <w:lang w:val="ru-RU" w:eastAsia="ru-RU"/>
        </w:rPr>
        <w:t>й Федерации и исполнение законов, действующих на территории Российской Федерации, в том числе, органами управления и руководителями коммерческих и некоммерческих организаций.</w:t>
      </w:r>
    </w:p>
    <w:p w:rsidR="00134E81" w:rsidRPr="00AA371E" w:rsidP="0073726C">
      <w:pPr>
        <w:ind w:left="-426" w:right="-1" w:firstLine="567"/>
        <w:jc w:val="both"/>
        <w:outlineLvl w:val="0"/>
        <w:rPr>
          <w:bCs/>
          <w:lang w:val="ru-RU" w:eastAsia="ru-RU"/>
        </w:rPr>
      </w:pPr>
      <w:r w:rsidRPr="00AA371E">
        <w:rPr>
          <w:bCs/>
          <w:lang w:val="ru-RU" w:eastAsia="ru-RU"/>
        </w:rPr>
        <w:t xml:space="preserve">В течение месяца со дня внесения представления должны быть приняты конкретные </w:t>
      </w:r>
      <w:r w:rsidRPr="00AA371E">
        <w:rPr>
          <w:bCs/>
          <w:lang w:val="ru-RU" w:eastAsia="ru-RU"/>
        </w:rPr>
        <w:t xml:space="preserve">меры по устранению допущенных нарушений закона, их причин и условий, им </w:t>
      </w:r>
      <w:r w:rsidRPr="00AA371E">
        <w:rPr>
          <w:bCs/>
          <w:lang w:val="ru-RU" w:eastAsia="ru-RU"/>
        </w:rPr>
        <w:t>способствующих; о результатах принятых мер должно быть сообщено прокурору в письменной форме (</w:t>
      </w:r>
      <w:hyperlink r:id="rId11" w:history="1">
        <w:r w:rsidRPr="00AA371E">
          <w:rPr>
            <w:rStyle w:val="Hyperlink"/>
            <w:bCs/>
            <w:color w:val="auto"/>
            <w:u w:val="none"/>
            <w:lang w:val="ru-RU" w:eastAsia="ru-RU"/>
          </w:rPr>
          <w:t>п. 1 ст. 24</w:t>
        </w:r>
      </w:hyperlink>
      <w:r w:rsidRPr="00AA371E">
        <w:rPr>
          <w:bCs/>
          <w:lang w:val="ru-RU" w:eastAsia="ru-RU"/>
        </w:rPr>
        <w:t xml:space="preserve"> Закона о прокуратуре).</w:t>
      </w:r>
    </w:p>
    <w:p w:rsidR="001D5AB3" w:rsidRPr="00AA371E" w:rsidP="0073726C">
      <w:pPr>
        <w:ind w:left="-426" w:right="-1" w:firstLine="567"/>
        <w:jc w:val="both"/>
        <w:outlineLvl w:val="0"/>
        <w:rPr>
          <w:bCs/>
          <w:lang w:val="ru-RU" w:eastAsia="ru-RU"/>
        </w:rPr>
      </w:pPr>
      <w:r w:rsidRPr="00AA371E">
        <w:rPr>
          <w:bCs/>
          <w:lang w:val="ru-RU" w:eastAsia="ru-RU"/>
        </w:rPr>
        <w:t xml:space="preserve">В силу </w:t>
      </w:r>
      <w:hyperlink r:id="rId12" w:history="1">
        <w:r w:rsidRPr="00AA371E">
          <w:rPr>
            <w:rStyle w:val="Hyperlink"/>
            <w:bCs/>
            <w:color w:val="auto"/>
            <w:u w:val="none"/>
            <w:lang w:val="ru-RU" w:eastAsia="ru-RU"/>
          </w:rPr>
          <w:t>части 1 статьи 6</w:t>
        </w:r>
      </w:hyperlink>
      <w:r w:rsidRPr="00AA371E">
        <w:rPr>
          <w:bCs/>
          <w:lang w:val="ru-RU" w:eastAsia="ru-RU"/>
        </w:rPr>
        <w:t xml:space="preserve"> </w:t>
      </w:r>
      <w:r w:rsidRPr="00AA371E" w:rsidR="00E00B0E">
        <w:rPr>
          <w:bCs/>
          <w:lang w:val="ru-RU" w:eastAsia="ru-RU"/>
        </w:rPr>
        <w:t xml:space="preserve">названного Закона,  </w:t>
      </w:r>
      <w:r w:rsidRPr="00AA371E">
        <w:rPr>
          <w:bCs/>
          <w:lang w:val="ru-RU" w:eastAsia="ru-RU"/>
        </w:rPr>
        <w:t xml:space="preserve">требования прокурора, вытекающие из его полномочий, предусмотренных </w:t>
      </w:r>
      <w:hyperlink r:id="rId13" w:history="1">
        <w:r w:rsidRPr="00AA371E">
          <w:rPr>
            <w:rStyle w:val="Hyperlink"/>
            <w:bCs/>
            <w:color w:val="auto"/>
            <w:u w:val="none"/>
            <w:lang w:val="ru-RU" w:eastAsia="ru-RU"/>
          </w:rPr>
          <w:t>статьями 9.1</w:t>
        </w:r>
      </w:hyperlink>
      <w:r w:rsidRPr="00AA371E">
        <w:rPr>
          <w:bCs/>
          <w:lang w:val="ru-RU" w:eastAsia="ru-RU"/>
        </w:rPr>
        <w:t xml:space="preserve">, </w:t>
      </w:r>
      <w:hyperlink r:id="rId14" w:history="1">
        <w:r w:rsidRPr="00AA371E">
          <w:rPr>
            <w:rStyle w:val="Hyperlink"/>
            <w:bCs/>
            <w:color w:val="auto"/>
            <w:u w:val="none"/>
            <w:lang w:val="ru-RU" w:eastAsia="ru-RU"/>
          </w:rPr>
          <w:t>22</w:t>
        </w:r>
      </w:hyperlink>
      <w:r w:rsidRPr="00AA371E">
        <w:rPr>
          <w:bCs/>
          <w:lang w:val="ru-RU" w:eastAsia="ru-RU"/>
        </w:rPr>
        <w:t xml:space="preserve">, </w:t>
      </w:r>
      <w:hyperlink r:id="rId15" w:history="1">
        <w:r w:rsidRPr="00AA371E">
          <w:rPr>
            <w:rStyle w:val="Hyperlink"/>
            <w:bCs/>
            <w:color w:val="auto"/>
            <w:u w:val="none"/>
            <w:lang w:val="ru-RU" w:eastAsia="ru-RU"/>
          </w:rPr>
          <w:t>27</w:t>
        </w:r>
      </w:hyperlink>
      <w:r w:rsidRPr="00AA371E">
        <w:rPr>
          <w:bCs/>
          <w:lang w:val="ru-RU" w:eastAsia="ru-RU"/>
        </w:rPr>
        <w:t xml:space="preserve">, </w:t>
      </w:r>
      <w:hyperlink r:id="rId16" w:history="1">
        <w:r w:rsidRPr="00AA371E">
          <w:rPr>
            <w:rStyle w:val="Hyperlink"/>
            <w:bCs/>
            <w:color w:val="auto"/>
            <w:u w:val="none"/>
            <w:lang w:val="ru-RU" w:eastAsia="ru-RU"/>
          </w:rPr>
          <w:t>30</w:t>
        </w:r>
      </w:hyperlink>
      <w:r w:rsidRPr="00AA371E">
        <w:rPr>
          <w:bCs/>
          <w:lang w:val="ru-RU" w:eastAsia="ru-RU"/>
        </w:rPr>
        <w:t xml:space="preserve">, </w:t>
      </w:r>
      <w:hyperlink r:id="rId17" w:history="1">
        <w:r w:rsidRPr="00AA371E">
          <w:rPr>
            <w:rStyle w:val="Hyperlink"/>
            <w:bCs/>
            <w:color w:val="auto"/>
            <w:u w:val="none"/>
            <w:lang w:val="ru-RU" w:eastAsia="ru-RU"/>
          </w:rPr>
          <w:t>33</w:t>
        </w:r>
      </w:hyperlink>
      <w:r w:rsidRPr="00AA371E">
        <w:rPr>
          <w:bCs/>
          <w:lang w:val="ru-RU" w:eastAsia="ru-RU"/>
        </w:rPr>
        <w:t xml:space="preserve"> и </w:t>
      </w:r>
      <w:hyperlink r:id="rId18" w:history="1">
        <w:r w:rsidRPr="00AA371E">
          <w:rPr>
            <w:rStyle w:val="Hyperlink"/>
            <w:bCs/>
            <w:color w:val="auto"/>
            <w:u w:val="none"/>
            <w:lang w:val="ru-RU" w:eastAsia="ru-RU"/>
          </w:rPr>
          <w:t>3</w:t>
        </w:r>
        <w:r w:rsidRPr="00AA371E">
          <w:rPr>
            <w:rStyle w:val="Hyperlink"/>
            <w:bCs/>
            <w:color w:val="auto"/>
            <w:u w:val="none"/>
            <w:lang w:val="ru-RU" w:eastAsia="ru-RU"/>
          </w:rPr>
          <w:t>9.1</w:t>
        </w:r>
      </w:hyperlink>
      <w:r w:rsidRPr="00AA371E">
        <w:rPr>
          <w:bCs/>
          <w:lang w:val="ru-RU" w:eastAsia="ru-RU"/>
        </w:rPr>
        <w:t xml:space="preserve"> настоящего федерального закона, подлежат безусловному исполнению в установленный срок.</w:t>
      </w:r>
    </w:p>
    <w:p w:rsidR="001D5AB3" w:rsidRPr="00AA371E" w:rsidP="0073726C">
      <w:pPr>
        <w:ind w:left="-426" w:right="-1" w:firstLine="567"/>
        <w:jc w:val="both"/>
        <w:outlineLvl w:val="0"/>
        <w:rPr>
          <w:bCs/>
          <w:lang w:val="ru-RU" w:eastAsia="ru-RU"/>
        </w:rPr>
      </w:pPr>
      <w:r w:rsidRPr="00AA371E">
        <w:rPr>
          <w:bCs/>
          <w:lang w:val="ru-RU" w:eastAsia="ru-RU"/>
        </w:rPr>
        <w:t xml:space="preserve">Согласно </w:t>
      </w:r>
      <w:hyperlink r:id="rId19" w:history="1">
        <w:r w:rsidRPr="00AA371E">
          <w:rPr>
            <w:rStyle w:val="Hyperlink"/>
            <w:bCs/>
            <w:color w:val="auto"/>
            <w:u w:val="none"/>
            <w:lang w:val="ru-RU" w:eastAsia="ru-RU"/>
          </w:rPr>
          <w:t>части 3 статьи 7</w:t>
        </w:r>
      </w:hyperlink>
      <w:r w:rsidRPr="00AA371E">
        <w:rPr>
          <w:bCs/>
          <w:lang w:val="ru-RU" w:eastAsia="ru-RU"/>
        </w:rPr>
        <w:t xml:space="preserve"> </w:t>
      </w:r>
      <w:r w:rsidRPr="00AA371E" w:rsidR="00E00B0E">
        <w:rPr>
          <w:bCs/>
          <w:lang w:val="ru-RU" w:eastAsia="ru-RU"/>
        </w:rPr>
        <w:t xml:space="preserve">Закона о прокуратуре, </w:t>
      </w:r>
      <w:r w:rsidRPr="00AA371E">
        <w:rPr>
          <w:bCs/>
          <w:lang w:val="ru-RU" w:eastAsia="ru-RU"/>
        </w:rPr>
        <w:t>прокур</w:t>
      </w:r>
      <w:r w:rsidRPr="00AA371E">
        <w:rPr>
          <w:bCs/>
          <w:lang w:val="ru-RU" w:eastAsia="ru-RU"/>
        </w:rPr>
        <w:t>ор, его заместитель, а также по их поручению другие прокуроры вправе участвовать в рассмотрении внесенных ими представлений и протестов федеральными органами исполнительной власти, представительными (законодательными) и исполнительными органами субъектов Р</w:t>
      </w:r>
      <w:r w:rsidRPr="00AA371E">
        <w:rPr>
          <w:bCs/>
          <w:lang w:val="ru-RU" w:eastAsia="ru-RU"/>
        </w:rPr>
        <w:t xml:space="preserve">оссийской Федерации, органами местного самоуправления, коммерческими и некоммерческими организациями. </w:t>
      </w:r>
    </w:p>
    <w:p w:rsidR="001D5AB3" w:rsidRPr="00AA371E" w:rsidP="0073726C">
      <w:pPr>
        <w:ind w:left="-426" w:right="-1" w:firstLine="567"/>
        <w:jc w:val="both"/>
        <w:outlineLvl w:val="0"/>
        <w:rPr>
          <w:bCs/>
          <w:lang w:val="ru-RU" w:eastAsia="ru-RU"/>
        </w:rPr>
      </w:pPr>
      <w:r w:rsidRPr="00AA371E">
        <w:rPr>
          <w:bCs/>
          <w:lang w:val="ru-RU" w:eastAsia="ru-RU"/>
        </w:rPr>
        <w:t xml:space="preserve">В соответствии с </w:t>
      </w:r>
      <w:hyperlink r:id="rId20" w:history="1">
        <w:r w:rsidRPr="00AA371E">
          <w:rPr>
            <w:rStyle w:val="Hyperlink"/>
            <w:bCs/>
            <w:color w:val="auto"/>
            <w:u w:val="none"/>
            <w:lang w:val="ru-RU" w:eastAsia="ru-RU"/>
          </w:rPr>
          <w:t>частью 3 статьи 6</w:t>
        </w:r>
      </w:hyperlink>
      <w:r w:rsidRPr="00AA371E">
        <w:rPr>
          <w:bCs/>
          <w:lang w:val="ru-RU" w:eastAsia="ru-RU"/>
        </w:rPr>
        <w:t xml:space="preserve"> </w:t>
      </w:r>
      <w:r w:rsidRPr="00AA371E" w:rsidR="00E00B0E">
        <w:rPr>
          <w:bCs/>
          <w:lang w:val="ru-RU" w:eastAsia="ru-RU"/>
        </w:rPr>
        <w:t xml:space="preserve">названного Закона, </w:t>
      </w:r>
      <w:r w:rsidRPr="00AA371E">
        <w:rPr>
          <w:bCs/>
          <w:lang w:val="ru-RU" w:eastAsia="ru-RU"/>
        </w:rPr>
        <w:t xml:space="preserve">неисполнение требований прокурора, вытекающих из его полномочий, а также уклонение от явки по его вызову влечет за собой установленную законом ответственность. </w:t>
      </w:r>
    </w:p>
    <w:p w:rsidR="00134E81" w:rsidRPr="00AA371E" w:rsidP="0073726C">
      <w:pPr>
        <w:ind w:left="-426" w:right="-1" w:firstLine="567"/>
        <w:jc w:val="both"/>
        <w:outlineLvl w:val="0"/>
        <w:rPr>
          <w:bCs/>
          <w:lang w:val="ru-RU" w:eastAsia="ru-RU"/>
        </w:rPr>
      </w:pPr>
      <w:r w:rsidRPr="00AA371E">
        <w:rPr>
          <w:bCs/>
          <w:lang w:val="ru-RU" w:eastAsia="ru-RU"/>
        </w:rPr>
        <w:t xml:space="preserve">Согласно </w:t>
      </w:r>
      <w:hyperlink r:id="rId21" w:history="1">
        <w:r w:rsidRPr="00AA371E">
          <w:rPr>
            <w:rStyle w:val="Hyperlink"/>
            <w:bCs/>
            <w:color w:val="auto"/>
            <w:u w:val="none"/>
            <w:lang w:val="ru-RU" w:eastAsia="ru-RU"/>
          </w:rPr>
          <w:t>ст.17.7</w:t>
        </w:r>
      </w:hyperlink>
      <w:r w:rsidRPr="00AA371E">
        <w:rPr>
          <w:bCs/>
          <w:lang w:val="ru-RU" w:eastAsia="ru-RU"/>
        </w:rPr>
        <w:t xml:space="preserve"> КоАП РФ,  умышленное невыполнение требований прокурора, вытекающих из его полномочий, установленных федеральным законом, а равно законных требований следователя, дознавателя или должностного лица, осуществляющего производство по делу об административном п</w:t>
      </w:r>
      <w:r w:rsidRPr="00AA371E">
        <w:rPr>
          <w:bCs/>
          <w:lang w:val="ru-RU" w:eastAsia="ru-RU"/>
        </w:rPr>
        <w:t>равонарушении, влечет назначение административного наказания.</w:t>
      </w:r>
    </w:p>
    <w:p w:rsidR="00F61D94" w:rsidRPr="00AA371E" w:rsidP="0073726C">
      <w:pPr>
        <w:ind w:left="-426" w:right="-1" w:firstLine="567"/>
        <w:jc w:val="both"/>
        <w:outlineLvl w:val="0"/>
        <w:rPr>
          <w:bCs/>
          <w:lang w:val="ru-RU" w:eastAsia="ru-RU"/>
        </w:rPr>
      </w:pPr>
      <w:r w:rsidRPr="00AA371E">
        <w:rPr>
          <w:bCs/>
          <w:lang w:val="ru-RU" w:eastAsia="ru-RU"/>
        </w:rPr>
        <w:t xml:space="preserve">Объектом административного правонарушения, предусмотренного </w:t>
      </w:r>
      <w:hyperlink r:id="rId22" w:history="1">
        <w:r w:rsidRPr="00AA371E">
          <w:rPr>
            <w:rStyle w:val="Hyperlink"/>
            <w:bCs/>
            <w:color w:val="auto"/>
            <w:u w:val="none"/>
            <w:lang w:val="ru-RU" w:eastAsia="ru-RU"/>
          </w:rPr>
          <w:t>ст. 17.7</w:t>
        </w:r>
      </w:hyperlink>
      <w:r w:rsidRPr="00AA371E">
        <w:rPr>
          <w:bCs/>
          <w:lang w:val="ru-RU" w:eastAsia="ru-RU"/>
        </w:rPr>
        <w:t xml:space="preserve"> КоАП РФ, являе</w:t>
      </w:r>
      <w:r w:rsidRPr="00AA371E">
        <w:rPr>
          <w:bCs/>
          <w:lang w:val="ru-RU" w:eastAsia="ru-RU"/>
        </w:rPr>
        <w:t>тся институт государственной власти в виде реализации полномочий, в том числе, должностного лица, осуществляющих производство по делу об административном правонарушении.</w:t>
      </w:r>
    </w:p>
    <w:p w:rsidR="00F61D94" w:rsidRPr="00AA371E" w:rsidP="0073726C">
      <w:pPr>
        <w:ind w:left="-426" w:right="-1" w:firstLine="567"/>
        <w:jc w:val="both"/>
        <w:outlineLvl w:val="0"/>
        <w:rPr>
          <w:bCs/>
          <w:lang w:val="ru-RU" w:eastAsia="ru-RU"/>
        </w:rPr>
      </w:pPr>
      <w:r w:rsidRPr="00AA371E">
        <w:rPr>
          <w:bCs/>
          <w:lang w:val="ru-RU" w:eastAsia="ru-RU"/>
        </w:rPr>
        <w:t xml:space="preserve">Объективная сторона правонарушения, предусмотренная </w:t>
      </w:r>
      <w:hyperlink r:id="rId22" w:history="1">
        <w:r w:rsidRPr="00AA371E">
          <w:rPr>
            <w:rStyle w:val="Hyperlink"/>
            <w:bCs/>
            <w:color w:val="auto"/>
            <w:u w:val="none"/>
            <w:lang w:val="ru-RU" w:eastAsia="ru-RU"/>
          </w:rPr>
          <w:t>ст. 17.7</w:t>
        </w:r>
      </w:hyperlink>
      <w:r w:rsidRPr="00AA371E">
        <w:rPr>
          <w:bCs/>
          <w:lang w:val="ru-RU" w:eastAsia="ru-RU"/>
        </w:rPr>
        <w:t xml:space="preserve"> КоАП РФ, выражена в нарушении (или невыполнении) физическим, юридическим или должностным лицом законных требований должностного лица, ведущего производство по делу об адм</w:t>
      </w:r>
      <w:r w:rsidRPr="00AA371E">
        <w:rPr>
          <w:bCs/>
          <w:lang w:val="ru-RU" w:eastAsia="ru-RU"/>
        </w:rPr>
        <w:t xml:space="preserve">инистративном правонарушении. </w:t>
      </w:r>
    </w:p>
    <w:p w:rsidR="00623ABB" w:rsidRPr="00AA371E" w:rsidP="0073726C">
      <w:pPr>
        <w:ind w:left="-426" w:right="-1" w:firstLine="567"/>
        <w:jc w:val="both"/>
        <w:outlineLvl w:val="0"/>
        <w:rPr>
          <w:bCs/>
          <w:lang w:val="ru-RU" w:eastAsia="ru-RU"/>
        </w:rPr>
      </w:pPr>
      <w:r w:rsidRPr="00AA371E">
        <w:rPr>
          <w:bCs/>
          <w:lang w:val="ru-RU" w:eastAsia="ru-RU"/>
        </w:rPr>
        <w:t xml:space="preserve">Субъектом правонарушения по ст. 17.7 КоАП РФ являются граждане,  должностные лица, юридические лица, к которым обращены данные требования;   </w:t>
      </w:r>
    </w:p>
    <w:p w:rsidR="0019268D" w:rsidRPr="00AA371E" w:rsidP="0073726C">
      <w:pPr>
        <w:ind w:left="-426" w:right="-1" w:firstLine="567"/>
        <w:jc w:val="both"/>
        <w:outlineLvl w:val="0"/>
        <w:rPr>
          <w:bCs/>
          <w:lang w:val="ru-RU" w:eastAsia="ru-RU"/>
        </w:rPr>
      </w:pPr>
      <w:r w:rsidRPr="00AA371E">
        <w:rPr>
          <w:bCs/>
          <w:lang w:val="ru-RU" w:eastAsia="ru-RU"/>
        </w:rPr>
        <w:t>С субъективной стороны непредставление информации может быть совершено только умышл</w:t>
      </w:r>
      <w:r w:rsidRPr="00AA371E">
        <w:rPr>
          <w:bCs/>
          <w:lang w:val="ru-RU" w:eastAsia="ru-RU"/>
        </w:rPr>
        <w:t xml:space="preserve">енно в силу прямого указания КоАП. </w:t>
      </w:r>
      <w:r w:rsidRPr="00AA371E">
        <w:rPr>
          <w:bCs/>
          <w:lang w:val="ru-RU" w:eastAsia="ru-RU"/>
        </w:rPr>
        <w:br/>
        <w:t xml:space="preserve">        Судебным рассмотрением установлено следующее.</w:t>
      </w:r>
    </w:p>
    <w:p w:rsidR="00AA4406" w:rsidRPr="00AA371E" w:rsidP="00AA4406">
      <w:pPr>
        <w:ind w:left="-426" w:right="-1" w:firstLine="567"/>
        <w:jc w:val="both"/>
        <w:outlineLvl w:val="0"/>
        <w:rPr>
          <w:lang w:val="ru-RU"/>
        </w:rPr>
      </w:pPr>
      <w:r w:rsidRPr="00AA371E">
        <w:rPr>
          <w:lang w:val="ru-RU" w:bidi="ru-RU"/>
        </w:rPr>
        <w:t>Прокуратурой Центрального района г. Симферополя в рамках надзора проводится проверка исполнения законодательства в сфере оборонно-промышленного комплекса и государств</w:t>
      </w:r>
      <w:r w:rsidRPr="00AA371E">
        <w:rPr>
          <w:lang w:val="ru-RU" w:bidi="ru-RU"/>
        </w:rPr>
        <w:t xml:space="preserve">енного оборонного заказа в деятельности </w:t>
      </w:r>
      <w:r w:rsidR="00E45550">
        <w:rPr>
          <w:color w:val="000000"/>
          <w:sz w:val="28"/>
          <w:szCs w:val="28"/>
        </w:rPr>
        <w:t>/ДАННЫЕ ИЗЪЯТЫ/</w:t>
      </w:r>
      <w:r w:rsidRPr="00AA371E">
        <w:rPr>
          <w:lang w:val="ru-RU"/>
        </w:rPr>
        <w:t xml:space="preserve"> (дале</w:t>
      </w:r>
      <w:r w:rsidRPr="00AA371E">
        <w:rPr>
          <w:lang w:val="ru-RU"/>
        </w:rPr>
        <w:t>е-</w:t>
      </w:r>
      <w:r w:rsidRPr="00AA371E">
        <w:rPr>
          <w:lang w:val="ru-RU"/>
        </w:rPr>
        <w:t xml:space="preserve"> </w:t>
      </w:r>
      <w:r w:rsidR="00E45550">
        <w:rPr>
          <w:color w:val="000000"/>
          <w:sz w:val="28"/>
          <w:szCs w:val="28"/>
        </w:rPr>
        <w:t>/ДАННЫЕ ИЗЪЯТЫ/</w:t>
      </w:r>
      <w:r w:rsidRPr="00AA371E">
        <w:rPr>
          <w:lang w:val="ru-RU"/>
        </w:rPr>
        <w:t>).</w:t>
      </w:r>
    </w:p>
    <w:p w:rsidR="00AA4406" w:rsidRPr="00AA371E" w:rsidP="00AA371E">
      <w:pPr>
        <w:ind w:left="-426" w:firstLine="568"/>
        <w:jc w:val="both"/>
        <w:rPr>
          <w:lang w:val="ru-RU" w:eastAsia="ru-RU"/>
        </w:rPr>
      </w:pPr>
      <w:r w:rsidRPr="00AA371E">
        <w:rPr>
          <w:lang w:eastAsia="ru-RU"/>
        </w:rPr>
        <w:t>В связи с чем, на основании решения о проверк</w:t>
      </w:r>
      <w:r w:rsidRPr="00AA371E">
        <w:rPr>
          <w:lang w:val="ru-RU" w:eastAsia="ru-RU"/>
        </w:rPr>
        <w:t>е</w:t>
      </w:r>
      <w:r w:rsidRPr="00AA371E">
        <w:rPr>
          <w:lang w:eastAsia="ru-RU"/>
        </w:rPr>
        <w:t xml:space="preserve"> от 04.02.2025 в адрес </w:t>
      </w:r>
      <w:r w:rsidR="00E45550">
        <w:rPr>
          <w:color w:val="000000"/>
          <w:sz w:val="28"/>
          <w:szCs w:val="28"/>
        </w:rPr>
        <w:t>/ДАННЫЕ ИЗЪЯТЫ/</w:t>
      </w:r>
      <w:r w:rsidRPr="00AA371E">
        <w:rPr>
          <w:lang w:eastAsia="ru-RU"/>
        </w:rPr>
        <w:t xml:space="preserve">направлено </w:t>
      </w:r>
      <w:r w:rsidRPr="00AA371E">
        <w:rPr>
          <w:lang w:eastAsia="ru-RU"/>
        </w:rPr>
        <w:t>требование</w:t>
      </w:r>
      <w:r w:rsidRPr="00AA371E">
        <w:rPr>
          <w:lang w:eastAsia="ru-RU"/>
        </w:rPr>
        <w:t xml:space="preserve"> </w:t>
      </w:r>
      <w:r w:rsidRPr="00AA371E">
        <w:rPr>
          <w:lang w:val="ru-RU" w:eastAsia="ru-RU"/>
        </w:rPr>
        <w:t xml:space="preserve">от 04.02.2025 г. </w:t>
      </w:r>
      <w:r w:rsidRPr="00AA371E">
        <w:rPr>
          <w:lang w:val="ru-RU" w:eastAsia="ru-RU"/>
        </w:rPr>
        <w:t>№</w:t>
      </w:r>
      <w:r w:rsidR="00E45550">
        <w:rPr>
          <w:color w:val="000000"/>
          <w:sz w:val="28"/>
          <w:szCs w:val="28"/>
        </w:rPr>
        <w:t>/ДАННЫЕ ИЗЪЯТЫ/</w:t>
      </w:r>
      <w:r w:rsidRPr="00AA371E">
        <w:rPr>
          <w:lang w:eastAsia="ru-RU"/>
        </w:rPr>
        <w:t xml:space="preserve">о </w:t>
      </w:r>
      <w:r w:rsidRPr="00AA371E">
        <w:rPr>
          <w:lang w:eastAsia="ru-RU"/>
        </w:rPr>
        <w:t>предоставлении</w:t>
      </w:r>
      <w:r w:rsidRPr="00AA371E">
        <w:rPr>
          <w:lang w:eastAsia="ru-RU"/>
        </w:rPr>
        <w:t xml:space="preserve"> </w:t>
      </w:r>
      <w:r w:rsidRPr="00AA371E">
        <w:rPr>
          <w:lang w:eastAsia="ru-RU"/>
        </w:rPr>
        <w:t>документов</w:t>
      </w:r>
      <w:r w:rsidRPr="00AA371E">
        <w:rPr>
          <w:lang w:eastAsia="ru-RU"/>
        </w:rPr>
        <w:t>:</w:t>
      </w:r>
      <w:r w:rsidRPr="00AA371E">
        <w:rPr>
          <w:lang w:val="ru-RU" w:eastAsia="ru-RU"/>
        </w:rPr>
        <w:t xml:space="preserve"> </w:t>
      </w:r>
      <w:r w:rsidRPr="00AA371E" w:rsidR="00AA371E">
        <w:rPr>
          <w:lang w:eastAsia="ru-RU"/>
        </w:rPr>
        <w:t>сведени</w:t>
      </w:r>
      <w:r w:rsidRPr="00AA371E" w:rsidR="00AA371E">
        <w:rPr>
          <w:lang w:val="ru-RU" w:eastAsia="ru-RU"/>
        </w:rPr>
        <w:t>й</w:t>
      </w:r>
      <w:r w:rsidRPr="00AA371E">
        <w:rPr>
          <w:lang w:eastAsia="ru-RU"/>
        </w:rPr>
        <w:t xml:space="preserve"> об обоснованности установлен</w:t>
      </w:r>
      <w:r w:rsidRPr="00AA371E" w:rsidR="00AA371E">
        <w:rPr>
          <w:lang w:eastAsia="ru-RU"/>
        </w:rPr>
        <w:t>ия цен по договору (предостав</w:t>
      </w:r>
      <w:r w:rsidRPr="00AA371E" w:rsidR="00AA371E">
        <w:rPr>
          <w:lang w:val="ru-RU" w:eastAsia="ru-RU"/>
        </w:rPr>
        <w:t>ление</w:t>
      </w:r>
      <w:r w:rsidRPr="00AA371E">
        <w:rPr>
          <w:lang w:eastAsia="ru-RU"/>
        </w:rPr>
        <w:t xml:space="preserve"> расчет</w:t>
      </w:r>
      <w:r w:rsidRPr="00AA371E" w:rsidR="00AA371E">
        <w:rPr>
          <w:lang w:val="ru-RU" w:eastAsia="ru-RU"/>
        </w:rPr>
        <w:t>а</w:t>
      </w:r>
      <w:r w:rsidRPr="00AA371E">
        <w:rPr>
          <w:lang w:eastAsia="ru-RU"/>
        </w:rPr>
        <w:t xml:space="preserve"> по каждому контракту отдельно с указанием состава установленной цены);</w:t>
      </w:r>
      <w:r w:rsidRPr="00AA371E">
        <w:rPr>
          <w:lang w:val="ru-RU" w:eastAsia="ru-RU"/>
        </w:rPr>
        <w:t xml:space="preserve"> </w:t>
      </w:r>
      <w:r w:rsidRPr="00AA371E" w:rsidR="00AA371E">
        <w:rPr>
          <w:lang w:eastAsia="ru-RU"/>
        </w:rPr>
        <w:t>акт</w:t>
      </w:r>
      <w:r w:rsidRPr="00AA371E" w:rsidR="00AA371E">
        <w:rPr>
          <w:lang w:val="ru-RU" w:eastAsia="ru-RU"/>
        </w:rPr>
        <w:t>ов</w:t>
      </w:r>
      <w:r w:rsidRPr="00AA371E" w:rsidR="00AA371E">
        <w:rPr>
          <w:lang w:eastAsia="ru-RU"/>
        </w:rPr>
        <w:t xml:space="preserve"> выполненных работ, товарны</w:t>
      </w:r>
      <w:r w:rsidRPr="00AA371E" w:rsidR="00AA371E">
        <w:rPr>
          <w:lang w:val="ru-RU" w:eastAsia="ru-RU"/>
        </w:rPr>
        <w:t>х</w:t>
      </w:r>
      <w:r w:rsidRPr="00AA371E" w:rsidR="00AA371E">
        <w:rPr>
          <w:lang w:eastAsia="ru-RU"/>
        </w:rPr>
        <w:t xml:space="preserve"> накладны</w:t>
      </w:r>
      <w:r w:rsidRPr="00AA371E" w:rsidR="00AA371E">
        <w:rPr>
          <w:lang w:val="ru-RU" w:eastAsia="ru-RU"/>
        </w:rPr>
        <w:t>х</w:t>
      </w:r>
      <w:r w:rsidRPr="00AA371E">
        <w:rPr>
          <w:lang w:eastAsia="ru-RU"/>
        </w:rPr>
        <w:t xml:space="preserve"> по договору </w:t>
      </w:r>
      <w:r w:rsidRPr="00AA371E">
        <w:rPr>
          <w:lang w:eastAsia="ru-RU"/>
        </w:rPr>
        <w:t>заключенному</w:t>
      </w:r>
      <w:r w:rsidRPr="00AA371E">
        <w:rPr>
          <w:lang w:eastAsia="ru-RU"/>
        </w:rPr>
        <w:t xml:space="preserve"> с </w:t>
      </w:r>
      <w:r w:rsidR="00E45550">
        <w:rPr>
          <w:color w:val="000000"/>
          <w:sz w:val="28"/>
          <w:szCs w:val="28"/>
        </w:rPr>
        <w:t>/ДАННЫЕ ИЗЪЯТЫ/</w:t>
      </w:r>
      <w:r w:rsidRPr="00AA371E">
        <w:rPr>
          <w:lang w:eastAsia="ru-RU"/>
        </w:rPr>
        <w:t>;</w:t>
      </w:r>
      <w:r w:rsidRPr="00AA371E">
        <w:rPr>
          <w:lang w:val="ru-RU" w:eastAsia="ru-RU"/>
        </w:rPr>
        <w:t xml:space="preserve"> </w:t>
      </w:r>
      <w:r w:rsidRPr="00AA371E" w:rsidR="00AA371E">
        <w:rPr>
          <w:lang w:eastAsia="ru-RU"/>
        </w:rPr>
        <w:t>копи</w:t>
      </w:r>
      <w:r w:rsidRPr="00AA371E" w:rsidR="00AA371E">
        <w:rPr>
          <w:lang w:val="ru-RU" w:eastAsia="ru-RU"/>
        </w:rPr>
        <w:t>и</w:t>
      </w:r>
      <w:r w:rsidRPr="00AA371E">
        <w:rPr>
          <w:lang w:eastAsia="ru-RU"/>
        </w:rPr>
        <w:t xml:space="preserve"> дополнительных соглашений по договору поставки № </w:t>
      </w:r>
      <w:r w:rsidR="00E45550">
        <w:rPr>
          <w:color w:val="000000"/>
          <w:sz w:val="28"/>
          <w:szCs w:val="28"/>
        </w:rPr>
        <w:t>/ДАННЫЕ ИЗЪЯТЫ/</w:t>
      </w:r>
      <w:r w:rsidRPr="00AA371E">
        <w:rPr>
          <w:lang w:eastAsia="ru-RU"/>
        </w:rPr>
        <w:t xml:space="preserve">, а </w:t>
      </w:r>
      <w:r w:rsidRPr="00AA371E">
        <w:rPr>
          <w:lang w:eastAsia="ru-RU"/>
        </w:rPr>
        <w:t>также</w:t>
      </w:r>
      <w:r w:rsidRPr="00AA371E">
        <w:rPr>
          <w:lang w:eastAsia="ru-RU"/>
        </w:rPr>
        <w:t xml:space="preserve"> по договору №</w:t>
      </w:r>
      <w:r w:rsidR="00E45550">
        <w:rPr>
          <w:color w:val="000000"/>
          <w:sz w:val="28"/>
          <w:szCs w:val="28"/>
        </w:rPr>
        <w:t>/ДАННЫЕ ИЗЪЯТЫ/</w:t>
      </w:r>
      <w:r w:rsidRPr="00AA371E" w:rsidR="00AA371E">
        <w:rPr>
          <w:lang w:eastAsia="ru-RU"/>
        </w:rPr>
        <w:t xml:space="preserve">, </w:t>
      </w:r>
      <w:r w:rsidRPr="00AA371E" w:rsidR="00AA371E">
        <w:rPr>
          <w:lang w:eastAsia="ru-RU"/>
        </w:rPr>
        <w:t>сведени</w:t>
      </w:r>
      <w:r w:rsidRPr="00AA371E" w:rsidR="00AA371E">
        <w:rPr>
          <w:lang w:val="ru-RU" w:eastAsia="ru-RU"/>
        </w:rPr>
        <w:t>й</w:t>
      </w:r>
      <w:r w:rsidRPr="00AA371E">
        <w:rPr>
          <w:lang w:eastAsia="ru-RU"/>
        </w:rPr>
        <w:t xml:space="preserve"> об оплате по</w:t>
      </w:r>
      <w:r w:rsidRPr="00AA371E" w:rsidR="00AA371E">
        <w:rPr>
          <w:lang w:eastAsia="ru-RU"/>
        </w:rPr>
        <w:t xml:space="preserve"> данному контракту (предостав</w:t>
      </w:r>
      <w:r w:rsidRPr="00AA371E" w:rsidR="00AA371E">
        <w:rPr>
          <w:lang w:val="ru-RU" w:eastAsia="ru-RU"/>
        </w:rPr>
        <w:t>ления</w:t>
      </w:r>
      <w:r w:rsidRPr="00AA371E" w:rsidR="00AA371E">
        <w:rPr>
          <w:lang w:eastAsia="ru-RU"/>
        </w:rPr>
        <w:t xml:space="preserve"> платежны</w:t>
      </w:r>
      <w:r w:rsidRPr="00AA371E" w:rsidR="00AA371E">
        <w:rPr>
          <w:lang w:val="ru-RU" w:eastAsia="ru-RU"/>
        </w:rPr>
        <w:t>х</w:t>
      </w:r>
      <w:r w:rsidRPr="00AA371E" w:rsidR="00AA371E">
        <w:rPr>
          <w:lang w:eastAsia="ru-RU"/>
        </w:rPr>
        <w:t xml:space="preserve"> документ</w:t>
      </w:r>
      <w:r w:rsidRPr="00AA371E" w:rsidR="00AA371E">
        <w:rPr>
          <w:lang w:val="ru-RU" w:eastAsia="ru-RU"/>
        </w:rPr>
        <w:t>ов</w:t>
      </w:r>
      <w:r w:rsidRPr="00AA371E">
        <w:rPr>
          <w:lang w:eastAsia="ru-RU"/>
        </w:rPr>
        <w:t>);</w:t>
      </w:r>
      <w:r w:rsidRPr="00AA371E" w:rsidR="00AA371E">
        <w:rPr>
          <w:lang w:val="ru-RU" w:eastAsia="ru-RU"/>
        </w:rPr>
        <w:t xml:space="preserve"> </w:t>
      </w:r>
      <w:r w:rsidRPr="00AA371E" w:rsidR="00AA371E">
        <w:rPr>
          <w:lang w:eastAsia="ru-RU"/>
        </w:rPr>
        <w:t>сведени</w:t>
      </w:r>
      <w:r w:rsidRPr="00AA371E" w:rsidR="00AA371E">
        <w:rPr>
          <w:lang w:val="ru-RU" w:eastAsia="ru-RU"/>
        </w:rPr>
        <w:t>й</w:t>
      </w:r>
      <w:r w:rsidRPr="00AA371E">
        <w:rPr>
          <w:lang w:eastAsia="ru-RU"/>
        </w:rPr>
        <w:t xml:space="preserve"> о ведении учета производственных и коммерческих затрат, обязательств (дебиторская и кредиторская задолженности), денежных средств, имущественных прав, материальных запасов, основных средств, нематериальных активов и т.п. отдельно п</w:t>
      </w:r>
      <w:r w:rsidRPr="00AA371E">
        <w:rPr>
          <w:lang w:eastAsia="ru-RU"/>
        </w:rPr>
        <w:t>о каждому государственному контракту, контракту (предоставить подтверждающие документы);</w:t>
      </w:r>
      <w:r w:rsidRPr="00AA371E">
        <w:rPr>
          <w:lang w:val="ru-RU" w:eastAsia="ru-RU"/>
        </w:rPr>
        <w:t xml:space="preserve"> </w:t>
      </w:r>
      <w:r w:rsidRPr="00AA371E">
        <w:rPr>
          <w:lang w:eastAsia="ru-RU"/>
        </w:rPr>
        <w:t>копии положения об оплате труда, правила внутреннего трудового распорядка, коллективного договора (соглашения);</w:t>
      </w:r>
      <w:r w:rsidRPr="00AA371E">
        <w:rPr>
          <w:lang w:val="ru-RU" w:eastAsia="ru-RU"/>
        </w:rPr>
        <w:t xml:space="preserve"> </w:t>
      </w:r>
      <w:r w:rsidRPr="00AA371E">
        <w:rPr>
          <w:lang w:eastAsia="ru-RU"/>
        </w:rPr>
        <w:t xml:space="preserve">численности работников, в том числе, согласно штатного </w:t>
      </w:r>
      <w:r w:rsidRPr="00AA371E">
        <w:rPr>
          <w:lang w:eastAsia="ru-RU"/>
        </w:rPr>
        <w:t>расписания и фактически занятых;</w:t>
      </w:r>
      <w:r w:rsidRPr="00AA371E">
        <w:rPr>
          <w:lang w:val="ru-RU" w:eastAsia="ru-RU"/>
        </w:rPr>
        <w:t xml:space="preserve"> </w:t>
      </w:r>
      <w:r w:rsidRPr="00AA371E">
        <w:rPr>
          <w:lang w:eastAsia="ru-RU"/>
        </w:rPr>
        <w:t>информацию относительно среднесписочной штатной численности;</w:t>
      </w:r>
      <w:r w:rsidRPr="00AA371E">
        <w:rPr>
          <w:lang w:val="ru-RU" w:eastAsia="ru-RU"/>
        </w:rPr>
        <w:t xml:space="preserve"> </w:t>
      </w:r>
      <w:r w:rsidRPr="00AA371E" w:rsidR="00AA371E">
        <w:rPr>
          <w:lang w:eastAsia="ru-RU"/>
        </w:rPr>
        <w:t>копи</w:t>
      </w:r>
      <w:r w:rsidRPr="00AA371E" w:rsidR="00AA371E">
        <w:rPr>
          <w:lang w:val="ru-RU" w:eastAsia="ru-RU"/>
        </w:rPr>
        <w:t>й</w:t>
      </w:r>
      <w:r w:rsidRPr="00AA371E">
        <w:rPr>
          <w:lang w:eastAsia="ru-RU"/>
        </w:rPr>
        <w:t xml:space="preserve"> трудовых </w:t>
      </w:r>
      <w:r w:rsidRPr="00AA371E">
        <w:rPr>
          <w:lang w:eastAsia="ru-RU"/>
        </w:rPr>
        <w:t>договоров действующих работников;</w:t>
      </w:r>
      <w:r w:rsidRPr="00AA371E">
        <w:rPr>
          <w:lang w:val="ru-RU" w:eastAsia="ru-RU"/>
        </w:rPr>
        <w:t xml:space="preserve"> </w:t>
      </w:r>
      <w:r w:rsidRPr="00AA371E" w:rsidR="00AA371E">
        <w:rPr>
          <w:lang w:eastAsia="ru-RU"/>
        </w:rPr>
        <w:t>ведомост</w:t>
      </w:r>
      <w:r w:rsidRPr="00AA371E" w:rsidR="00AA371E">
        <w:rPr>
          <w:lang w:val="ru-RU" w:eastAsia="ru-RU"/>
        </w:rPr>
        <w:t>ей</w:t>
      </w:r>
      <w:r w:rsidRPr="00AA371E">
        <w:rPr>
          <w:lang w:eastAsia="ru-RU"/>
        </w:rPr>
        <w:t xml:space="preserve"> начисленной и выплаченной заработной платы всем работникам предприятия, расчетные листы, в период с ию</w:t>
      </w:r>
      <w:r w:rsidRPr="00AA371E">
        <w:rPr>
          <w:lang w:eastAsia="ru-RU"/>
        </w:rPr>
        <w:t>ня 2024 года по настоящее время;</w:t>
      </w:r>
      <w:r w:rsidRPr="00AA371E">
        <w:rPr>
          <w:lang w:val="ru-RU" w:eastAsia="ru-RU"/>
        </w:rPr>
        <w:t xml:space="preserve"> </w:t>
      </w:r>
      <w:r w:rsidRPr="00AA371E">
        <w:rPr>
          <w:lang w:eastAsia="ru-RU"/>
        </w:rPr>
        <w:t>копию приказа по квотированию рабочих мест для трудоустройства инвалидов, несовершеннолетних; создание и функционирование системы управления охраной труда: положение о системе управления охраной труда;</w:t>
      </w:r>
      <w:r w:rsidRPr="00AA371E">
        <w:rPr>
          <w:lang w:val="ru-RU" w:eastAsia="ru-RU"/>
        </w:rPr>
        <w:t xml:space="preserve"> </w:t>
      </w:r>
      <w:r w:rsidRPr="00AA371E">
        <w:rPr>
          <w:lang w:eastAsia="ru-RU"/>
        </w:rPr>
        <w:t>информаци</w:t>
      </w:r>
      <w:r w:rsidRPr="00AA371E">
        <w:rPr>
          <w:lang w:val="ru-RU" w:eastAsia="ru-RU"/>
        </w:rPr>
        <w:t>ю</w:t>
      </w:r>
      <w:r w:rsidRPr="00AA371E">
        <w:rPr>
          <w:lang w:eastAsia="ru-RU"/>
        </w:rPr>
        <w:t xml:space="preserve"> о професси</w:t>
      </w:r>
      <w:r w:rsidRPr="00AA371E">
        <w:rPr>
          <w:lang w:eastAsia="ru-RU"/>
        </w:rPr>
        <w:t>ональных рисках;</w:t>
      </w:r>
      <w:r w:rsidRPr="00AA371E">
        <w:rPr>
          <w:lang w:val="ru-RU" w:eastAsia="ru-RU"/>
        </w:rPr>
        <w:t xml:space="preserve"> </w:t>
      </w:r>
      <w:r w:rsidRPr="00AA371E">
        <w:rPr>
          <w:lang w:eastAsia="ru-RU"/>
        </w:rPr>
        <w:t>сведения о выдаче работникам СИЗ с приложением карточек учета выдачи СИЗ на работников;</w:t>
      </w:r>
      <w:r w:rsidRPr="00AA371E">
        <w:rPr>
          <w:lang w:val="ru-RU" w:eastAsia="ru-RU"/>
        </w:rPr>
        <w:t xml:space="preserve"> </w:t>
      </w:r>
      <w:r w:rsidRPr="00AA371E">
        <w:rPr>
          <w:lang w:eastAsia="ru-RU"/>
        </w:rPr>
        <w:t>норма выдачи СИЗ на предприятии;</w:t>
      </w:r>
      <w:r w:rsidRPr="00AA371E">
        <w:rPr>
          <w:lang w:val="ru-RU" w:eastAsia="ru-RU"/>
        </w:rPr>
        <w:t xml:space="preserve"> </w:t>
      </w:r>
      <w:r w:rsidRPr="00AA371E">
        <w:rPr>
          <w:lang w:eastAsia="ru-RU"/>
        </w:rPr>
        <w:t>копии журналов инструкций по охране труда за период с 2024 года;</w:t>
      </w:r>
      <w:r w:rsidRPr="00AA371E">
        <w:rPr>
          <w:lang w:val="ru-RU" w:eastAsia="ru-RU"/>
        </w:rPr>
        <w:t xml:space="preserve"> </w:t>
      </w:r>
      <w:r w:rsidRPr="00AA371E">
        <w:rPr>
          <w:lang w:eastAsia="ru-RU"/>
        </w:rPr>
        <w:t>информацию о проведении специальной оценки труда.</w:t>
      </w:r>
      <w:r w:rsidRPr="00AA371E">
        <w:rPr>
          <w:lang w:val="ru-RU" w:eastAsia="ru-RU"/>
        </w:rPr>
        <w:t xml:space="preserve"> </w:t>
      </w:r>
    </w:p>
    <w:p w:rsidR="00AA4406" w:rsidRPr="00AA371E" w:rsidP="00AA4406">
      <w:pPr>
        <w:ind w:left="-426"/>
        <w:jc w:val="both"/>
        <w:rPr>
          <w:lang w:val="ru-RU" w:eastAsia="ru-RU"/>
        </w:rPr>
      </w:pPr>
      <w:r w:rsidRPr="00AA371E">
        <w:rPr>
          <w:lang w:val="ru-RU" w:eastAsia="ru-RU"/>
        </w:rPr>
        <w:tab/>
        <w:t>В</w:t>
      </w:r>
      <w:r w:rsidRPr="00AA371E">
        <w:rPr>
          <w:lang w:val="ru-RU" w:eastAsia="ru-RU"/>
        </w:rPr>
        <w:t xml:space="preserve">ышеуказанное требование </w:t>
      </w:r>
      <w:r w:rsidRPr="00AA371E">
        <w:rPr>
          <w:lang w:val="ru-RU" w:eastAsia="ru-RU"/>
        </w:rPr>
        <w:t xml:space="preserve">получено </w:t>
      </w:r>
      <w:r w:rsidR="00E45550">
        <w:rPr>
          <w:color w:val="000000"/>
          <w:sz w:val="28"/>
          <w:szCs w:val="28"/>
        </w:rPr>
        <w:t>/ДАННЫЕ ИЗЪЯТЫ</w:t>
      </w:r>
      <w:r w:rsidR="00E45550">
        <w:rPr>
          <w:color w:val="000000"/>
          <w:sz w:val="28"/>
          <w:szCs w:val="28"/>
        </w:rPr>
        <w:t>/</w:t>
      </w:r>
      <w:r w:rsidRPr="00AA371E">
        <w:rPr>
          <w:lang w:val="ru-RU" w:eastAsia="ru-RU"/>
        </w:rPr>
        <w:t xml:space="preserve">Ермак И.Н. 04.02.2025 г. </w:t>
      </w:r>
    </w:p>
    <w:p w:rsidR="00AA4406" w:rsidRPr="00AA371E" w:rsidP="00AA4406">
      <w:pPr>
        <w:ind w:left="-426" w:firstLine="709"/>
        <w:jc w:val="both"/>
        <w:rPr>
          <w:lang w:eastAsia="ru-RU"/>
        </w:rPr>
      </w:pPr>
      <w:r w:rsidRPr="00AA371E">
        <w:rPr>
          <w:lang w:eastAsia="ru-RU"/>
        </w:rPr>
        <w:t>В соответствии со ст. 27 Федерального закона № 2202-1 от 17.01.1992 «О прокуратуре Российской Федерации» (далее - Закон) требования прокурора, вытекающие из его</w:t>
      </w:r>
      <w:r w:rsidRPr="00AA371E">
        <w:rPr>
          <w:lang w:eastAsia="ru-RU"/>
        </w:rPr>
        <w:t xml:space="preserve"> полномочий, предусмотренных статьями 9.1, 22, 27, 30, 33 и 39.1 настоящего Федерального закона, подлежат безусловному исполнению в установленный срок</w:t>
      </w:r>
    </w:p>
    <w:p w:rsidR="00AA4406" w:rsidRPr="00AA371E" w:rsidP="00AA371E">
      <w:pPr>
        <w:ind w:left="-426"/>
        <w:jc w:val="both"/>
        <w:rPr>
          <w:lang w:eastAsia="ru-RU"/>
        </w:rPr>
      </w:pPr>
      <w:r w:rsidRPr="00AA371E">
        <w:rPr>
          <w:lang w:val="ru-RU" w:eastAsia="ru-RU"/>
        </w:rPr>
        <w:t xml:space="preserve">           </w:t>
      </w:r>
      <w:r w:rsidRPr="00AA371E">
        <w:rPr>
          <w:lang w:eastAsia="ru-RU"/>
        </w:rPr>
        <w:t>Статистическая и иная информация, документы (в том числе электронные документы, подписанные эл</w:t>
      </w:r>
      <w:r w:rsidRPr="00AA371E">
        <w:rPr>
          <w:lang w:eastAsia="ru-RU"/>
        </w:rPr>
        <w:t>ектронной подписью в соответствии с законодательством Российской Федерации), справки и другие материалы или их копии, необходимые при осуществлении возложенных на органы прокуратуры функций, представляются по требованию прокурора безвозмездно в течение пят</w:t>
      </w:r>
      <w:r w:rsidRPr="00AA371E">
        <w:rPr>
          <w:lang w:eastAsia="ru-RU"/>
        </w:rPr>
        <w:t xml:space="preserve">и рабочих дней с момента поступления требования прокурора руководителю или иному уполномоченному представителю органа (организации), а в ходе проведения проверок исполнения законов - в течение двух рабочих дней с момента предъявления требования прокурора. </w:t>
      </w:r>
      <w:r w:rsidRPr="00AA371E">
        <w:rPr>
          <w:lang w:eastAsia="ru-RU"/>
        </w:rPr>
        <w:t>В требовании прокурора могут быть установлены более длительные сроки.</w:t>
      </w:r>
    </w:p>
    <w:p w:rsidR="00AA4406" w:rsidRPr="00AA371E" w:rsidP="00AA371E">
      <w:pPr>
        <w:ind w:left="-426"/>
        <w:jc w:val="both"/>
        <w:rPr>
          <w:lang w:eastAsia="ru-RU"/>
        </w:rPr>
      </w:pPr>
      <w:r w:rsidRPr="00AA371E">
        <w:rPr>
          <w:lang w:val="ru-RU" w:eastAsia="ru-RU"/>
        </w:rPr>
        <w:t xml:space="preserve">         </w:t>
      </w:r>
      <w:r w:rsidRPr="00AA371E">
        <w:rPr>
          <w:lang w:eastAsia="ru-RU"/>
        </w:rPr>
        <w:t>В случае, если проверяемый орган (организация) в течение срока, установленного в соответствии с первым предложением абзаца первого настоящего пункта для представления запрашивае</w:t>
      </w:r>
      <w:r w:rsidRPr="00AA371E">
        <w:rPr>
          <w:lang w:eastAsia="ru-RU"/>
        </w:rPr>
        <w:t>мых статистической и иной информации, документов и материалов или их копий, уведомляет прокурора в письменной форме с изложением объективных причин о невозможности представления указанных информации, документов, материалов или их копий в установленный срок</w:t>
      </w:r>
      <w:r w:rsidRPr="00AA371E">
        <w:rPr>
          <w:lang w:eastAsia="ru-RU"/>
        </w:rPr>
        <w:t>, прокурор принимает решение об установлении нового срока для их представления.</w:t>
      </w:r>
    </w:p>
    <w:p w:rsidR="00AA4406" w:rsidRPr="00AA371E" w:rsidP="00AA4406">
      <w:pPr>
        <w:ind w:left="-426" w:firstLine="709"/>
        <w:jc w:val="both"/>
        <w:rPr>
          <w:lang w:eastAsia="ru-RU"/>
        </w:rPr>
      </w:pPr>
      <w:r w:rsidRPr="00AA371E">
        <w:rPr>
          <w:lang w:eastAsia="ru-RU"/>
        </w:rPr>
        <w:t>На основании ч. 3 ст.6 Закона неисполнение требований прокурора, вытекающих из его полномочий, влечет за собой установленную законом ответственность.</w:t>
      </w:r>
    </w:p>
    <w:p w:rsidR="00AA4406" w:rsidRPr="00AA371E" w:rsidP="00AA4406">
      <w:pPr>
        <w:ind w:left="-426" w:firstLine="709"/>
        <w:jc w:val="both"/>
        <w:rPr>
          <w:lang w:val="ru-RU" w:eastAsia="ru-RU"/>
        </w:rPr>
      </w:pPr>
      <w:r w:rsidRPr="00AA371E">
        <w:rPr>
          <w:lang w:eastAsia="ru-RU"/>
        </w:rPr>
        <w:t>Согласно ч. 2 ст. 22 Закон</w:t>
      </w:r>
      <w:r w:rsidRPr="00AA371E">
        <w:rPr>
          <w:lang w:eastAsia="ru-RU"/>
        </w:rPr>
        <w:t>а прокурор или его заместитель по основаниям, установленным законом, возбуждает производство по делу об административном правонарушении, требует привлечения лиц, нарушивших закон, к установленной законом ответственности.</w:t>
      </w:r>
    </w:p>
    <w:p w:rsidR="00702AB0" w:rsidRPr="00702AB0" w:rsidP="00702AB0">
      <w:pPr>
        <w:spacing w:line="288" w:lineRule="atLeast"/>
        <w:ind w:left="-426" w:firstLine="540"/>
        <w:jc w:val="both"/>
        <w:rPr>
          <w:lang w:val="ru-RU" w:eastAsia="ru-RU"/>
        </w:rPr>
      </w:pPr>
      <w:r w:rsidRPr="00702AB0">
        <w:rPr>
          <w:lang w:val="ru-RU" w:eastAsia="ru-RU"/>
        </w:rPr>
        <w:t xml:space="preserve">Из смысла и содержания ст. 24 </w:t>
      </w:r>
      <w:r w:rsidRPr="00702AB0">
        <w:rPr>
          <w:lang w:val="ru-RU" w:eastAsia="ru-RU"/>
        </w:rPr>
        <w:t>Закона следует, что представление прокурора - акт прокурорского реагирования, имеющий целью устранение нарушений закона, их причин и способствующих им условий. Данный акт должен быть законным как по форме, так и по содержанию, в частности, содержать наимен</w:t>
      </w:r>
      <w:r w:rsidRPr="00702AB0">
        <w:rPr>
          <w:lang w:val="ru-RU" w:eastAsia="ru-RU"/>
        </w:rPr>
        <w:t>ование закона, с которым вступил в противоречие (несоответствие) акт или действия (бездействия) лица; предложение устранить допущенное нарушение с совершением необходимых, по мнению прокурора, конкретных юридических действий и наступлением последующих прав</w:t>
      </w:r>
      <w:r w:rsidRPr="00702AB0">
        <w:rPr>
          <w:lang w:val="ru-RU" w:eastAsia="ru-RU"/>
        </w:rPr>
        <w:t>овых последствий.</w:t>
      </w:r>
    </w:p>
    <w:p w:rsidR="00AA4406" w:rsidRPr="00AA371E" w:rsidP="00AA4406">
      <w:pPr>
        <w:ind w:left="-426" w:firstLine="709"/>
        <w:jc w:val="both"/>
        <w:rPr>
          <w:lang w:eastAsia="ru-RU"/>
        </w:rPr>
      </w:pPr>
      <w:r w:rsidRPr="00AA371E">
        <w:rPr>
          <w:lang w:eastAsia="ru-RU"/>
        </w:rPr>
        <w:t xml:space="preserve">В нарушение вышеуказанных норм законодательства, в адрес прокуратуры </w:t>
      </w:r>
      <w:r w:rsidRPr="00AA371E">
        <w:rPr>
          <w:lang w:val="ru-RU" w:eastAsia="ru-RU"/>
        </w:rPr>
        <w:t xml:space="preserve">Центрального </w:t>
      </w:r>
      <w:r w:rsidRPr="00AA371E">
        <w:rPr>
          <w:lang w:eastAsia="ru-RU"/>
        </w:rPr>
        <w:t xml:space="preserve">района </w:t>
      </w:r>
      <w:r w:rsidRPr="00AA371E">
        <w:rPr>
          <w:lang w:val="ru-RU" w:eastAsia="ru-RU"/>
        </w:rPr>
        <w:t xml:space="preserve">г. Симферополя </w:t>
      </w:r>
      <w:r w:rsidRPr="00AA371E">
        <w:rPr>
          <w:lang w:eastAsia="ru-RU"/>
        </w:rPr>
        <w:t>07.02.2025</w:t>
      </w:r>
      <w:r w:rsidRPr="00AA371E" w:rsidR="00AA371E">
        <w:rPr>
          <w:lang w:val="ru-RU" w:eastAsia="ru-RU"/>
        </w:rPr>
        <w:t xml:space="preserve"> года </w:t>
      </w:r>
      <w:r w:rsidRPr="00AA371E" w:rsidR="00AA371E">
        <w:rPr>
          <w:lang w:eastAsia="ru-RU"/>
        </w:rPr>
        <w:t xml:space="preserve"> </w:t>
      </w:r>
      <w:r w:rsidRPr="00AA371E" w:rsidR="00AA371E">
        <w:rPr>
          <w:lang w:val="ru-RU" w:eastAsia="ru-RU"/>
        </w:rPr>
        <w:t xml:space="preserve">от </w:t>
      </w:r>
      <w:r w:rsidRPr="00AA371E">
        <w:rPr>
          <w:lang w:eastAsia="ru-RU"/>
        </w:rPr>
        <w:t xml:space="preserve"> </w:t>
      </w:r>
      <w:r w:rsidR="00E45550">
        <w:rPr>
          <w:color w:val="000000"/>
          <w:sz w:val="28"/>
          <w:szCs w:val="28"/>
        </w:rPr>
        <w:t xml:space="preserve">/ДАННЫЕ </w:t>
      </w:r>
      <w:r w:rsidR="00E45550">
        <w:rPr>
          <w:color w:val="000000"/>
          <w:sz w:val="28"/>
          <w:szCs w:val="28"/>
        </w:rPr>
        <w:t>ИЗЪЯТЫ</w:t>
      </w:r>
      <w:r w:rsidR="00E45550">
        <w:rPr>
          <w:color w:val="000000"/>
          <w:sz w:val="28"/>
          <w:szCs w:val="28"/>
        </w:rPr>
        <w:t>/</w:t>
      </w:r>
      <w:r w:rsidRPr="00AA371E">
        <w:rPr>
          <w:lang w:eastAsia="ru-RU"/>
        </w:rPr>
        <w:t xml:space="preserve">поступила </w:t>
      </w:r>
      <w:r w:rsidRPr="00AA371E">
        <w:rPr>
          <w:lang w:eastAsia="ru-RU"/>
        </w:rPr>
        <w:t>информация</w:t>
      </w:r>
      <w:r w:rsidRPr="00AA371E">
        <w:rPr>
          <w:lang w:eastAsia="ru-RU"/>
        </w:rPr>
        <w:t xml:space="preserve"> в неполном объеме</w:t>
      </w:r>
      <w:r w:rsidRPr="00AA371E">
        <w:rPr>
          <w:lang w:val="ru-RU" w:eastAsia="ru-RU"/>
        </w:rPr>
        <w:t xml:space="preserve">, а именно </w:t>
      </w:r>
      <w:r w:rsidRPr="00AA371E">
        <w:rPr>
          <w:lang w:eastAsia="ru-RU"/>
        </w:rPr>
        <w:t>не были представлены</w:t>
      </w:r>
      <w:r w:rsidRPr="00AA371E">
        <w:rPr>
          <w:lang w:val="ru-RU" w:eastAsia="ru-RU"/>
        </w:rPr>
        <w:t xml:space="preserve"> следующие документы</w:t>
      </w:r>
      <w:r w:rsidRPr="00AA371E">
        <w:rPr>
          <w:lang w:eastAsia="ru-RU"/>
        </w:rPr>
        <w:t>:</w:t>
      </w:r>
      <w:r w:rsidRPr="00AA371E">
        <w:rPr>
          <w:lang w:val="ru-RU" w:eastAsia="ru-RU"/>
        </w:rPr>
        <w:t xml:space="preserve"> </w:t>
      </w:r>
      <w:r w:rsidRPr="00AA371E">
        <w:rPr>
          <w:lang w:eastAsia="ru-RU"/>
        </w:rPr>
        <w:t xml:space="preserve"> сведен</w:t>
      </w:r>
      <w:r w:rsidRPr="00AA371E">
        <w:rPr>
          <w:lang w:eastAsia="ru-RU"/>
        </w:rPr>
        <w:t>ия об обоснованности установления цен по договору;</w:t>
      </w:r>
      <w:r w:rsidRPr="00AA371E">
        <w:rPr>
          <w:lang w:val="ru-RU" w:eastAsia="ru-RU"/>
        </w:rPr>
        <w:t xml:space="preserve"> </w:t>
      </w:r>
      <w:r w:rsidRPr="00AA371E">
        <w:rPr>
          <w:lang w:eastAsia="ru-RU"/>
        </w:rPr>
        <w:t>копи</w:t>
      </w:r>
      <w:r w:rsidRPr="00AA371E">
        <w:rPr>
          <w:lang w:val="ru-RU" w:eastAsia="ru-RU"/>
        </w:rPr>
        <w:t>я</w:t>
      </w:r>
      <w:r w:rsidRPr="00AA371E">
        <w:rPr>
          <w:lang w:eastAsia="ru-RU"/>
        </w:rPr>
        <w:t xml:space="preserve"> дополнительных соглашений по договору поставки № </w:t>
      </w:r>
      <w:r w:rsidR="00E45550">
        <w:rPr>
          <w:color w:val="000000"/>
          <w:sz w:val="28"/>
          <w:szCs w:val="28"/>
        </w:rPr>
        <w:t>/ДАННЫЕ ИЗЪЯТЫ/</w:t>
      </w:r>
      <w:r w:rsidRPr="00AA371E">
        <w:rPr>
          <w:lang w:eastAsia="ru-RU"/>
        </w:rPr>
        <w:t xml:space="preserve">, а </w:t>
      </w:r>
      <w:r w:rsidRPr="00AA371E">
        <w:rPr>
          <w:lang w:eastAsia="ru-RU"/>
        </w:rPr>
        <w:t>также</w:t>
      </w:r>
      <w:r w:rsidRPr="00AA371E">
        <w:rPr>
          <w:lang w:eastAsia="ru-RU"/>
        </w:rPr>
        <w:t xml:space="preserve"> по договору №</w:t>
      </w:r>
      <w:r w:rsidR="00E45550">
        <w:rPr>
          <w:color w:val="000000"/>
          <w:sz w:val="28"/>
          <w:szCs w:val="28"/>
        </w:rPr>
        <w:t>/ДАННЫЕ ИЗЪЯТЫ/</w:t>
      </w:r>
      <w:r w:rsidRPr="00AA371E">
        <w:rPr>
          <w:lang w:eastAsia="ru-RU"/>
        </w:rPr>
        <w:t xml:space="preserve">, </w:t>
      </w:r>
      <w:r w:rsidRPr="00AA371E">
        <w:rPr>
          <w:lang w:eastAsia="ru-RU"/>
        </w:rPr>
        <w:t>сведения</w:t>
      </w:r>
      <w:r w:rsidRPr="00AA371E">
        <w:rPr>
          <w:lang w:eastAsia="ru-RU"/>
        </w:rPr>
        <w:t xml:space="preserve"> об </w:t>
      </w:r>
      <w:r w:rsidRPr="00AA371E">
        <w:rPr>
          <w:lang w:eastAsia="ru-RU"/>
        </w:rPr>
        <w:t>оплате</w:t>
      </w:r>
      <w:r w:rsidRPr="00AA371E">
        <w:rPr>
          <w:lang w:eastAsia="ru-RU"/>
        </w:rPr>
        <w:t xml:space="preserve"> по данном</w:t>
      </w:r>
      <w:r w:rsidRPr="00AA371E">
        <w:rPr>
          <w:lang w:eastAsia="ru-RU"/>
        </w:rPr>
        <w:t>у контракту (предоставить платежные документы;</w:t>
      </w:r>
      <w:r w:rsidRPr="00AA371E">
        <w:rPr>
          <w:lang w:val="ru-RU" w:eastAsia="ru-RU"/>
        </w:rPr>
        <w:t xml:space="preserve"> </w:t>
      </w:r>
      <w:r w:rsidRPr="00AA371E">
        <w:rPr>
          <w:lang w:eastAsia="ru-RU"/>
        </w:rPr>
        <w:t>сведения о ведении учета производственных и коммерческих затрат, обязательств, денежных средств, имущественных прав, материальных запасов, основных средств, нематериальных активов и т.п. отдельно по каждому го</w:t>
      </w:r>
      <w:r w:rsidRPr="00AA371E">
        <w:rPr>
          <w:lang w:eastAsia="ru-RU"/>
        </w:rPr>
        <w:t xml:space="preserve">сударственному контракту, </w:t>
      </w:r>
      <w:r w:rsidRPr="00AA371E">
        <w:rPr>
          <w:lang w:eastAsia="ru-RU"/>
        </w:rPr>
        <w:t>контракту;</w:t>
      </w:r>
      <w:r w:rsidRPr="00AA371E">
        <w:rPr>
          <w:lang w:val="ru-RU" w:eastAsia="ru-RU"/>
        </w:rPr>
        <w:t xml:space="preserve"> </w:t>
      </w:r>
      <w:r w:rsidRPr="00AA371E">
        <w:rPr>
          <w:lang w:eastAsia="ru-RU"/>
        </w:rPr>
        <w:t xml:space="preserve"> копии положения об оплате труда, правила внутреннего трудового распорядка, коллективного договора (соглашения);</w:t>
      </w:r>
      <w:r w:rsidRPr="00AA371E">
        <w:rPr>
          <w:lang w:val="ru-RU" w:eastAsia="ru-RU"/>
        </w:rPr>
        <w:t xml:space="preserve"> </w:t>
      </w:r>
      <w:r w:rsidRPr="00AA371E">
        <w:rPr>
          <w:lang w:eastAsia="ru-RU"/>
        </w:rPr>
        <w:t>численност</w:t>
      </w:r>
      <w:r w:rsidRPr="00AA371E">
        <w:rPr>
          <w:lang w:val="ru-RU" w:eastAsia="ru-RU"/>
        </w:rPr>
        <w:t>ь</w:t>
      </w:r>
      <w:r w:rsidRPr="00AA371E">
        <w:rPr>
          <w:lang w:eastAsia="ru-RU"/>
        </w:rPr>
        <w:t xml:space="preserve"> работников, в том числе, согласно штатного расписания и фактически занятых;</w:t>
      </w:r>
      <w:r w:rsidRPr="00AA371E">
        <w:rPr>
          <w:lang w:val="ru-RU" w:eastAsia="ru-RU"/>
        </w:rPr>
        <w:t xml:space="preserve"> </w:t>
      </w:r>
      <w:r w:rsidRPr="00AA371E">
        <w:rPr>
          <w:lang w:eastAsia="ru-RU"/>
        </w:rPr>
        <w:t>информацию относит</w:t>
      </w:r>
      <w:r w:rsidRPr="00AA371E">
        <w:rPr>
          <w:lang w:eastAsia="ru-RU"/>
        </w:rPr>
        <w:t>ельно среднесписочной штатной численности;</w:t>
      </w:r>
      <w:r w:rsidRPr="00AA371E">
        <w:rPr>
          <w:lang w:val="ru-RU" w:eastAsia="ru-RU"/>
        </w:rPr>
        <w:t xml:space="preserve"> </w:t>
      </w:r>
      <w:r w:rsidRPr="00AA371E">
        <w:rPr>
          <w:lang w:eastAsia="ru-RU"/>
        </w:rPr>
        <w:t>копии трудовых договоров действующих работников;</w:t>
      </w:r>
      <w:r w:rsidRPr="00AA371E">
        <w:rPr>
          <w:lang w:val="ru-RU" w:eastAsia="ru-RU"/>
        </w:rPr>
        <w:t xml:space="preserve"> </w:t>
      </w:r>
      <w:r w:rsidRPr="00AA371E">
        <w:rPr>
          <w:lang w:eastAsia="ru-RU"/>
        </w:rPr>
        <w:t>ведомости начисленной и выплаченной заработной платы всем работникам предприятия, расчетные листы, в период с июня 2024 года по настоящее время;</w:t>
      </w:r>
      <w:r w:rsidRPr="00AA371E">
        <w:rPr>
          <w:lang w:val="ru-RU" w:eastAsia="ru-RU"/>
        </w:rPr>
        <w:t xml:space="preserve"> </w:t>
      </w:r>
      <w:r w:rsidRPr="00AA371E">
        <w:rPr>
          <w:lang w:eastAsia="ru-RU"/>
        </w:rPr>
        <w:t>копи</w:t>
      </w:r>
      <w:r w:rsidRPr="00AA371E">
        <w:rPr>
          <w:lang w:val="ru-RU" w:eastAsia="ru-RU"/>
        </w:rPr>
        <w:t>и</w:t>
      </w:r>
      <w:r w:rsidRPr="00AA371E">
        <w:rPr>
          <w:lang w:eastAsia="ru-RU"/>
        </w:rPr>
        <w:t xml:space="preserve"> приказа по кв</w:t>
      </w:r>
      <w:r w:rsidRPr="00AA371E">
        <w:rPr>
          <w:lang w:eastAsia="ru-RU"/>
        </w:rPr>
        <w:t>отированию рабочих мест для трудоустройства инвалидов, несовершеннолетних;  создание и функционирование системы управления охраной труда: положение о системе управления охраной труда;</w:t>
      </w:r>
      <w:r w:rsidRPr="00AA371E">
        <w:rPr>
          <w:lang w:val="ru-RU" w:eastAsia="ru-RU"/>
        </w:rPr>
        <w:t xml:space="preserve"> </w:t>
      </w:r>
      <w:r w:rsidRPr="00AA371E">
        <w:rPr>
          <w:lang w:eastAsia="ru-RU"/>
        </w:rPr>
        <w:t>информаци</w:t>
      </w:r>
      <w:r w:rsidRPr="00AA371E">
        <w:rPr>
          <w:lang w:val="ru-RU" w:eastAsia="ru-RU"/>
        </w:rPr>
        <w:t>и</w:t>
      </w:r>
      <w:r w:rsidRPr="00AA371E">
        <w:rPr>
          <w:lang w:eastAsia="ru-RU"/>
        </w:rPr>
        <w:t xml:space="preserve"> о профессиональных рисках;</w:t>
      </w:r>
      <w:r w:rsidRPr="00AA371E">
        <w:rPr>
          <w:lang w:val="ru-RU" w:eastAsia="ru-RU"/>
        </w:rPr>
        <w:t xml:space="preserve"> </w:t>
      </w:r>
      <w:r w:rsidRPr="00AA371E">
        <w:rPr>
          <w:lang w:eastAsia="ru-RU"/>
        </w:rPr>
        <w:t>сведени</w:t>
      </w:r>
      <w:r w:rsidRPr="00AA371E">
        <w:rPr>
          <w:lang w:val="ru-RU" w:eastAsia="ru-RU"/>
        </w:rPr>
        <w:t>й</w:t>
      </w:r>
      <w:r w:rsidRPr="00AA371E">
        <w:rPr>
          <w:lang w:eastAsia="ru-RU"/>
        </w:rPr>
        <w:t xml:space="preserve"> о выдаче работникам СИЗ с</w:t>
      </w:r>
      <w:r w:rsidRPr="00AA371E">
        <w:rPr>
          <w:lang w:eastAsia="ru-RU"/>
        </w:rPr>
        <w:t xml:space="preserve"> приложением карточек учета выдачи СИЗ на работников;</w:t>
      </w:r>
      <w:r w:rsidRPr="00AA371E">
        <w:rPr>
          <w:lang w:val="ru-RU" w:eastAsia="ru-RU"/>
        </w:rPr>
        <w:t xml:space="preserve"> </w:t>
      </w:r>
      <w:r w:rsidRPr="00AA371E">
        <w:rPr>
          <w:lang w:eastAsia="ru-RU"/>
        </w:rPr>
        <w:t xml:space="preserve"> норм</w:t>
      </w:r>
      <w:r w:rsidRPr="00AA371E">
        <w:rPr>
          <w:lang w:val="ru-RU" w:eastAsia="ru-RU"/>
        </w:rPr>
        <w:t>ы</w:t>
      </w:r>
      <w:r w:rsidRPr="00AA371E">
        <w:rPr>
          <w:lang w:eastAsia="ru-RU"/>
        </w:rPr>
        <w:t xml:space="preserve"> выдачи СИЗ на предприятии;</w:t>
      </w:r>
      <w:r w:rsidRPr="00AA371E">
        <w:rPr>
          <w:lang w:val="ru-RU" w:eastAsia="ru-RU"/>
        </w:rPr>
        <w:t xml:space="preserve"> </w:t>
      </w:r>
      <w:r w:rsidRPr="00AA371E">
        <w:rPr>
          <w:lang w:eastAsia="ru-RU"/>
        </w:rPr>
        <w:t xml:space="preserve"> копи</w:t>
      </w:r>
      <w:r w:rsidRPr="00AA371E">
        <w:rPr>
          <w:lang w:val="ru-RU" w:eastAsia="ru-RU"/>
        </w:rPr>
        <w:t>й</w:t>
      </w:r>
      <w:r w:rsidRPr="00AA371E">
        <w:rPr>
          <w:lang w:eastAsia="ru-RU"/>
        </w:rPr>
        <w:t xml:space="preserve"> журналов инструкций по охране труда за период с 2024 года;</w:t>
      </w:r>
      <w:r w:rsidRPr="00AA371E">
        <w:rPr>
          <w:lang w:val="ru-RU" w:eastAsia="ru-RU"/>
        </w:rPr>
        <w:t xml:space="preserve"> </w:t>
      </w:r>
      <w:r w:rsidRPr="00AA371E">
        <w:rPr>
          <w:lang w:eastAsia="ru-RU"/>
        </w:rPr>
        <w:t xml:space="preserve"> информаци</w:t>
      </w:r>
      <w:r w:rsidRPr="00AA371E">
        <w:rPr>
          <w:lang w:val="ru-RU" w:eastAsia="ru-RU"/>
        </w:rPr>
        <w:t>и</w:t>
      </w:r>
      <w:r w:rsidRPr="00AA371E">
        <w:rPr>
          <w:lang w:eastAsia="ru-RU"/>
        </w:rPr>
        <w:t xml:space="preserve"> о проведении специальной оценки труда.</w:t>
      </w:r>
    </w:p>
    <w:p w:rsidR="00AA4406" w:rsidRPr="00AA371E" w:rsidP="00AA4406">
      <w:pPr>
        <w:ind w:left="-426" w:firstLine="426"/>
        <w:jc w:val="both"/>
        <w:rPr>
          <w:lang w:val="ru-RU" w:eastAsia="ru-RU"/>
        </w:rPr>
      </w:pPr>
      <w:r w:rsidRPr="00AA371E">
        <w:rPr>
          <w:lang w:val="ru-RU" w:eastAsia="ru-RU"/>
        </w:rPr>
        <w:t>Д</w:t>
      </w:r>
      <w:r w:rsidRPr="00AA371E">
        <w:rPr>
          <w:lang w:eastAsia="ru-RU"/>
        </w:rPr>
        <w:t>окументы, подтверждающие невозможность представлен</w:t>
      </w:r>
      <w:r w:rsidRPr="00AA371E">
        <w:rPr>
          <w:lang w:eastAsia="ru-RU"/>
        </w:rPr>
        <w:t xml:space="preserve">ия указанной информации в прокуратуру </w:t>
      </w:r>
      <w:r w:rsidRPr="00AA371E">
        <w:rPr>
          <w:lang w:val="ru-RU" w:eastAsia="ru-RU"/>
        </w:rPr>
        <w:t xml:space="preserve">Центрального </w:t>
      </w:r>
      <w:r w:rsidRPr="00AA371E">
        <w:rPr>
          <w:lang w:eastAsia="ru-RU"/>
        </w:rPr>
        <w:t xml:space="preserve">района </w:t>
      </w:r>
      <w:r w:rsidRPr="00AA371E">
        <w:rPr>
          <w:lang w:val="ru-RU" w:eastAsia="ru-RU"/>
        </w:rPr>
        <w:t xml:space="preserve">г. Симферополя </w:t>
      </w:r>
      <w:r w:rsidRPr="00AA371E">
        <w:rPr>
          <w:lang w:eastAsia="ru-RU"/>
        </w:rPr>
        <w:t>представлены не были.</w:t>
      </w:r>
      <w:r w:rsidRPr="00AA371E">
        <w:rPr>
          <w:lang w:val="ru-RU" w:eastAsia="ru-RU"/>
        </w:rPr>
        <w:t xml:space="preserve"> </w:t>
      </w:r>
    </w:p>
    <w:p w:rsidR="00AA4406" w:rsidRPr="00AA371E" w:rsidP="00AA4406">
      <w:pPr>
        <w:ind w:left="-426" w:firstLine="426"/>
        <w:jc w:val="both"/>
        <w:rPr>
          <w:lang w:val="ru-RU" w:eastAsia="ru-RU"/>
        </w:rPr>
      </w:pPr>
      <w:r w:rsidRPr="00AA371E">
        <w:rPr>
          <w:lang w:val="ru-RU" w:eastAsia="ru-RU"/>
        </w:rPr>
        <w:t xml:space="preserve">Согласно приказа </w:t>
      </w:r>
      <w:r w:rsidR="00E45550">
        <w:rPr>
          <w:color w:val="000000"/>
          <w:sz w:val="28"/>
          <w:szCs w:val="28"/>
        </w:rPr>
        <w:t>/ДАННЫЕ ИЗЪЯТЫ/</w:t>
      </w:r>
      <w:r w:rsidRPr="00AA371E">
        <w:rPr>
          <w:lang w:val="ru-RU" w:eastAsia="ru-RU"/>
        </w:rPr>
        <w:t>о приеме работника на работу от 16.07.2021 г. №</w:t>
      </w:r>
      <w:r w:rsidR="00E45550">
        <w:rPr>
          <w:color w:val="000000"/>
          <w:sz w:val="28"/>
          <w:szCs w:val="28"/>
        </w:rPr>
        <w:t>/ДАННЫЕ ИЗЪЯТЫ/</w:t>
      </w:r>
      <w:r w:rsidRPr="00AA371E">
        <w:rPr>
          <w:lang w:val="ru-RU" w:eastAsia="ru-RU"/>
        </w:rPr>
        <w:t xml:space="preserve">Ермак И.Н. назначена на должность </w:t>
      </w:r>
      <w:r w:rsidR="00E45550">
        <w:rPr>
          <w:color w:val="000000"/>
          <w:sz w:val="28"/>
          <w:szCs w:val="28"/>
        </w:rPr>
        <w:t>/ДАННЫЕ ИЗЪЯТЫ/</w:t>
      </w:r>
      <w:r w:rsidRPr="00AA371E">
        <w:rPr>
          <w:lang w:val="ru-RU" w:eastAsia="ru-RU"/>
        </w:rPr>
        <w:t>.</w:t>
      </w:r>
    </w:p>
    <w:p w:rsidR="006C1745" w:rsidRPr="00AA371E" w:rsidP="0073726C">
      <w:pPr>
        <w:ind w:left="-426" w:right="-1" w:firstLine="567"/>
        <w:jc w:val="both"/>
        <w:outlineLvl w:val="0"/>
        <w:rPr>
          <w:bCs/>
          <w:lang w:val="ru-RU" w:eastAsia="ru-RU"/>
        </w:rPr>
      </w:pPr>
      <w:r>
        <w:rPr>
          <w:color w:val="000000"/>
          <w:sz w:val="28"/>
          <w:szCs w:val="28"/>
        </w:rPr>
        <w:t>/ДАННЫЕ ИЗЪЯТЫ/</w:t>
      </w:r>
      <w:r w:rsidRPr="00AA371E" w:rsidR="00AA4406">
        <w:rPr>
          <w:bCs/>
          <w:lang w:val="ru-RU" w:eastAsia="ru-RU"/>
        </w:rPr>
        <w:t xml:space="preserve"> </w:t>
      </w:r>
      <w:r w:rsidRPr="00AA371E" w:rsidR="00B804CD">
        <w:rPr>
          <w:bCs/>
          <w:lang w:val="ru-RU" w:eastAsia="ru-RU"/>
        </w:rPr>
        <w:t xml:space="preserve">в отношении </w:t>
      </w:r>
      <w:r>
        <w:rPr>
          <w:color w:val="000000"/>
          <w:sz w:val="28"/>
          <w:szCs w:val="28"/>
        </w:rPr>
        <w:t>/ДАННЫЕ ИЗЪЯТЫ/</w:t>
      </w:r>
      <w:r w:rsidRPr="00AA371E" w:rsidR="00B804CD">
        <w:rPr>
          <w:bCs/>
          <w:lang w:val="ru-RU" w:eastAsia="ru-RU"/>
        </w:rPr>
        <w:t xml:space="preserve"> </w:t>
      </w:r>
      <w:r w:rsidRPr="00AA371E" w:rsidR="00AA4406">
        <w:rPr>
          <w:bCs/>
          <w:lang w:val="ru-RU" w:eastAsia="ru-RU"/>
        </w:rPr>
        <w:t xml:space="preserve">Ермак И.Н. </w:t>
      </w:r>
      <w:r w:rsidRPr="00AA371E" w:rsidR="001063E6">
        <w:rPr>
          <w:bCs/>
          <w:lang w:val="ru-RU" w:eastAsia="ru-RU"/>
        </w:rPr>
        <w:t xml:space="preserve">постановлением от </w:t>
      </w:r>
      <w:r w:rsidRPr="00AA371E" w:rsidR="00AA4406">
        <w:rPr>
          <w:bCs/>
          <w:lang w:val="ru-RU" w:eastAsia="ru-RU"/>
        </w:rPr>
        <w:t xml:space="preserve">24.03.2025 </w:t>
      </w:r>
      <w:r w:rsidRPr="00AA371E" w:rsidR="001063E6">
        <w:rPr>
          <w:bCs/>
          <w:lang w:val="ru-RU" w:eastAsia="ru-RU"/>
        </w:rPr>
        <w:t xml:space="preserve">года </w:t>
      </w:r>
      <w:r w:rsidRPr="00AA371E" w:rsidR="00134E81">
        <w:rPr>
          <w:bCs/>
          <w:lang w:val="ru-RU" w:eastAsia="ru-RU"/>
        </w:rPr>
        <w:t xml:space="preserve">возбуждено дело об административном правонарушении, предусмотренном </w:t>
      </w:r>
      <w:hyperlink r:id="rId21" w:history="1">
        <w:r w:rsidRPr="00AA371E" w:rsidR="00134E81">
          <w:rPr>
            <w:rStyle w:val="Hyperlink"/>
            <w:bCs/>
            <w:color w:val="auto"/>
            <w:u w:val="none"/>
            <w:lang w:val="ru-RU" w:eastAsia="ru-RU"/>
          </w:rPr>
          <w:t>ст</w:t>
        </w:r>
        <w:r w:rsidRPr="00AA371E" w:rsidR="00B804CD">
          <w:rPr>
            <w:rStyle w:val="Hyperlink"/>
            <w:bCs/>
            <w:color w:val="auto"/>
            <w:u w:val="none"/>
            <w:lang w:val="ru-RU" w:eastAsia="ru-RU"/>
          </w:rPr>
          <w:t>.</w:t>
        </w:r>
        <w:r w:rsidRPr="00AA371E" w:rsidR="00134E81">
          <w:rPr>
            <w:rStyle w:val="Hyperlink"/>
            <w:bCs/>
            <w:color w:val="auto"/>
            <w:u w:val="none"/>
            <w:lang w:val="ru-RU" w:eastAsia="ru-RU"/>
          </w:rPr>
          <w:t xml:space="preserve"> 17.7</w:t>
        </w:r>
      </w:hyperlink>
      <w:r w:rsidRPr="00AA371E" w:rsidR="00134E81">
        <w:rPr>
          <w:bCs/>
          <w:lang w:val="ru-RU" w:eastAsia="ru-RU"/>
        </w:rPr>
        <w:t xml:space="preserve"> КоАП РФ, по факту умышленного невыполнения изложенных в представлении законных требований прокурора, вытекающих из его полномочий, установленных федеральным законом, </w:t>
      </w:r>
      <w:r w:rsidRPr="00AA371E" w:rsidR="00B804CD">
        <w:rPr>
          <w:bCs/>
          <w:lang w:val="ru-RU" w:eastAsia="ru-RU"/>
        </w:rPr>
        <w:t xml:space="preserve">об </w:t>
      </w:r>
      <w:r w:rsidRPr="00AA371E" w:rsidR="00B804CD">
        <w:rPr>
          <w:bCs/>
          <w:lang w:val="ru-RU" w:eastAsia="ru-RU" w:bidi="ru-RU"/>
        </w:rPr>
        <w:t>устранении нарушени</w:t>
      </w:r>
      <w:r w:rsidRPr="00AA371E" w:rsidR="00623ABB">
        <w:rPr>
          <w:bCs/>
          <w:lang w:val="ru-RU" w:eastAsia="ru-RU" w:bidi="ru-RU"/>
        </w:rPr>
        <w:t>й</w:t>
      </w:r>
      <w:r w:rsidRPr="00AA371E" w:rsidR="00B804CD">
        <w:rPr>
          <w:bCs/>
          <w:lang w:val="ru-RU" w:eastAsia="ru-RU" w:bidi="ru-RU"/>
        </w:rPr>
        <w:t xml:space="preserve"> федерального законодательства</w:t>
      </w:r>
      <w:r w:rsidRPr="00AA371E" w:rsidR="00B804CD">
        <w:rPr>
          <w:bCs/>
          <w:lang w:val="ru-RU" w:eastAsia="ru-RU"/>
        </w:rPr>
        <w:t xml:space="preserve"> и </w:t>
      </w:r>
      <w:r w:rsidRPr="00AA371E" w:rsidR="00134E81">
        <w:rPr>
          <w:bCs/>
          <w:lang w:val="ru-RU" w:eastAsia="ru-RU"/>
        </w:rPr>
        <w:t xml:space="preserve">принятии мер </w:t>
      </w:r>
      <w:r w:rsidRPr="00AA371E" w:rsidR="00B804CD">
        <w:rPr>
          <w:bCs/>
          <w:lang w:val="ru-RU" w:eastAsia="ru-RU"/>
        </w:rPr>
        <w:t>к устранению выявленных нарушений закона, способствовавших им причин и условий.</w:t>
      </w:r>
    </w:p>
    <w:p w:rsidR="00DF73E7" w:rsidRPr="00AA371E" w:rsidP="001834CC">
      <w:pPr>
        <w:ind w:left="-426" w:right="-1" w:firstLine="567"/>
        <w:jc w:val="both"/>
        <w:outlineLvl w:val="0"/>
        <w:rPr>
          <w:bCs/>
          <w:lang w:val="ru-RU" w:eastAsia="ru-RU" w:bidi="ru-RU"/>
        </w:rPr>
      </w:pPr>
      <w:r w:rsidRPr="00AA371E">
        <w:rPr>
          <w:bCs/>
          <w:lang w:val="ru-RU" w:eastAsia="ru-RU"/>
        </w:rPr>
        <w:t xml:space="preserve">Факт </w:t>
      </w:r>
      <w:r w:rsidRPr="00AA371E" w:rsidR="00623ABB">
        <w:rPr>
          <w:bCs/>
          <w:lang w:val="ru-RU" w:eastAsia="ru-RU"/>
        </w:rPr>
        <w:t xml:space="preserve">совершения </w:t>
      </w:r>
      <w:r w:rsidRPr="00AA371E">
        <w:rPr>
          <w:bCs/>
          <w:lang w:val="ru-RU" w:eastAsia="ru-RU"/>
        </w:rPr>
        <w:t xml:space="preserve">административного правонарушения, предусмотренного </w:t>
      </w:r>
      <w:hyperlink r:id="rId22" w:history="1">
        <w:r w:rsidRPr="00AA371E">
          <w:rPr>
            <w:rStyle w:val="Hyperlink"/>
            <w:bCs/>
            <w:color w:val="auto"/>
            <w:u w:val="none"/>
            <w:lang w:val="ru-RU" w:eastAsia="ru-RU"/>
          </w:rPr>
          <w:t>ст.17.7</w:t>
        </w:r>
      </w:hyperlink>
      <w:r w:rsidRPr="00AA371E">
        <w:rPr>
          <w:bCs/>
          <w:lang w:val="ru-RU" w:eastAsia="ru-RU"/>
        </w:rPr>
        <w:t xml:space="preserve"> </w:t>
      </w:r>
      <w:r w:rsidRPr="00AA371E">
        <w:rPr>
          <w:bCs/>
          <w:lang w:val="ru-RU" w:eastAsia="ru-RU"/>
        </w:rPr>
        <w:t>КоАП</w:t>
      </w:r>
      <w:r w:rsidRPr="00AA371E">
        <w:rPr>
          <w:bCs/>
          <w:lang w:val="ru-RU" w:eastAsia="ru-RU"/>
        </w:rPr>
        <w:t xml:space="preserve"> РФ, и вина лица </w:t>
      </w:r>
      <w:r w:rsidR="00E45550">
        <w:rPr>
          <w:color w:val="000000"/>
          <w:sz w:val="28"/>
          <w:szCs w:val="28"/>
        </w:rPr>
        <w:t>/ДАННЫЕ ИЗЪЯТЫ/</w:t>
      </w:r>
      <w:r w:rsidRPr="00AA371E" w:rsidR="00AA4406">
        <w:rPr>
          <w:bCs/>
          <w:lang w:val="ru-RU" w:eastAsia="ru-RU"/>
        </w:rPr>
        <w:t xml:space="preserve"> Ермак И.Н. </w:t>
      </w:r>
      <w:r w:rsidRPr="00AA371E">
        <w:rPr>
          <w:bCs/>
          <w:lang w:val="ru-RU" w:eastAsia="ru-RU"/>
        </w:rPr>
        <w:t>в его совершении</w:t>
      </w:r>
      <w:r w:rsidRPr="00AA371E">
        <w:rPr>
          <w:bCs/>
          <w:lang w:val="ru-RU" w:eastAsia="ru-RU"/>
        </w:rPr>
        <w:t xml:space="preserve"> подтверждается имеющимися в материалах дела доказательствами</w:t>
      </w:r>
      <w:r w:rsidRPr="00AA371E" w:rsidR="007F608A">
        <w:rPr>
          <w:bCs/>
          <w:lang w:val="ru-RU" w:eastAsia="ru-RU"/>
        </w:rPr>
        <w:t xml:space="preserve">, исследованными в ходе рассмотрения дела об административном правонарушении, а именно: </w:t>
      </w:r>
      <w:r w:rsidRPr="00AA371E">
        <w:rPr>
          <w:bCs/>
          <w:lang w:val="ru-RU" w:eastAsia="ru-RU"/>
        </w:rPr>
        <w:t xml:space="preserve">постановлением прокурора о возбуждении дела об административном правонарушении от </w:t>
      </w:r>
      <w:r w:rsidRPr="00AA371E" w:rsidR="00AA4406">
        <w:rPr>
          <w:bCs/>
          <w:lang w:val="ru-RU" w:eastAsia="ru-RU"/>
        </w:rPr>
        <w:t>24 марта 2025 года (л.д.1-6</w:t>
      </w:r>
      <w:r w:rsidRPr="00AA371E">
        <w:rPr>
          <w:bCs/>
          <w:lang w:val="ru-RU" w:eastAsia="ru-RU"/>
        </w:rPr>
        <w:t xml:space="preserve">), </w:t>
      </w:r>
      <w:r w:rsidRPr="00AA371E" w:rsidR="00AA4406">
        <w:rPr>
          <w:bCs/>
          <w:lang w:val="ru-RU" w:eastAsia="ru-RU"/>
        </w:rPr>
        <w:t>решением о продлении проверки от 04 февраля 2025</w:t>
      </w:r>
      <w:r w:rsidRPr="00AA371E" w:rsidR="00AA4406">
        <w:rPr>
          <w:bCs/>
          <w:lang w:val="ru-RU" w:eastAsia="ru-RU"/>
        </w:rPr>
        <w:t xml:space="preserve"> </w:t>
      </w:r>
      <w:r w:rsidRPr="00AA371E" w:rsidR="00AA4406">
        <w:rPr>
          <w:bCs/>
          <w:lang w:val="ru-RU" w:eastAsia="ru-RU"/>
        </w:rPr>
        <w:t xml:space="preserve">года </w:t>
      </w:r>
      <w:r w:rsidRPr="00AA371E" w:rsidR="00104D01">
        <w:rPr>
          <w:bCs/>
          <w:lang w:val="ru-RU" w:eastAsia="ru-RU"/>
        </w:rPr>
        <w:t xml:space="preserve"> (л.д.7),  требованием </w:t>
      </w:r>
      <w:r w:rsidR="00E45550">
        <w:rPr>
          <w:color w:val="000000"/>
          <w:sz w:val="28"/>
          <w:szCs w:val="28"/>
        </w:rPr>
        <w:t>/ДАННЫЕ ИЗЪЯТЫ/</w:t>
      </w:r>
      <w:r w:rsidRPr="00AA371E" w:rsidR="00104D01">
        <w:rPr>
          <w:bCs/>
          <w:lang w:val="ru-RU" w:eastAsia="ru-RU"/>
        </w:rPr>
        <w:t xml:space="preserve"> от 04 февраля 2025 года направленного </w:t>
      </w:r>
      <w:r w:rsidR="00E45550">
        <w:rPr>
          <w:color w:val="000000"/>
          <w:sz w:val="28"/>
          <w:szCs w:val="28"/>
        </w:rPr>
        <w:t>/ДАННЫЕ ИЗЪЯТЫ/</w:t>
      </w:r>
      <w:r w:rsidRPr="00AA371E" w:rsidR="00104D01">
        <w:rPr>
          <w:bCs/>
          <w:lang w:val="ru-RU" w:eastAsia="ru-RU"/>
        </w:rPr>
        <w:t xml:space="preserve"> Ермак И.Н. (л.д.8-9),выпиской из ЕГРЮЛ в отношении </w:t>
      </w:r>
      <w:r w:rsidR="00E45550">
        <w:rPr>
          <w:color w:val="000000"/>
          <w:sz w:val="28"/>
          <w:szCs w:val="28"/>
        </w:rPr>
        <w:t>/ДАННЫЕ ИЗЪЯТЫ/</w:t>
      </w:r>
      <w:r w:rsidRPr="00AA371E" w:rsidR="00104D01">
        <w:rPr>
          <w:bCs/>
          <w:lang w:val="ru-RU" w:eastAsia="ru-RU"/>
        </w:rPr>
        <w:t xml:space="preserve"> от 28 марта 2025 г. (л.д. 10-24),</w:t>
      </w:r>
      <w:r w:rsidRPr="00AA371E" w:rsidR="006B25D8">
        <w:rPr>
          <w:bCs/>
          <w:lang w:val="ru-RU" w:eastAsia="ru-RU"/>
        </w:rPr>
        <w:t xml:space="preserve"> </w:t>
      </w:r>
      <w:r w:rsidRPr="00AA371E" w:rsidR="00104D01">
        <w:rPr>
          <w:bCs/>
          <w:lang w:val="ru-RU" w:eastAsia="ru-RU"/>
        </w:rPr>
        <w:t xml:space="preserve">приказом (распоряжением) о приеме работника на работу </w:t>
      </w:r>
      <w:r w:rsidRPr="00AA371E" w:rsidR="001834CC">
        <w:rPr>
          <w:bCs/>
          <w:lang w:val="ru-RU" w:eastAsia="ru-RU"/>
        </w:rPr>
        <w:t>от 16 июля 2021</w:t>
      </w:r>
      <w:r w:rsidRPr="00AA371E" w:rsidR="00AA371E">
        <w:rPr>
          <w:lang w:val="ru-RU" w:eastAsia="ru-RU"/>
        </w:rPr>
        <w:t xml:space="preserve"> </w:t>
      </w:r>
      <w:r w:rsidRPr="00AA371E" w:rsidR="00AA371E">
        <w:rPr>
          <w:bCs/>
          <w:lang w:val="ru-RU" w:eastAsia="ru-RU"/>
        </w:rPr>
        <w:t xml:space="preserve"> </w:t>
      </w:r>
      <w:r w:rsidRPr="00AA371E" w:rsidR="00AA371E">
        <w:rPr>
          <w:lang w:val="ru-RU" w:eastAsia="ru-RU"/>
        </w:rPr>
        <w:t xml:space="preserve">назначена на должность </w:t>
      </w:r>
      <w:r w:rsidR="00E45550">
        <w:rPr>
          <w:color w:val="000000"/>
          <w:sz w:val="28"/>
          <w:szCs w:val="28"/>
        </w:rPr>
        <w:t>/ДАННЫЕ ИЗЪЯТЫ/</w:t>
      </w:r>
      <w:r w:rsidRPr="00AA371E" w:rsidR="001834CC">
        <w:rPr>
          <w:bCs/>
          <w:lang w:val="ru-RU" w:eastAsia="ru-RU"/>
        </w:rPr>
        <w:t xml:space="preserve"> (л.д.25) </w:t>
      </w:r>
      <w:r w:rsidRPr="00AA371E">
        <w:rPr>
          <w:bCs/>
          <w:lang w:val="ru-RU" w:eastAsia="ru-RU" w:bidi="ru-RU"/>
        </w:rPr>
        <w:t>и иными материа</w:t>
      </w:r>
      <w:r w:rsidRPr="00AA371E">
        <w:rPr>
          <w:bCs/>
          <w:lang w:val="ru-RU" w:eastAsia="ru-RU" w:bidi="ru-RU"/>
        </w:rPr>
        <w:t>лами дела об</w:t>
      </w:r>
      <w:r w:rsidRPr="00AA371E">
        <w:rPr>
          <w:bCs/>
          <w:lang w:val="ru-RU" w:eastAsia="ru-RU" w:bidi="ru-RU"/>
        </w:rPr>
        <w:t xml:space="preserve"> административном </w:t>
      </w:r>
      <w:r w:rsidRPr="00AA371E">
        <w:rPr>
          <w:bCs/>
          <w:lang w:val="ru-RU" w:eastAsia="ru-RU" w:bidi="ru-RU"/>
        </w:rPr>
        <w:t>правонарушении</w:t>
      </w:r>
      <w:r w:rsidRPr="00AA371E">
        <w:rPr>
          <w:bCs/>
          <w:lang w:val="ru-RU" w:eastAsia="ru-RU" w:bidi="ru-RU"/>
        </w:rPr>
        <w:t>.</w:t>
      </w:r>
    </w:p>
    <w:p w:rsidR="004B646C" w:rsidRPr="00AA371E" w:rsidP="0073726C">
      <w:pPr>
        <w:ind w:left="-426" w:right="-1" w:firstLine="567"/>
        <w:jc w:val="both"/>
        <w:outlineLvl w:val="0"/>
        <w:rPr>
          <w:bCs/>
          <w:lang w:val="ru-RU" w:eastAsia="ru-RU" w:bidi="ru-RU"/>
        </w:rPr>
      </w:pPr>
      <w:r w:rsidRPr="00AA371E">
        <w:rPr>
          <w:bCs/>
          <w:lang w:val="ru-RU" w:eastAsia="ru-RU" w:bidi="ru-RU"/>
        </w:rPr>
        <w:t xml:space="preserve">Представленные доказательства получены с соблюдением норм и требований </w:t>
      </w:r>
      <w:hyperlink r:id="rId23" w:history="1">
        <w:r w:rsidRPr="00AA371E">
          <w:rPr>
            <w:rStyle w:val="Hyperlink"/>
            <w:bCs/>
            <w:color w:val="auto"/>
            <w:u w:val="none"/>
            <w:lang w:val="ru-RU" w:eastAsia="ru-RU" w:bidi="ru-RU"/>
          </w:rPr>
          <w:t>КоАП</w:t>
        </w:r>
      </w:hyperlink>
      <w:r w:rsidRPr="00AA371E">
        <w:rPr>
          <w:bCs/>
          <w:lang w:val="ru-RU" w:eastAsia="ru-RU" w:bidi="ru-RU"/>
        </w:rPr>
        <w:t xml:space="preserve"> РФ, достоверность вышеуказанных доказательств сомнений не вызывает, поскольку они непротиворечивы и согласуются между собой. </w:t>
      </w:r>
    </w:p>
    <w:p w:rsidR="004B646C" w:rsidRPr="00AA371E" w:rsidP="0073726C">
      <w:pPr>
        <w:ind w:left="-426" w:right="-1" w:firstLine="567"/>
        <w:jc w:val="both"/>
        <w:outlineLvl w:val="0"/>
        <w:rPr>
          <w:bCs/>
          <w:lang w:val="ru-RU" w:eastAsia="ru-RU" w:bidi="ru-RU"/>
        </w:rPr>
      </w:pPr>
      <w:r w:rsidRPr="00AA371E">
        <w:rPr>
          <w:bCs/>
          <w:lang w:val="ru-RU" w:eastAsia="ru-RU" w:bidi="ru-RU"/>
        </w:rPr>
        <w:t xml:space="preserve">Установив указанные обстоятельства, </w:t>
      </w:r>
      <w:r w:rsidRPr="00AA371E" w:rsidR="001063E6">
        <w:rPr>
          <w:bCs/>
          <w:lang w:val="ru-RU" w:eastAsia="ru-RU" w:bidi="ru-RU"/>
        </w:rPr>
        <w:t xml:space="preserve">мировой </w:t>
      </w:r>
      <w:r w:rsidRPr="00AA371E">
        <w:rPr>
          <w:bCs/>
          <w:lang w:val="ru-RU" w:eastAsia="ru-RU" w:bidi="ru-RU"/>
        </w:rPr>
        <w:t xml:space="preserve">судья приходит к выводу, что бездействие </w:t>
      </w:r>
      <w:r w:rsidR="00E45550">
        <w:rPr>
          <w:color w:val="000000"/>
          <w:sz w:val="28"/>
          <w:szCs w:val="28"/>
        </w:rPr>
        <w:t>/ДАННЫЕ ИЗЪЯТЫ/</w:t>
      </w:r>
      <w:r w:rsidRPr="00AA371E">
        <w:rPr>
          <w:bCs/>
          <w:lang w:val="ru-RU" w:eastAsia="ru-RU" w:bidi="ru-RU"/>
        </w:rPr>
        <w:t xml:space="preserve">, при обстоятельствах, изложенных в установочной части постановления </w:t>
      </w:r>
      <w:r w:rsidRPr="00AA371E" w:rsidR="001063E6">
        <w:rPr>
          <w:bCs/>
          <w:lang w:val="ru-RU" w:eastAsia="ru-RU" w:bidi="ru-RU"/>
        </w:rPr>
        <w:t xml:space="preserve">прокурора </w:t>
      </w:r>
      <w:r w:rsidRPr="00AA371E">
        <w:rPr>
          <w:bCs/>
          <w:lang w:val="ru-RU" w:eastAsia="ru-RU" w:bidi="ru-RU"/>
        </w:rPr>
        <w:t>о возбуждении дела об административном правонарушении, является умышленным невыполнением требований прокурора и образует состав административного правонарушения, предусмотренно</w:t>
      </w:r>
      <w:r w:rsidRPr="00AA371E">
        <w:rPr>
          <w:bCs/>
          <w:lang w:val="ru-RU" w:eastAsia="ru-RU" w:bidi="ru-RU"/>
        </w:rPr>
        <w:t xml:space="preserve">го </w:t>
      </w:r>
      <w:hyperlink r:id="rId22" w:history="1">
        <w:r w:rsidRPr="00AA371E">
          <w:rPr>
            <w:rStyle w:val="Hyperlink"/>
            <w:bCs/>
            <w:color w:val="auto"/>
            <w:u w:val="none"/>
            <w:lang w:val="ru-RU" w:eastAsia="ru-RU" w:bidi="ru-RU"/>
          </w:rPr>
          <w:t>ст.17.7</w:t>
        </w:r>
      </w:hyperlink>
      <w:r w:rsidRPr="00AA371E">
        <w:rPr>
          <w:bCs/>
          <w:lang w:val="ru-RU" w:eastAsia="ru-RU" w:bidi="ru-RU"/>
        </w:rPr>
        <w:t xml:space="preserve"> КоАП РФ, в связи с чем, действия </w:t>
      </w:r>
      <w:r w:rsidRPr="00AA371E" w:rsidR="001834CC">
        <w:rPr>
          <w:bCs/>
          <w:lang w:val="ru-RU" w:eastAsia="ru-RU" w:bidi="ru-RU"/>
        </w:rPr>
        <w:t xml:space="preserve">Ермак И.Н. </w:t>
      </w:r>
      <w:r w:rsidRPr="00AA371E">
        <w:rPr>
          <w:bCs/>
          <w:lang w:val="ru-RU" w:eastAsia="ru-RU" w:bidi="ru-RU"/>
        </w:rPr>
        <w:t xml:space="preserve">правильно квалифицированы по </w:t>
      </w:r>
      <w:hyperlink r:id="rId22" w:history="1">
        <w:r w:rsidRPr="00AA371E">
          <w:rPr>
            <w:rStyle w:val="Hyperlink"/>
            <w:bCs/>
            <w:color w:val="auto"/>
            <w:u w:val="none"/>
            <w:lang w:val="ru-RU" w:eastAsia="ru-RU" w:bidi="ru-RU"/>
          </w:rPr>
          <w:t>ст</w:t>
        </w:r>
        <w:r w:rsidRPr="00AA371E" w:rsidR="007F608A">
          <w:rPr>
            <w:rStyle w:val="Hyperlink"/>
            <w:bCs/>
            <w:color w:val="auto"/>
            <w:u w:val="none"/>
            <w:lang w:val="ru-RU" w:eastAsia="ru-RU" w:bidi="ru-RU"/>
          </w:rPr>
          <w:t>.</w:t>
        </w:r>
        <w:r w:rsidRPr="00AA371E">
          <w:rPr>
            <w:rStyle w:val="Hyperlink"/>
            <w:bCs/>
            <w:color w:val="auto"/>
            <w:u w:val="none"/>
            <w:lang w:val="ru-RU" w:eastAsia="ru-RU" w:bidi="ru-RU"/>
          </w:rPr>
          <w:t xml:space="preserve"> 17.7</w:t>
        </w:r>
      </w:hyperlink>
      <w:r w:rsidRPr="00AA371E">
        <w:rPr>
          <w:bCs/>
          <w:lang w:val="ru-RU" w:eastAsia="ru-RU" w:bidi="ru-RU"/>
        </w:rPr>
        <w:t xml:space="preserve"> КоАП РФ как умышленное невыполнение требований</w:t>
      </w:r>
      <w:r w:rsidRPr="00AA371E">
        <w:rPr>
          <w:bCs/>
          <w:lang w:val="ru-RU" w:eastAsia="ru-RU" w:bidi="ru-RU"/>
        </w:rPr>
        <w:t xml:space="preserve"> прокурора, вытекающих из его полномочий, установленных федеральным законом. </w:t>
      </w:r>
    </w:p>
    <w:p w:rsidR="004B646C" w:rsidRPr="00AA371E" w:rsidP="0073726C">
      <w:pPr>
        <w:ind w:left="-426" w:right="-1" w:firstLine="567"/>
        <w:jc w:val="both"/>
        <w:outlineLvl w:val="0"/>
        <w:rPr>
          <w:bCs/>
          <w:lang w:val="ru-RU" w:eastAsia="ru-RU" w:bidi="ru-RU"/>
        </w:rPr>
      </w:pPr>
      <w:r w:rsidRPr="00AA371E">
        <w:rPr>
          <w:bCs/>
          <w:lang w:val="ru-RU" w:eastAsia="ru-RU" w:bidi="ru-RU"/>
        </w:rPr>
        <w:t xml:space="preserve">Правонарушение </w:t>
      </w:r>
      <w:r w:rsidRPr="00AA371E">
        <w:rPr>
          <w:bCs/>
          <w:lang w:val="ru-RU" w:eastAsia="ru-RU" w:bidi="ru-RU"/>
        </w:rPr>
        <w:t xml:space="preserve">совершено </w:t>
      </w:r>
      <w:r w:rsidR="00E45550">
        <w:rPr>
          <w:color w:val="000000"/>
          <w:sz w:val="28"/>
          <w:szCs w:val="28"/>
        </w:rPr>
        <w:t>/ДАННЫЕ ИЗЪЯТЫ</w:t>
      </w:r>
      <w:r w:rsidR="00E45550">
        <w:rPr>
          <w:color w:val="000000"/>
          <w:sz w:val="28"/>
          <w:szCs w:val="28"/>
        </w:rPr>
        <w:t>/</w:t>
      </w:r>
      <w:r w:rsidRPr="00AA371E">
        <w:rPr>
          <w:bCs/>
          <w:lang w:val="ru-RU" w:eastAsia="ru-RU" w:bidi="ru-RU"/>
        </w:rPr>
        <w:t xml:space="preserve"> </w:t>
      </w:r>
      <w:r w:rsidRPr="00AA371E" w:rsidR="001834CC">
        <w:rPr>
          <w:bCs/>
          <w:lang w:val="ru-RU" w:eastAsia="ru-RU" w:bidi="ru-RU"/>
        </w:rPr>
        <w:t>Ермак И.Н. 08</w:t>
      </w:r>
      <w:r w:rsidRPr="00AA371E" w:rsidR="00623ABB">
        <w:rPr>
          <w:bCs/>
          <w:lang w:val="ru-RU" w:eastAsia="ru-RU" w:bidi="ru-RU"/>
        </w:rPr>
        <w:t>.</w:t>
      </w:r>
      <w:r w:rsidRPr="00AA371E" w:rsidR="001834CC">
        <w:rPr>
          <w:bCs/>
          <w:lang w:val="ru-RU" w:eastAsia="ru-RU" w:bidi="ru-RU"/>
        </w:rPr>
        <w:t>02.2025</w:t>
      </w:r>
      <w:r w:rsidRPr="00AA371E">
        <w:rPr>
          <w:bCs/>
          <w:lang w:val="ru-RU" w:eastAsia="ru-RU" w:bidi="ru-RU"/>
        </w:rPr>
        <w:t xml:space="preserve"> года  </w:t>
      </w:r>
      <w:r w:rsidRPr="00AA371E" w:rsidR="00623ABB">
        <w:rPr>
          <w:bCs/>
          <w:lang w:val="ru-RU" w:eastAsia="ru-RU" w:bidi="ru-RU"/>
        </w:rPr>
        <w:t xml:space="preserve">по </w:t>
      </w:r>
      <w:r w:rsidRPr="00AA371E">
        <w:rPr>
          <w:bCs/>
          <w:lang w:val="ru-RU" w:eastAsia="ru-RU" w:bidi="ru-RU"/>
        </w:rPr>
        <w:t xml:space="preserve">месту нахождения </w:t>
      </w:r>
      <w:r w:rsidRPr="00AA371E" w:rsidR="007F608A">
        <w:rPr>
          <w:bCs/>
          <w:lang w:val="ru-RU" w:eastAsia="ru-RU" w:bidi="ru-RU"/>
        </w:rPr>
        <w:t xml:space="preserve">должностного </w:t>
      </w:r>
      <w:r w:rsidRPr="00AA371E">
        <w:rPr>
          <w:bCs/>
          <w:lang w:val="ru-RU" w:eastAsia="ru-RU" w:bidi="ru-RU"/>
        </w:rPr>
        <w:t>лица, привлекаемого к административной ответственности.</w:t>
      </w:r>
    </w:p>
    <w:p w:rsidR="001837E4" w:rsidRPr="00AA371E" w:rsidP="0073726C">
      <w:pPr>
        <w:ind w:left="-426" w:right="-1" w:firstLine="567"/>
        <w:jc w:val="both"/>
        <w:outlineLvl w:val="0"/>
        <w:rPr>
          <w:bCs/>
          <w:lang w:val="ru-RU" w:eastAsia="ru-RU"/>
        </w:rPr>
      </w:pPr>
      <w:r w:rsidRPr="00AA371E">
        <w:rPr>
          <w:bCs/>
          <w:lang w:val="ru-RU" w:eastAsia="ru-RU"/>
        </w:rPr>
        <w:t>С учетом изложенного</w:t>
      </w:r>
      <w:r w:rsidRPr="00AA371E" w:rsidR="008C51D7">
        <w:rPr>
          <w:bCs/>
          <w:lang w:val="ru-RU" w:eastAsia="ru-RU"/>
        </w:rPr>
        <w:t xml:space="preserve"> в совокупности</w:t>
      </w:r>
      <w:r w:rsidRPr="00AA371E">
        <w:rPr>
          <w:bCs/>
          <w:lang w:val="ru-RU" w:eastAsia="ru-RU"/>
        </w:rPr>
        <w:t xml:space="preserve">, </w:t>
      </w:r>
      <w:r w:rsidRPr="00AA371E" w:rsidR="0073726C">
        <w:rPr>
          <w:bCs/>
          <w:lang w:val="ru-RU" w:eastAsia="ru-RU"/>
        </w:rPr>
        <w:t xml:space="preserve">мировой судья приходит </w:t>
      </w:r>
      <w:r w:rsidRPr="00AA371E">
        <w:rPr>
          <w:bCs/>
          <w:lang w:val="ru-RU" w:eastAsia="ru-RU"/>
        </w:rPr>
        <w:t xml:space="preserve">к выводу о наличии в действиях </w:t>
      </w:r>
      <w:r w:rsidRPr="00AA371E" w:rsidR="001834CC">
        <w:rPr>
          <w:bCs/>
          <w:lang w:val="ru-RU" w:eastAsia="ru-RU"/>
        </w:rPr>
        <w:t xml:space="preserve">Ермак И.Н. </w:t>
      </w:r>
      <w:r w:rsidRPr="00AA371E">
        <w:rPr>
          <w:bCs/>
          <w:lang w:val="ru-RU" w:eastAsia="ru-RU"/>
        </w:rPr>
        <w:t xml:space="preserve">состава административного правонарушения, </w:t>
      </w:r>
      <w:r w:rsidRPr="00AA371E">
        <w:rPr>
          <w:bCs/>
          <w:lang w:val="ru-RU" w:eastAsia="ru-RU"/>
        </w:rPr>
        <w:t xml:space="preserve">предусмотренного ст. </w:t>
      </w:r>
      <w:r w:rsidRPr="00AA371E">
        <w:rPr>
          <w:bCs/>
          <w:lang w:val="ru-RU" w:eastAsia="ru-RU"/>
        </w:rPr>
        <w:t>17.7. КоАП РФ</w:t>
      </w:r>
      <w:r w:rsidRPr="00AA371E" w:rsidR="00536F5C">
        <w:rPr>
          <w:bCs/>
          <w:lang w:val="ru-RU" w:eastAsia="ru-RU" w:bidi="ru-RU"/>
        </w:rPr>
        <w:t xml:space="preserve"> как умышленное невыполнение требований прокурора, вытекающих из его полномочий, установленных федеральным законом. </w:t>
      </w:r>
      <w:r w:rsidRPr="00AA371E">
        <w:rPr>
          <w:bCs/>
          <w:lang w:val="ru-RU" w:eastAsia="ru-RU"/>
        </w:rPr>
        <w:t xml:space="preserve"> </w:t>
      </w:r>
    </w:p>
    <w:p w:rsidR="005916D7" w:rsidRPr="00AA371E" w:rsidP="0073726C">
      <w:pPr>
        <w:ind w:left="-426" w:right="-1" w:firstLine="567"/>
        <w:jc w:val="both"/>
        <w:outlineLvl w:val="0"/>
        <w:rPr>
          <w:lang w:eastAsia="ru-RU"/>
        </w:rPr>
      </w:pPr>
      <w:r w:rsidRPr="00AA371E">
        <w:rPr>
          <w:lang w:val="ru-RU" w:eastAsia="ru-RU"/>
        </w:rPr>
        <w:t xml:space="preserve">Нарушений порядка </w:t>
      </w:r>
      <w:r w:rsidRPr="00AA371E" w:rsidR="00536F5C">
        <w:rPr>
          <w:lang w:val="ru-RU" w:eastAsia="ru-RU"/>
        </w:rPr>
        <w:t xml:space="preserve">вынесения </w:t>
      </w:r>
      <w:r w:rsidRPr="00AA371E" w:rsidR="00B16379">
        <w:rPr>
          <w:lang w:val="ru-RU" w:eastAsia="ru-RU"/>
        </w:rPr>
        <w:t xml:space="preserve">постановления о возбуждении дела об административном правонарушении </w:t>
      </w:r>
      <w:r w:rsidRPr="00AA371E">
        <w:rPr>
          <w:lang w:val="ru-RU" w:eastAsia="ru-RU"/>
        </w:rPr>
        <w:t xml:space="preserve">и </w:t>
      </w:r>
      <w:r w:rsidRPr="00AA371E" w:rsidR="00D147DC">
        <w:rPr>
          <w:lang w:val="ru-RU" w:eastAsia="ru-RU"/>
        </w:rPr>
        <w:t xml:space="preserve">составления </w:t>
      </w:r>
      <w:r w:rsidRPr="00AA371E">
        <w:rPr>
          <w:lang w:val="ru-RU" w:eastAsia="ru-RU"/>
        </w:rPr>
        <w:t>иных материалов в отношении</w:t>
      </w:r>
      <w:r w:rsidRPr="00AA371E" w:rsidR="001834CC">
        <w:rPr>
          <w:lang w:val="ru-RU" w:eastAsia="ru-RU"/>
        </w:rPr>
        <w:t xml:space="preserve"> Ермак И.Н.</w:t>
      </w:r>
      <w:r w:rsidRPr="00AA371E">
        <w:rPr>
          <w:lang w:val="ru-RU" w:eastAsia="ru-RU"/>
        </w:rPr>
        <w:t xml:space="preserve">, мировым судьей, при рассмотрении дела об административном правонарушении,  не установлено.    </w:t>
      </w:r>
    </w:p>
    <w:p w:rsidR="00B16379" w:rsidRPr="00AA371E" w:rsidP="0073726C">
      <w:pPr>
        <w:ind w:left="-426" w:right="-1" w:firstLine="567"/>
        <w:jc w:val="both"/>
        <w:rPr>
          <w:shd w:val="clear" w:color="auto" w:fill="FFFFFF"/>
          <w:lang w:val="ru-RU"/>
        </w:rPr>
      </w:pPr>
      <w:r w:rsidRPr="00AA371E">
        <w:rPr>
          <w:lang w:val="ru-RU"/>
        </w:rPr>
        <w:t xml:space="preserve">При рассмотрении данного дела </w:t>
      </w:r>
      <w:r w:rsidRPr="00AA371E">
        <w:rPr>
          <w:shd w:val="clear" w:color="auto" w:fill="FFFFFF"/>
          <w:lang w:val="ru-RU"/>
        </w:rPr>
        <w:t>установлено наличие события административного правонарушения.</w:t>
      </w:r>
    </w:p>
    <w:p w:rsidR="005916D7" w:rsidRPr="00AA371E" w:rsidP="0073726C">
      <w:pPr>
        <w:ind w:left="-426" w:right="-1" w:firstLine="567"/>
        <w:jc w:val="both"/>
        <w:rPr>
          <w:lang w:val="ru-RU"/>
        </w:rPr>
      </w:pPr>
      <w:r w:rsidRPr="00AA371E">
        <w:rPr>
          <w:lang w:val="ru-RU"/>
        </w:rPr>
        <w:t xml:space="preserve">При разрешении вопроса </w:t>
      </w:r>
      <w:r w:rsidRPr="00AA371E">
        <w:rPr>
          <w:lang w:val="ru-RU"/>
        </w:rPr>
        <w:t>о применении административного наказания, принимается во внимание характер совершенного правонарушения, высок</w:t>
      </w:r>
      <w:r w:rsidRPr="00AA371E" w:rsidR="00536F5C">
        <w:rPr>
          <w:lang w:val="ru-RU"/>
        </w:rPr>
        <w:t>ая</w:t>
      </w:r>
      <w:r w:rsidRPr="00AA371E">
        <w:rPr>
          <w:lang w:val="ru-RU"/>
        </w:rPr>
        <w:t xml:space="preserve"> степень его общественной опасности, </w:t>
      </w:r>
      <w:r w:rsidRPr="00AA371E" w:rsidR="001834CC">
        <w:rPr>
          <w:lang w:val="ru-RU"/>
        </w:rPr>
        <w:t xml:space="preserve">наличие обстоятельств смягчающих </w:t>
      </w:r>
      <w:r w:rsidRPr="00AA371E" w:rsidR="00702AB0">
        <w:rPr>
          <w:lang w:val="ru-RU"/>
        </w:rPr>
        <w:t>административную</w:t>
      </w:r>
      <w:r w:rsidRPr="00AA371E" w:rsidR="001834CC">
        <w:rPr>
          <w:lang w:val="ru-RU"/>
        </w:rPr>
        <w:t xml:space="preserve"> ответственность в соответствии с ч.2 ст. 4.2 КоАП РФ в виде признания вины, </w:t>
      </w:r>
      <w:r w:rsidRPr="00AA371E">
        <w:rPr>
          <w:lang w:val="ru-RU"/>
        </w:rPr>
        <w:t>а также отсутствие обстоятельств,  в соответствии со ст. 4.3 КоАП РФ, отягчающих административную ответственность.</w:t>
      </w:r>
    </w:p>
    <w:p w:rsidR="005916D7" w:rsidRPr="00AA371E" w:rsidP="0073726C">
      <w:pPr>
        <w:ind w:left="-426" w:right="-1" w:firstLine="567"/>
        <w:jc w:val="both"/>
        <w:rPr>
          <w:lang w:val="ru-RU"/>
        </w:rPr>
      </w:pPr>
      <w:r w:rsidRPr="00AA371E">
        <w:rPr>
          <w:lang w:val="ru-RU"/>
        </w:rPr>
        <w:t>С учетом изложенного,  мировой судья считает необходимым назначи</w:t>
      </w:r>
      <w:r w:rsidRPr="00AA371E">
        <w:rPr>
          <w:lang w:val="ru-RU"/>
        </w:rPr>
        <w:t xml:space="preserve">ть </w:t>
      </w:r>
      <w:r w:rsidRPr="00AA371E" w:rsidR="00702AB0">
        <w:rPr>
          <w:lang w:val="ru-RU"/>
        </w:rPr>
        <w:t xml:space="preserve">Ермак И.Н. </w:t>
      </w:r>
      <w:r w:rsidRPr="00AA371E">
        <w:rPr>
          <w:lang w:val="ru-RU"/>
        </w:rPr>
        <w:t xml:space="preserve">наказание в виде </w:t>
      </w:r>
      <w:r w:rsidRPr="00AA371E" w:rsidR="00B16379">
        <w:rPr>
          <w:bCs/>
          <w:lang w:val="ru-RU"/>
        </w:rPr>
        <w:t xml:space="preserve">административного штрафа в размере 2000 рублей, </w:t>
      </w:r>
      <w:r w:rsidRPr="00AA371E" w:rsidR="00536F5C">
        <w:rPr>
          <w:bCs/>
          <w:lang w:val="ru-RU"/>
        </w:rPr>
        <w:t>ч</w:t>
      </w:r>
      <w:r w:rsidRPr="00AA371E">
        <w:rPr>
          <w:lang w:val="ru-RU"/>
        </w:rPr>
        <w:t>то будет нести в себе цель воспитательного воздействия и способствовать недопущению новых правонарушений.</w:t>
      </w:r>
    </w:p>
    <w:p w:rsidR="005916D7" w:rsidRPr="00AA371E" w:rsidP="0073726C">
      <w:pPr>
        <w:ind w:left="-426" w:right="-1" w:firstLine="567"/>
        <w:jc w:val="both"/>
        <w:rPr>
          <w:lang w:val="ru-RU"/>
        </w:rPr>
      </w:pPr>
      <w:r w:rsidRPr="00AA371E">
        <w:rPr>
          <w:lang w:val="ru-RU"/>
        </w:rPr>
        <w:t>В ходе рассмотрения дела оснований для прекращения производства по дел</w:t>
      </w:r>
      <w:r w:rsidRPr="00AA371E">
        <w:rPr>
          <w:lang w:val="ru-RU"/>
        </w:rPr>
        <w:t>у об административном правонарушении в соответствии с положениями статьи 24.5 Кодекса Российской Федерации об административных правонарушениях не установлено.</w:t>
      </w:r>
    </w:p>
    <w:p w:rsidR="005916D7" w:rsidRPr="00AA371E" w:rsidP="0073726C">
      <w:pPr>
        <w:ind w:left="-426" w:right="-1" w:firstLine="567"/>
        <w:jc w:val="both"/>
        <w:rPr>
          <w:lang w:val="ru-RU"/>
        </w:rPr>
      </w:pPr>
      <w:r w:rsidRPr="00AA371E">
        <w:rPr>
          <w:lang w:val="ru-RU"/>
        </w:rPr>
        <w:t xml:space="preserve">Срок давности привлечения  </w:t>
      </w:r>
      <w:r w:rsidRPr="00AA371E" w:rsidR="00702AB0">
        <w:rPr>
          <w:lang w:val="ru-RU"/>
        </w:rPr>
        <w:t xml:space="preserve">Ермак И.Н. </w:t>
      </w:r>
      <w:r w:rsidRPr="00AA371E">
        <w:rPr>
          <w:lang w:val="ru-RU"/>
        </w:rPr>
        <w:t>к административной ответственности, установленный ст. 4.5 К</w:t>
      </w:r>
      <w:r w:rsidRPr="00AA371E">
        <w:rPr>
          <w:lang w:val="ru-RU"/>
        </w:rPr>
        <w:t>оАП РФ,  не истек.</w:t>
      </w:r>
    </w:p>
    <w:p w:rsidR="005916D7" w:rsidRPr="00AA371E" w:rsidP="0073726C">
      <w:pPr>
        <w:ind w:left="-426" w:right="-1" w:firstLine="567"/>
        <w:jc w:val="both"/>
        <w:outlineLvl w:val="0"/>
        <w:rPr>
          <w:lang w:val="ru-RU"/>
        </w:rPr>
      </w:pPr>
      <w:r w:rsidRPr="00AA371E">
        <w:rPr>
          <w:bCs/>
          <w:lang w:val="ru-RU"/>
        </w:rPr>
        <w:t xml:space="preserve">На основании изложенного, руководствуясь </w:t>
      </w:r>
      <w:hyperlink r:id="rId24" w:history="1">
        <w:r w:rsidRPr="00AA371E">
          <w:rPr>
            <w:rStyle w:val="Hyperlink"/>
            <w:bCs/>
            <w:color w:val="auto"/>
            <w:u w:val="none"/>
            <w:lang w:val="ru-RU"/>
          </w:rPr>
          <w:t>статьями 23.1</w:t>
        </w:r>
      </w:hyperlink>
      <w:r w:rsidRPr="00AA371E">
        <w:rPr>
          <w:bCs/>
          <w:lang w:val="ru-RU"/>
        </w:rPr>
        <w:t xml:space="preserve">, </w:t>
      </w:r>
      <w:hyperlink r:id="rId25" w:history="1">
        <w:r w:rsidRPr="00AA371E">
          <w:rPr>
            <w:rStyle w:val="Hyperlink"/>
            <w:bCs/>
            <w:color w:val="auto"/>
            <w:u w:val="none"/>
            <w:lang w:val="ru-RU"/>
          </w:rPr>
          <w:t>29.9</w:t>
        </w:r>
      </w:hyperlink>
      <w:r w:rsidRPr="00AA371E">
        <w:rPr>
          <w:bCs/>
          <w:lang w:val="ru-RU"/>
        </w:rPr>
        <w:t xml:space="preserve">.-29.11, 30.1 </w:t>
      </w:r>
      <w:r w:rsidRPr="00AA371E">
        <w:rPr>
          <w:lang w:val="ru-RU"/>
        </w:rPr>
        <w:t>КоАП РФ, мировой судья –</w:t>
      </w:r>
    </w:p>
    <w:p w:rsidR="005916D7" w:rsidRPr="00AA371E" w:rsidP="0073726C">
      <w:pPr>
        <w:ind w:left="-426" w:right="-1" w:firstLine="567"/>
        <w:jc w:val="center"/>
        <w:outlineLvl w:val="0"/>
        <w:rPr>
          <w:b/>
          <w:lang w:val="ru-RU"/>
        </w:rPr>
      </w:pPr>
      <w:r w:rsidRPr="00AA371E">
        <w:rPr>
          <w:b/>
          <w:lang w:val="ru-RU"/>
        </w:rPr>
        <w:t>П о с т а н о в и л:</w:t>
      </w:r>
    </w:p>
    <w:p w:rsidR="00702AB0" w:rsidRPr="00AA371E" w:rsidP="0073726C">
      <w:pPr>
        <w:ind w:left="-426" w:right="-1" w:firstLine="567"/>
        <w:jc w:val="center"/>
        <w:outlineLvl w:val="0"/>
        <w:rPr>
          <w:b/>
          <w:lang w:val="ru-RU"/>
        </w:rPr>
      </w:pPr>
    </w:p>
    <w:p w:rsidR="005916D7" w:rsidRPr="00AA371E" w:rsidP="00702AB0">
      <w:pPr>
        <w:ind w:left="-426" w:right="-1"/>
        <w:jc w:val="both"/>
        <w:outlineLvl w:val="0"/>
        <w:rPr>
          <w:lang w:val="ru-RU"/>
        </w:rPr>
      </w:pPr>
      <w:r>
        <w:rPr>
          <w:color w:val="000000"/>
          <w:sz w:val="28"/>
          <w:szCs w:val="28"/>
        </w:rPr>
        <w:t>/ДАННЫЕ ИЗЪЯТЫ/</w:t>
      </w:r>
      <w:r w:rsidRPr="00AA371E" w:rsidR="00B804CD">
        <w:rPr>
          <w:lang w:val="ru-RU"/>
        </w:rPr>
        <w:t xml:space="preserve">Ермак Ию Николаевну, </w:t>
      </w:r>
      <w:r>
        <w:rPr>
          <w:color w:val="000000"/>
          <w:sz w:val="28"/>
          <w:szCs w:val="28"/>
        </w:rPr>
        <w:t>/ДАННЫЕ ИЗЪЯТЫ/</w:t>
      </w:r>
      <w:r w:rsidRPr="00AA371E" w:rsidR="00B804CD">
        <w:rPr>
          <w:lang w:val="ru-RU"/>
        </w:rPr>
        <w:t xml:space="preserve"> </w:t>
      </w:r>
      <w:r w:rsidRPr="00AA371E" w:rsidR="00B16379">
        <w:rPr>
          <w:lang w:val="ru-RU"/>
        </w:rPr>
        <w:t xml:space="preserve">признать </w:t>
      </w:r>
      <w:r w:rsidRPr="00AA371E" w:rsidR="00B804CD">
        <w:rPr>
          <w:lang w:val="ru-RU"/>
        </w:rPr>
        <w:t xml:space="preserve"> виновн</w:t>
      </w:r>
      <w:r w:rsidRPr="00AA371E" w:rsidR="00B16379">
        <w:rPr>
          <w:lang w:val="ru-RU"/>
        </w:rPr>
        <w:t>ой</w:t>
      </w:r>
      <w:r w:rsidRPr="00AA371E" w:rsidR="00B804CD">
        <w:rPr>
          <w:lang w:val="ru-RU"/>
        </w:rPr>
        <w:t xml:space="preserve"> в совершении правонарушения, предусмотренного </w:t>
      </w:r>
      <w:r w:rsidRPr="00AA371E" w:rsidR="00B16379">
        <w:rPr>
          <w:lang w:val="ru-RU"/>
        </w:rPr>
        <w:t xml:space="preserve">ст. 17.7 </w:t>
      </w:r>
      <w:r w:rsidRPr="00AA371E" w:rsidR="00B804CD">
        <w:rPr>
          <w:lang w:val="ru-RU"/>
        </w:rPr>
        <w:t xml:space="preserve">Кодекса Российской Федерации об административных </w:t>
      </w:r>
      <w:r w:rsidRPr="00AA371E" w:rsidR="00B804CD">
        <w:rPr>
          <w:lang w:val="ru-RU"/>
        </w:rPr>
        <w:t>правонарушениях и назначить е</w:t>
      </w:r>
      <w:r w:rsidRPr="00AA371E" w:rsidR="00B16379">
        <w:rPr>
          <w:lang w:val="ru-RU"/>
        </w:rPr>
        <w:t>й</w:t>
      </w:r>
      <w:r w:rsidRPr="00AA371E" w:rsidR="00B804CD">
        <w:rPr>
          <w:lang w:val="ru-RU"/>
        </w:rPr>
        <w:t xml:space="preserve"> административное наказание в виде административного штрафа в размере </w:t>
      </w:r>
      <w:r w:rsidRPr="00AA371E" w:rsidR="00B16379">
        <w:rPr>
          <w:lang w:val="ru-RU"/>
        </w:rPr>
        <w:t>2 000 (две тысячи) рублей</w:t>
      </w:r>
      <w:r w:rsidRPr="00AA371E" w:rsidR="00B804CD">
        <w:rPr>
          <w:lang w:val="ru-RU"/>
        </w:rPr>
        <w:t>.</w:t>
      </w:r>
    </w:p>
    <w:p w:rsidR="00C25DF2" w:rsidRPr="00AA371E" w:rsidP="0073726C">
      <w:pPr>
        <w:ind w:left="-426" w:right="-1" w:firstLine="567"/>
        <w:jc w:val="both"/>
        <w:rPr>
          <w:rStyle w:val="s4"/>
          <w:rFonts w:eastAsia="Calibri"/>
          <w:color w:val="000000"/>
          <w:lang w:val="ru-RU" w:eastAsia="ru-RU"/>
        </w:rPr>
      </w:pPr>
      <w:r w:rsidRPr="00AA371E">
        <w:rPr>
          <w:rStyle w:val="s4"/>
          <w:rFonts w:eastAsia="Calibri"/>
          <w:color w:val="000000"/>
          <w:lang w:val="ru-RU" w:eastAsia="ru-RU"/>
        </w:rPr>
        <w:t>Реквизиты для оплаты штрафа: Получатель:  УФК по Республике Крым (Министерство юстиции Республики Крым, л/с 04752203230, почтовый</w:t>
      </w:r>
      <w:r w:rsidRPr="00AA371E">
        <w:rPr>
          <w:rStyle w:val="s4"/>
          <w:rFonts w:eastAsia="Calibri"/>
          <w:color w:val="000000"/>
          <w:lang w:val="ru-RU" w:eastAsia="ru-RU"/>
        </w:rPr>
        <w:t xml:space="preserve"> адрес: Россия, Республика Крым, 295000,  г. Симферополь, ул. Набережная им.60-летия СССР, 28), ИНН: 9102013284, КПП: 910201001, Банк получателя: Отделение Республика Крым Банка России//УФК по Республике Крым г. Симферополь, БИК: 013510002, Единый казначей</w:t>
      </w:r>
      <w:r w:rsidRPr="00AA371E">
        <w:rPr>
          <w:rStyle w:val="s4"/>
          <w:rFonts w:eastAsia="Calibri"/>
          <w:color w:val="000000"/>
          <w:lang w:val="ru-RU" w:eastAsia="ru-RU"/>
        </w:rPr>
        <w:t>ский счет: 40102810645370000035, Казначейский с</w:t>
      </w:r>
      <w:r w:rsidRPr="00AA371E" w:rsidR="00702AB0">
        <w:rPr>
          <w:rStyle w:val="s4"/>
          <w:rFonts w:eastAsia="Calibri"/>
          <w:color w:val="000000"/>
          <w:lang w:val="ru-RU" w:eastAsia="ru-RU"/>
        </w:rPr>
        <w:t xml:space="preserve">чет: 03100643000000017500, УИН –  0410760300185001422517127, </w:t>
      </w:r>
      <w:r w:rsidRPr="00AA371E">
        <w:rPr>
          <w:rStyle w:val="s4"/>
          <w:rFonts w:eastAsia="Calibri"/>
          <w:color w:val="000000"/>
          <w:lang w:val="ru-RU" w:eastAsia="ru-RU"/>
        </w:rPr>
        <w:t xml:space="preserve"> ОКТМО 35701000, КБК 828 1 16 01173 01 0007 140</w:t>
      </w:r>
      <w:r w:rsidRPr="00AA371E" w:rsidR="00702AB0">
        <w:rPr>
          <w:rStyle w:val="s4"/>
          <w:rFonts w:eastAsia="Calibri"/>
          <w:color w:val="000000"/>
          <w:lang w:val="ru-RU" w:eastAsia="ru-RU"/>
        </w:rPr>
        <w:t>, постановление по делу №05-0142/18/2025</w:t>
      </w:r>
      <w:r w:rsidRPr="00AA371E">
        <w:rPr>
          <w:rStyle w:val="s4"/>
          <w:rFonts w:eastAsia="Calibri"/>
          <w:color w:val="000000"/>
          <w:lang w:val="ru-RU" w:eastAsia="ru-RU"/>
        </w:rPr>
        <w:t xml:space="preserve"> от</w:t>
      </w:r>
      <w:r w:rsidRPr="00AA371E" w:rsidR="00702AB0">
        <w:rPr>
          <w:rStyle w:val="s4"/>
          <w:rFonts w:eastAsia="Calibri"/>
          <w:color w:val="000000"/>
          <w:lang w:val="ru-RU" w:eastAsia="ru-RU"/>
        </w:rPr>
        <w:t xml:space="preserve"> 02.06.2025 г</w:t>
      </w:r>
      <w:r w:rsidRPr="00AA371E">
        <w:rPr>
          <w:rStyle w:val="s4"/>
          <w:rFonts w:eastAsia="Calibri"/>
          <w:color w:val="000000"/>
          <w:lang w:val="ru-RU" w:eastAsia="ru-RU"/>
        </w:rPr>
        <w:t xml:space="preserve">.  </w:t>
      </w:r>
    </w:p>
    <w:p w:rsidR="005916D7" w:rsidRPr="00AA371E" w:rsidP="0073726C">
      <w:pPr>
        <w:ind w:left="-426" w:right="-1" w:firstLine="567"/>
        <w:jc w:val="both"/>
        <w:rPr>
          <w:lang w:val="ru-RU"/>
        </w:rPr>
      </w:pPr>
      <w:r w:rsidRPr="00AA371E">
        <w:rPr>
          <w:lang w:val="ru-RU"/>
        </w:rPr>
        <w:t>В соответствии с ч. 1 ст. 20.25 КоАП РФ н</w:t>
      </w:r>
      <w:r w:rsidRPr="00AA371E">
        <w:rPr>
          <w:lang w:val="ru-RU"/>
        </w:rPr>
        <w:t>еуплата административного штрафа в срок, предусмотренный КоАП РФ,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</w:t>
      </w:r>
      <w:r w:rsidRPr="00AA371E">
        <w:rPr>
          <w:lang w:val="ru-RU"/>
        </w:rPr>
        <w:t xml:space="preserve">и суток, либо обязательные работы на срок до пятидесяти часов.   </w:t>
      </w:r>
    </w:p>
    <w:p w:rsidR="005916D7" w:rsidRPr="00AA371E" w:rsidP="0073726C">
      <w:pPr>
        <w:ind w:left="-426" w:right="-1" w:firstLine="567"/>
        <w:jc w:val="both"/>
        <w:rPr>
          <w:lang w:val="ru-RU"/>
        </w:rPr>
      </w:pPr>
      <w:r w:rsidRPr="00AA371E">
        <w:rPr>
          <w:lang w:val="ru-RU"/>
        </w:rPr>
        <w:t>Разъяснить лицу, привлеченному к административной ответственности, право на обращение к мировому судье с заявлением о рассрочке или отсрочке уплаты административного штрафа в соответствии со</w:t>
      </w:r>
      <w:r w:rsidRPr="00AA371E">
        <w:rPr>
          <w:lang w:val="ru-RU"/>
        </w:rPr>
        <w:t xml:space="preserve"> ст. 31.5 КоАП РФ.   </w:t>
      </w:r>
    </w:p>
    <w:p w:rsidR="005916D7" w:rsidRPr="00AA371E" w:rsidP="0073726C">
      <w:pPr>
        <w:ind w:left="-426" w:right="-1" w:firstLine="567"/>
        <w:jc w:val="both"/>
        <w:rPr>
          <w:lang w:val="ru-RU"/>
        </w:rPr>
      </w:pPr>
      <w:r w:rsidRPr="00AA371E">
        <w:rPr>
          <w:lang w:val="ru-RU"/>
        </w:rPr>
        <w:t>Жалоба на  постановление может быть подана в Центральный районный суд города Симферополя через мирового судью судебного участка №18 Центрального судебного района г. Симферополь (Центральный район городского округа Симферополя) либо не</w:t>
      </w:r>
      <w:r w:rsidRPr="00AA371E">
        <w:rPr>
          <w:lang w:val="ru-RU"/>
        </w:rPr>
        <w:t xml:space="preserve">посредственно в суд, уполномоченный ее рассматривать,  в течение 10 </w:t>
      </w:r>
      <w:r w:rsidRPr="00AA371E" w:rsidR="00702AB0">
        <w:rPr>
          <w:lang w:val="ru-RU"/>
        </w:rPr>
        <w:t xml:space="preserve">дней </w:t>
      </w:r>
      <w:r w:rsidRPr="00AA371E">
        <w:rPr>
          <w:lang w:val="ru-RU"/>
        </w:rPr>
        <w:t>со дня вручения или получения копии постановления.</w:t>
      </w:r>
    </w:p>
    <w:p w:rsidR="005916D7" w:rsidRPr="00AA371E" w:rsidP="00702AB0">
      <w:pPr>
        <w:ind w:left="-426" w:right="-1" w:firstLine="567"/>
        <w:jc w:val="both"/>
        <w:rPr>
          <w:lang w:val="ru-RU"/>
        </w:rPr>
      </w:pPr>
      <w:r w:rsidRPr="00AA371E">
        <w:rPr>
          <w:b/>
          <w:lang w:val="ru-RU"/>
        </w:rPr>
        <w:t xml:space="preserve">    </w:t>
      </w:r>
    </w:p>
    <w:p w:rsidR="00CA0396" w:rsidRPr="00AA371E" w:rsidP="0073726C">
      <w:pPr>
        <w:ind w:left="-426" w:right="-1" w:firstLine="567"/>
        <w:jc w:val="both"/>
        <w:rPr>
          <w:lang w:val="ru-RU"/>
        </w:rPr>
      </w:pPr>
    </w:p>
    <w:p w:rsidR="005916D7" w:rsidRPr="00AA371E" w:rsidP="0073726C">
      <w:pPr>
        <w:ind w:left="-426" w:right="-1" w:firstLine="567"/>
        <w:jc w:val="both"/>
        <w:rPr>
          <w:b/>
          <w:lang w:val="ru-RU"/>
        </w:rPr>
      </w:pPr>
      <w:r w:rsidRPr="00AA371E">
        <w:rPr>
          <w:lang w:val="ru-RU"/>
        </w:rPr>
        <w:t xml:space="preserve">Мировой судья                                                       </w:t>
      </w:r>
      <w:r w:rsidRPr="00AA371E" w:rsidR="0073726C">
        <w:rPr>
          <w:lang w:val="ru-RU"/>
        </w:rPr>
        <w:t xml:space="preserve">                      </w:t>
      </w:r>
      <w:r w:rsidRPr="00AA371E">
        <w:rPr>
          <w:lang w:val="ru-RU"/>
        </w:rPr>
        <w:t xml:space="preserve"> В.В. Прянишникова</w:t>
      </w:r>
    </w:p>
    <w:p w:rsidR="006B526C" w:rsidRPr="00AA371E" w:rsidP="0073726C">
      <w:pPr>
        <w:rPr>
          <w:lang w:val="ru-RU"/>
        </w:rPr>
      </w:pPr>
    </w:p>
    <w:p w:rsidR="006B526C" w:rsidRPr="00AA371E" w:rsidP="0073726C">
      <w:pPr>
        <w:rPr>
          <w:lang w:val="ru-RU"/>
        </w:rPr>
      </w:pPr>
    </w:p>
    <w:sectPr w:rsidSect="007621F0">
      <w:footerReference w:type="default" r:id="rId2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9476216"/>
      <w:richText/>
    </w:sdtPr>
    <w:sdtContent>
      <w:p w:rsidR="00AA4406">
        <w:pPr>
          <w:pStyle w:val="Footer"/>
          <w:jc w:val="right"/>
        </w:pPr>
        <w:r>
          <w:fldChar w:fldCharType="begin"/>
        </w:r>
        <w:r w:rsidR="00B804CD">
          <w:instrText>PAGE   \* MERGEFORMAT</w:instrText>
        </w:r>
        <w:r>
          <w:fldChar w:fldCharType="separate"/>
        </w:r>
        <w:r w:rsidRPr="00E45550" w:rsidR="00E45550">
          <w:rPr>
            <w:noProof/>
            <w:lang w:val="ru-RU"/>
          </w:rPr>
          <w:t>7</w:t>
        </w:r>
        <w:r>
          <w:fldChar w:fldCharType="end"/>
        </w:r>
      </w:p>
    </w:sdtContent>
  </w:sdt>
  <w:p w:rsidR="00AA4406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C970C6"/>
    <w:rsid w:val="00000EAA"/>
    <w:rsid w:val="0003189F"/>
    <w:rsid w:val="00066EC2"/>
    <w:rsid w:val="00104D01"/>
    <w:rsid w:val="001063E6"/>
    <w:rsid w:val="00134E81"/>
    <w:rsid w:val="001834CC"/>
    <w:rsid w:val="001837E4"/>
    <w:rsid w:val="00183D92"/>
    <w:rsid w:val="0019268D"/>
    <w:rsid w:val="001A0516"/>
    <w:rsid w:val="001A3F4B"/>
    <w:rsid w:val="001B7024"/>
    <w:rsid w:val="001C6E13"/>
    <w:rsid w:val="001D5AB3"/>
    <w:rsid w:val="002A3C5D"/>
    <w:rsid w:val="0038612F"/>
    <w:rsid w:val="00392612"/>
    <w:rsid w:val="003D6FCE"/>
    <w:rsid w:val="003E68F3"/>
    <w:rsid w:val="00431DC8"/>
    <w:rsid w:val="004B646C"/>
    <w:rsid w:val="00523766"/>
    <w:rsid w:val="00536F5C"/>
    <w:rsid w:val="005916D7"/>
    <w:rsid w:val="005A2673"/>
    <w:rsid w:val="00623ABB"/>
    <w:rsid w:val="006859A0"/>
    <w:rsid w:val="006B25D8"/>
    <w:rsid w:val="006B526C"/>
    <w:rsid w:val="006B7350"/>
    <w:rsid w:val="006C1219"/>
    <w:rsid w:val="006C1745"/>
    <w:rsid w:val="006D6F4C"/>
    <w:rsid w:val="006E31C2"/>
    <w:rsid w:val="006E4749"/>
    <w:rsid w:val="00702AB0"/>
    <w:rsid w:val="00727AB6"/>
    <w:rsid w:val="0073726C"/>
    <w:rsid w:val="00752E92"/>
    <w:rsid w:val="007621F0"/>
    <w:rsid w:val="007F608A"/>
    <w:rsid w:val="00801E97"/>
    <w:rsid w:val="00833699"/>
    <w:rsid w:val="008C51D7"/>
    <w:rsid w:val="008E54A1"/>
    <w:rsid w:val="008F4EE6"/>
    <w:rsid w:val="009942ED"/>
    <w:rsid w:val="00A56A98"/>
    <w:rsid w:val="00A7159B"/>
    <w:rsid w:val="00A92862"/>
    <w:rsid w:val="00AA371E"/>
    <w:rsid w:val="00AA4406"/>
    <w:rsid w:val="00B16379"/>
    <w:rsid w:val="00B44CDA"/>
    <w:rsid w:val="00B804CD"/>
    <w:rsid w:val="00BA08DE"/>
    <w:rsid w:val="00BD6D43"/>
    <w:rsid w:val="00C05C18"/>
    <w:rsid w:val="00C25DF2"/>
    <w:rsid w:val="00C970C6"/>
    <w:rsid w:val="00CA0396"/>
    <w:rsid w:val="00CD685F"/>
    <w:rsid w:val="00D147DC"/>
    <w:rsid w:val="00D1581C"/>
    <w:rsid w:val="00D16540"/>
    <w:rsid w:val="00DA1D50"/>
    <w:rsid w:val="00DB42C3"/>
    <w:rsid w:val="00DF73E7"/>
    <w:rsid w:val="00E00B0E"/>
    <w:rsid w:val="00E45550"/>
    <w:rsid w:val="00E863E6"/>
    <w:rsid w:val="00F0591D"/>
    <w:rsid w:val="00F05A61"/>
    <w:rsid w:val="00F61D94"/>
    <w:rsid w:val="00F814B7"/>
    <w:rsid w:val="00FE539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16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5916D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916D7"/>
  </w:style>
  <w:style w:type="character" w:customStyle="1" w:styleId="a">
    <w:name w:val="Основной текст_"/>
    <w:link w:val="2"/>
    <w:semiHidden/>
    <w:locked/>
    <w:rsid w:val="005916D7"/>
    <w:rPr>
      <w:shd w:val="clear" w:color="auto" w:fill="FFFFFF"/>
    </w:rPr>
  </w:style>
  <w:style w:type="paragraph" w:customStyle="1" w:styleId="2">
    <w:name w:val="Основной текст2"/>
    <w:basedOn w:val="Normal"/>
    <w:link w:val="a"/>
    <w:semiHidden/>
    <w:rsid w:val="005916D7"/>
    <w:pPr>
      <w:widowControl w:val="0"/>
      <w:shd w:val="clear" w:color="auto" w:fill="FFFFFF"/>
      <w:spacing w:after="300" w:line="0" w:lineRule="atLeast"/>
      <w:jc w:val="right"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customStyle="1" w:styleId="apple-converted-space">
    <w:name w:val="apple-converted-space"/>
    <w:basedOn w:val="DefaultParagraphFont"/>
    <w:rsid w:val="005916D7"/>
  </w:style>
  <w:style w:type="character" w:customStyle="1" w:styleId="1">
    <w:name w:val="Основной текст1"/>
    <w:rsid w:val="005916D7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s4">
    <w:name w:val="s4"/>
    <w:rsid w:val="00C25DF2"/>
  </w:style>
  <w:style w:type="paragraph" w:styleId="BalloonText">
    <w:name w:val="Balloon Text"/>
    <w:basedOn w:val="Normal"/>
    <w:link w:val="a0"/>
    <w:uiPriority w:val="99"/>
    <w:semiHidden/>
    <w:unhideWhenUsed/>
    <w:rsid w:val="00CA0396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CA0396"/>
    <w:rPr>
      <w:rFonts w:ascii="Tahoma" w:eastAsia="Times New Roman" w:hAnsi="Tahoma" w:cs="Tahoma"/>
      <w:sz w:val="16"/>
      <w:szCs w:val="16"/>
      <w:lang w:val="uk-UA" w:eastAsia="uk-UA"/>
    </w:rPr>
  </w:style>
  <w:style w:type="paragraph" w:styleId="Header">
    <w:name w:val="header"/>
    <w:basedOn w:val="Normal"/>
    <w:link w:val="a1"/>
    <w:uiPriority w:val="99"/>
    <w:unhideWhenUsed/>
    <w:rsid w:val="00CA0396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A0396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Footer">
    <w:name w:val="footer"/>
    <w:basedOn w:val="Normal"/>
    <w:link w:val="a2"/>
    <w:uiPriority w:val="99"/>
    <w:unhideWhenUsed/>
    <w:rsid w:val="00CA0396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A0396"/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9E0AEFFE0DC859F64EE61E19D5F6B5086129018B494F6201B8818F6E313CE2D2807CC4361026A8E197E5A6B0f6P" TargetMode="External" /><Relationship Id="rId11" Type="http://schemas.openxmlformats.org/officeDocument/2006/relationships/hyperlink" Target="consultantplus://offline/ref=D2589AE94D2324DF4C615AAD23EE7D2C747A983F4382C030485048F011D581113333C5A89CAC08D2F591E6D54823A90FA970382350A898F7u4bFP" TargetMode="External" /><Relationship Id="rId12" Type="http://schemas.openxmlformats.org/officeDocument/2006/relationships/hyperlink" Target="https://login.consultant.ru/link/?req=doc&amp;base=LAW&amp;n=452712&amp;dst=100703&amp;field=134&amp;date=14.07.2024" TargetMode="External" /><Relationship Id="rId13" Type="http://schemas.openxmlformats.org/officeDocument/2006/relationships/hyperlink" Target="https://login.consultant.ru/link/?req=doc&amp;base=LAW&amp;n=452712&amp;dst=100525&amp;field=134&amp;date=14.07.2024" TargetMode="External" /><Relationship Id="rId14" Type="http://schemas.openxmlformats.org/officeDocument/2006/relationships/hyperlink" Target="https://login.consultant.ru/link/?req=doc&amp;base=LAW&amp;n=452712&amp;dst=100118&amp;field=134&amp;date=14.07.2024" TargetMode="External" /><Relationship Id="rId15" Type="http://schemas.openxmlformats.org/officeDocument/2006/relationships/hyperlink" Target="https://login.consultant.ru/link/?req=doc&amp;base=LAW&amp;n=452712&amp;dst=100150&amp;field=134&amp;date=14.07.2024" TargetMode="External" /><Relationship Id="rId16" Type="http://schemas.openxmlformats.org/officeDocument/2006/relationships/hyperlink" Target="https://login.consultant.ru/link/?req=doc&amp;base=LAW&amp;n=452712&amp;dst=100166&amp;field=134&amp;date=14.07.2024" TargetMode="External" /><Relationship Id="rId17" Type="http://schemas.openxmlformats.org/officeDocument/2006/relationships/hyperlink" Target="https://login.consultant.ru/link/?req=doc&amp;base=LAW&amp;n=452712&amp;dst=100178&amp;field=134&amp;date=14.07.2024" TargetMode="External" /><Relationship Id="rId18" Type="http://schemas.openxmlformats.org/officeDocument/2006/relationships/hyperlink" Target="https://login.consultant.ru/link/?req=doc&amp;base=LAW&amp;n=452712&amp;dst=538&amp;field=134&amp;date=14.07.2024" TargetMode="External" /><Relationship Id="rId19" Type="http://schemas.openxmlformats.org/officeDocument/2006/relationships/hyperlink" Target="https://login.consultant.ru/link/?req=doc&amp;base=LAW&amp;n=452712&amp;dst=100046&amp;field=134&amp;date=14.07.2024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login.consultant.ru/link/?req=doc&amp;base=LAW&amp;n=452712&amp;dst=115&amp;field=134&amp;date=14.07.2024" TargetMode="External" /><Relationship Id="rId21" Type="http://schemas.openxmlformats.org/officeDocument/2006/relationships/hyperlink" Target="consultantplus://offline/ref=D2589AE94D2324DF4C615AAD23EE7D2C747A963F4E81C030485048F011D581113333C5A89CAD0CD1F991E6D54823A90FA970382350A898F7u4bFP" TargetMode="External" /><Relationship Id="rId22" Type="http://schemas.openxmlformats.org/officeDocument/2006/relationships/hyperlink" Target="https://login.consultant.ru/link/?req=doc&amp;base=LAW&amp;n=435005&amp;dst=101509&amp;field=134&amp;date=10.07.2024" TargetMode="External" /><Relationship Id="rId23" Type="http://schemas.openxmlformats.org/officeDocument/2006/relationships/hyperlink" Target="https://login.consultant.ru/link/?req=doc&amp;base=LAW&amp;n=435005&amp;date=10.07.2024" TargetMode="External" /><Relationship Id="rId24" Type="http://schemas.openxmlformats.org/officeDocument/2006/relationships/hyperlink" Target="https://login.consultant.ru/link/?req=doc&amp;base=LAW&amp;n=435005&amp;dst=101869&amp;field=134&amp;date=10.07.2024" TargetMode="External" /><Relationship Id="rId25" Type="http://schemas.openxmlformats.org/officeDocument/2006/relationships/hyperlink" Target="https://login.consultant.ru/link/?req=doc&amp;base=LAW&amp;n=435005&amp;dst=102773&amp;field=134&amp;date=10.07.2024" TargetMode="External" /><Relationship Id="rId26" Type="http://schemas.openxmlformats.org/officeDocument/2006/relationships/footer" Target="footer1.xml" /><Relationship Id="rId27" Type="http://schemas.openxmlformats.org/officeDocument/2006/relationships/theme" Target="theme/theme1.xml" /><Relationship Id="rId28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koap/razdel-iv/glava-24/statia-24.1/?marker=fdoctlaw" TargetMode="External" /><Relationship Id="rId6" Type="http://schemas.openxmlformats.org/officeDocument/2006/relationships/hyperlink" Target="consultantplus://offline/ref=8439FC7A980B7AD0A5CBBA71B7546E902ABD9C2DC0F3FCBEC0C3D31CD205EC23CBD83C676B9A420F5BCD418B66x3g4I" TargetMode="External" /><Relationship Id="rId7" Type="http://schemas.openxmlformats.org/officeDocument/2006/relationships/hyperlink" Target="consultantplus://offline/ref=D2589AE94D2324DF4C615AAD23EE7D2C747A983F4382C030485048F011D581113333C5A89CAC08D0F891E6D54823A90FA970382350A898F7u4bFP" TargetMode="External" /><Relationship Id="rId8" Type="http://schemas.openxmlformats.org/officeDocument/2006/relationships/hyperlink" Target="consultantplus://offline/ref=D2589AE94D2324DF4C615AAD23EE7D2C747A983F4382C030485048F011D581113333C5A89CAC08D3F491E6D54823A90FA970382350A898F7u4bFP" TargetMode="External" /><Relationship Id="rId9" Type="http://schemas.openxmlformats.org/officeDocument/2006/relationships/hyperlink" Target="consultantplus://offline/ref=D2589AE94D2324DF4C615AAD23EE7D2C747A983F4382C030485048F011D581113333C5A89CAC08D0F391E6D54823A90FA970382350A898F7u4bFP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ACBC75-A963-43B6-B2E3-A7CBDC956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