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9A5CE9">
        <w:rPr>
          <w:rFonts w:ascii="Times New Roman" w:eastAsia="Times New Roman" w:hAnsi="Times New Roman" w:cs="Times New Roman"/>
          <w:sz w:val="28"/>
          <w:szCs w:val="28"/>
        </w:rPr>
        <w:t>199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A5CE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9A5CE9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A5CE9">
        <w:rPr>
          <w:rFonts w:ascii="Times New Roman" w:hAnsi="Times New Roman" w:cs="Times New Roman"/>
          <w:sz w:val="28"/>
          <w:szCs w:val="28"/>
        </w:rPr>
        <w:t xml:space="preserve"> судья судебного участка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A5CE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02050F" w:rsidR="00944F9B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02050F">
        <w:rPr>
          <w:rFonts w:ascii="Times New Roman" w:hAnsi="Times New Roman" w:cs="Times New Roman"/>
          <w:sz w:val="28"/>
          <w:szCs w:val="28"/>
        </w:rPr>
        <w:t>9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02050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</w:t>
      </w:r>
      <w:r w:rsidR="009A5CE9">
        <w:rPr>
          <w:rFonts w:ascii="Times New Roman" w:hAnsi="Times New Roman" w:cs="Times New Roman"/>
          <w:sz w:val="28"/>
          <w:szCs w:val="28"/>
        </w:rPr>
        <w:t>ых</w:t>
      </w:r>
      <w:r w:rsidRPr="000205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5CE9">
        <w:rPr>
          <w:rFonts w:ascii="Times New Roman" w:hAnsi="Times New Roman" w:cs="Times New Roman"/>
          <w:sz w:val="28"/>
          <w:szCs w:val="28"/>
        </w:rPr>
        <w:t>ов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административном </w:t>
      </w:r>
      <w:r w:rsidRPr="0002050F">
        <w:rPr>
          <w:rFonts w:ascii="Times New Roman" w:hAnsi="Times New Roman" w:cs="Times New Roman"/>
          <w:sz w:val="28"/>
          <w:szCs w:val="28"/>
        </w:rPr>
        <w:t>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7C24D8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864708">
        <w:rPr>
          <w:color w:val="000000"/>
          <w:sz w:val="28"/>
          <w:szCs w:val="28"/>
        </w:rPr>
        <w:t>/ДАННЫЕ ИЗЪЯТЫ/</w:t>
      </w:r>
      <w:r w:rsidR="00D46CB7">
        <w:rPr>
          <w:rFonts w:ascii="Times New Roman" w:hAnsi="Times New Roman" w:cs="Times New Roman"/>
          <w:sz w:val="28"/>
          <w:szCs w:val="28"/>
        </w:rPr>
        <w:t xml:space="preserve"> </w:t>
      </w:r>
      <w:r w:rsidR="009A5CE9">
        <w:rPr>
          <w:rFonts w:ascii="Times New Roman" w:hAnsi="Times New Roman" w:cs="Times New Roman"/>
          <w:sz w:val="28"/>
          <w:szCs w:val="28"/>
        </w:rPr>
        <w:t>Аракеляна Ара Артуровича</w:t>
      </w:r>
      <w:r w:rsidRPr="007C24D8">
        <w:rPr>
          <w:rFonts w:ascii="Times New Roman" w:hAnsi="Times New Roman" w:cs="Times New Roman"/>
          <w:sz w:val="28"/>
          <w:szCs w:val="28"/>
        </w:rPr>
        <w:t xml:space="preserve">, </w:t>
      </w:r>
      <w:r w:rsidR="00864708">
        <w:rPr>
          <w:color w:val="000000"/>
          <w:sz w:val="28"/>
          <w:szCs w:val="28"/>
        </w:rPr>
        <w:t>/ДАННЫЕ ИЗЪЯТЫ/</w:t>
      </w:r>
      <w:r w:rsidR="009A5CE9">
        <w:rPr>
          <w:rFonts w:ascii="Times New Roman" w:hAnsi="Times New Roman" w:cs="Times New Roman"/>
          <w:sz w:val="28"/>
          <w:szCs w:val="28"/>
        </w:rPr>
        <w:t xml:space="preserve">, </w:t>
      </w:r>
      <w:r w:rsidR="000F29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Аракелян А.А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="00864708">
        <w:rPr>
          <w:color w:val="000000"/>
          <w:sz w:val="28"/>
          <w:szCs w:val="28"/>
        </w:rPr>
        <w:t>/ДАННЫЕ ИЗЪЯТЫ/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64708">
        <w:rPr>
          <w:color w:val="000000"/>
          <w:sz w:val="28"/>
          <w:szCs w:val="28"/>
        </w:rPr>
        <w:t>/ДАННЫЕ ИЗЪЯТЫ/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864708">
        <w:rPr>
          <w:color w:val="000000"/>
          <w:sz w:val="28"/>
          <w:szCs w:val="28"/>
        </w:rPr>
        <w:t>/ДАННЫЕ ИЗЪЯТЫ/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28.04.2025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C23E3" w:rsidR="001C23E3">
        <w:rPr>
          <w:rFonts w:ascii="Times New Roman" w:eastAsia="Times New Roman" w:hAnsi="Times New Roman" w:cs="Times New Roman"/>
          <w:sz w:val="28"/>
          <w:szCs w:val="28"/>
        </w:rPr>
        <w:t>Аракелян А.А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 надлежащим образом, о причинах неявки не сообщил, ходатайств об отло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жении рассмотрении дела мировому судье не направил. Почтовая корреспонденция, направленная в адрес лица, в отношении которого ведется производство по делу, возвращена в суд с отметкой об истечении срока хранения.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правонарушениях, </w:t>
      </w:r>
      <w:r w:rsidRPr="001C23E3" w:rsidR="001C23E3">
        <w:rPr>
          <w:rFonts w:ascii="Times New Roman" w:eastAsia="Times New Roman" w:hAnsi="Times New Roman" w:cs="Times New Roman"/>
          <w:sz w:val="28"/>
          <w:szCs w:val="28"/>
        </w:rPr>
        <w:t>Аракелян А.А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правонарушении, считаю возможным рассмотреть дело в отсутствие </w:t>
      </w:r>
      <w:r w:rsidRPr="001C23E3" w:rsidR="001C23E3">
        <w:rPr>
          <w:rFonts w:ascii="Times New Roman" w:eastAsia="Times New Roman" w:hAnsi="Times New Roman" w:cs="Times New Roman"/>
          <w:sz w:val="28"/>
          <w:szCs w:val="28"/>
        </w:rPr>
        <w:t>Аракелян</w:t>
      </w:r>
      <w:r w:rsidR="001C23E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23E3" w:rsidR="001C23E3"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1C23E3" w:rsidR="001C23E3">
        <w:rPr>
          <w:rFonts w:ascii="Times New Roman" w:eastAsia="Times New Roman" w:hAnsi="Times New Roman" w:cs="Times New Roman"/>
          <w:sz w:val="28"/>
          <w:szCs w:val="28"/>
        </w:rPr>
        <w:t>Аракелян А.А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708">
        <w:rPr>
          <w:color w:val="000000"/>
          <w:sz w:val="28"/>
          <w:szCs w:val="28"/>
        </w:rPr>
        <w:t>/ДАННЫЕ ИЗЪЯТЫ/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не позднее 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28.04.2025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венного реестра юридических лиц </w:t>
      </w:r>
      <w:r w:rsidR="00864708">
        <w:rPr>
          <w:color w:val="000000"/>
          <w:sz w:val="28"/>
          <w:szCs w:val="28"/>
        </w:rPr>
        <w:t>/ДАННЫЕ ИЗЪЯТЫ/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1C23E3" w:rsidR="001C23E3">
        <w:rPr>
          <w:rFonts w:ascii="Times New Roman" w:eastAsia="Times New Roman" w:hAnsi="Times New Roman" w:cs="Times New Roman"/>
          <w:sz w:val="28"/>
          <w:szCs w:val="28"/>
        </w:rPr>
        <w:t>Аракелян А.А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933" w:rsidR="00B40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1C23E3" w:rsidR="001C23E3">
        <w:rPr>
          <w:rFonts w:ascii="Times New Roman" w:hAnsi="Times New Roman" w:cs="Times New Roman"/>
          <w:sz w:val="28"/>
          <w:szCs w:val="28"/>
        </w:rPr>
        <w:t>Аракелян А.А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1C23E3" w:rsidR="001C23E3">
        <w:rPr>
          <w:rFonts w:ascii="Times New Roman" w:hAnsi="Times New Roman" w:cs="Times New Roman"/>
          <w:sz w:val="28"/>
          <w:szCs w:val="28"/>
        </w:rPr>
        <w:t>Аракелян</w:t>
      </w:r>
      <w:r w:rsidR="001C23E3">
        <w:rPr>
          <w:rFonts w:ascii="Times New Roman" w:hAnsi="Times New Roman" w:cs="Times New Roman"/>
          <w:sz w:val="28"/>
          <w:szCs w:val="28"/>
        </w:rPr>
        <w:t>а</w:t>
      </w:r>
      <w:r w:rsidRPr="001C23E3" w:rsidR="001C23E3">
        <w:rPr>
          <w:rFonts w:ascii="Times New Roman" w:hAnsi="Times New Roman" w:cs="Times New Roman"/>
          <w:sz w:val="28"/>
          <w:szCs w:val="28"/>
        </w:rPr>
        <w:t xml:space="preserve"> А.А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4708">
        <w:rPr>
          <w:color w:val="000000"/>
          <w:sz w:val="28"/>
          <w:szCs w:val="28"/>
        </w:rPr>
        <w:t>/ДАННЫЕ ИЗЪЯТЫ/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3E3" w:rsidR="001C23E3">
        <w:rPr>
          <w:rFonts w:ascii="Times New Roman" w:eastAsia="Times New Roman" w:hAnsi="Times New Roman" w:cs="Times New Roman"/>
          <w:sz w:val="28"/>
          <w:szCs w:val="28"/>
        </w:rPr>
        <w:t>Аракелян А.А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C23E3" w:rsidR="001C23E3">
        <w:rPr>
          <w:rFonts w:ascii="Times New Roman" w:hAnsi="Times New Roman" w:cs="Times New Roman"/>
          <w:sz w:val="28"/>
          <w:szCs w:val="28"/>
        </w:rPr>
        <w:t>Аракелян</w:t>
      </w:r>
      <w:r w:rsidR="001C23E3">
        <w:rPr>
          <w:rFonts w:ascii="Times New Roman" w:hAnsi="Times New Roman" w:cs="Times New Roman"/>
          <w:sz w:val="28"/>
          <w:szCs w:val="28"/>
        </w:rPr>
        <w:t>а</w:t>
      </w:r>
      <w:r w:rsidRPr="001C23E3" w:rsidR="001C23E3">
        <w:rPr>
          <w:rFonts w:ascii="Times New Roman" w:hAnsi="Times New Roman" w:cs="Times New Roman"/>
          <w:sz w:val="28"/>
          <w:szCs w:val="28"/>
        </w:rPr>
        <w:t xml:space="preserve"> А.А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 ответственности не привлекал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тоятельство, что допущенные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1C23E3" w:rsidR="001C23E3">
        <w:rPr>
          <w:rFonts w:ascii="Times New Roman" w:eastAsia="Times New Roman" w:hAnsi="Times New Roman" w:cs="Times New Roman"/>
          <w:color w:val="000000"/>
          <w:sz w:val="28"/>
          <w:szCs w:val="28"/>
        </w:rPr>
        <w:t>Аракелян</w:t>
      </w:r>
      <w:r w:rsidR="001C23E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C23E3" w:rsidR="001C23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1C23E3" w:rsidR="001C23E3">
        <w:rPr>
          <w:rFonts w:ascii="Times New Roman" w:hAnsi="Times New Roman" w:eastAsiaTheme="minorEastAsia"/>
          <w:sz w:val="28"/>
          <w:szCs w:val="28"/>
          <w:lang w:eastAsia="ru-RU"/>
        </w:rPr>
        <w:t xml:space="preserve">Аракеляна Ара Артуровича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Российской Федерации об административных правонарушениях, и назначить е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="001C23E3">
        <w:rPr>
          <w:rFonts w:ascii="Times New Roman" w:hAnsi="Times New Roman"/>
          <w:sz w:val="28"/>
          <w:szCs w:val="28"/>
        </w:rPr>
        <w:t>8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</w:t>
      </w:r>
      <w:r w:rsidRPr="0002050F">
        <w:rPr>
          <w:rFonts w:ascii="Times New Roman" w:hAnsi="Times New Roman"/>
          <w:sz w:val="28"/>
          <w:szCs w:val="28"/>
        </w:rPr>
        <w:t>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1C23E3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9A5CE9">
      <w:footerReference w:type="default" r:id="rId5"/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12317B">
          <w:instrText>PAGE   \* MERGEFORMAT</w:instrText>
        </w:r>
        <w:r>
          <w:fldChar w:fldCharType="separate"/>
        </w:r>
        <w:r w:rsidR="00864708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944F9B"/>
    <w:rsid w:val="00013F4C"/>
    <w:rsid w:val="0002050F"/>
    <w:rsid w:val="00036956"/>
    <w:rsid w:val="0004463C"/>
    <w:rsid w:val="000462D0"/>
    <w:rsid w:val="000612F6"/>
    <w:rsid w:val="000663A8"/>
    <w:rsid w:val="000F2966"/>
    <w:rsid w:val="000F5B5C"/>
    <w:rsid w:val="0012317B"/>
    <w:rsid w:val="00133006"/>
    <w:rsid w:val="00172099"/>
    <w:rsid w:val="0017601B"/>
    <w:rsid w:val="00196946"/>
    <w:rsid w:val="001A2F77"/>
    <w:rsid w:val="001C23E3"/>
    <w:rsid w:val="001D3636"/>
    <w:rsid w:val="001D7B4F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07D33"/>
    <w:rsid w:val="00411024"/>
    <w:rsid w:val="00442885"/>
    <w:rsid w:val="00492BE9"/>
    <w:rsid w:val="004B04FF"/>
    <w:rsid w:val="004B6E63"/>
    <w:rsid w:val="004C1E64"/>
    <w:rsid w:val="004C28E7"/>
    <w:rsid w:val="005079DA"/>
    <w:rsid w:val="00523DE3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3B0"/>
    <w:rsid w:val="006674CA"/>
    <w:rsid w:val="006905E1"/>
    <w:rsid w:val="006B1AFF"/>
    <w:rsid w:val="006C4A4E"/>
    <w:rsid w:val="006C7DFC"/>
    <w:rsid w:val="007135CB"/>
    <w:rsid w:val="007140B4"/>
    <w:rsid w:val="007231DF"/>
    <w:rsid w:val="007937F7"/>
    <w:rsid w:val="007A1AC8"/>
    <w:rsid w:val="007C24D8"/>
    <w:rsid w:val="007D010F"/>
    <w:rsid w:val="007D5693"/>
    <w:rsid w:val="007E6BF0"/>
    <w:rsid w:val="008247DC"/>
    <w:rsid w:val="008263F2"/>
    <w:rsid w:val="008406CC"/>
    <w:rsid w:val="00841BD7"/>
    <w:rsid w:val="00864708"/>
    <w:rsid w:val="008844F2"/>
    <w:rsid w:val="008A31AE"/>
    <w:rsid w:val="008C0A08"/>
    <w:rsid w:val="009209E7"/>
    <w:rsid w:val="00932B9F"/>
    <w:rsid w:val="00944F9B"/>
    <w:rsid w:val="009A5CE9"/>
    <w:rsid w:val="009B22DE"/>
    <w:rsid w:val="009C3E42"/>
    <w:rsid w:val="009F4E14"/>
    <w:rsid w:val="00A17110"/>
    <w:rsid w:val="00A322DC"/>
    <w:rsid w:val="00A41176"/>
    <w:rsid w:val="00A819A3"/>
    <w:rsid w:val="00A92C2C"/>
    <w:rsid w:val="00AE2805"/>
    <w:rsid w:val="00AE3A4F"/>
    <w:rsid w:val="00AF0E8B"/>
    <w:rsid w:val="00B40933"/>
    <w:rsid w:val="00B52607"/>
    <w:rsid w:val="00BA7373"/>
    <w:rsid w:val="00BD2E7F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46CB7"/>
    <w:rsid w:val="00D8142F"/>
    <w:rsid w:val="00DA60F8"/>
    <w:rsid w:val="00DC615F"/>
    <w:rsid w:val="00E23CE2"/>
    <w:rsid w:val="00E272B2"/>
    <w:rsid w:val="00E3575F"/>
    <w:rsid w:val="00EA1E90"/>
    <w:rsid w:val="00EA466C"/>
    <w:rsid w:val="00EC24CB"/>
    <w:rsid w:val="00EE07D2"/>
    <w:rsid w:val="00EE6C9B"/>
    <w:rsid w:val="00EE72D3"/>
    <w:rsid w:val="00F04379"/>
    <w:rsid w:val="00F53FFE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9BCE-A9AD-4486-A1FE-363181FC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