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Дело </w:t>
      </w:r>
      <w:r w:rsidRPr="00A95C08" w:rsidR="00364A91">
        <w:rPr>
          <w:rFonts w:ascii="Times New Roman" w:eastAsia="Times New Roman" w:hAnsi="Times New Roman" w:cs="Times New Roman"/>
          <w:sz w:val="27"/>
          <w:szCs w:val="27"/>
          <w:lang w:eastAsia="uk-UA"/>
        </w:rPr>
        <w:t>№ 05</w:t>
      </w:r>
      <w:r w:rsidRPr="00A95C08">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0</w:t>
      </w:r>
      <w:r w:rsidR="000E6CCF">
        <w:rPr>
          <w:rFonts w:ascii="Times New Roman" w:eastAsia="Times New Roman" w:hAnsi="Times New Roman" w:cs="Times New Roman"/>
          <w:sz w:val="27"/>
          <w:szCs w:val="27"/>
          <w:lang w:eastAsia="uk-UA"/>
        </w:rPr>
        <w:t>322</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20 ноября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AE155E">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09 сентября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 </w:t>
      </w:r>
      <w:r w:rsidR="00AE155E">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AE155E">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08 июля 2025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1E01E7">
        <w:rPr>
          <w:rFonts w:ascii="Times New Roman" w:hAnsi="Times New Roman" w:cs="Times New Roman"/>
          <w:color w:val="000000"/>
          <w:sz w:val="27"/>
          <w:szCs w:val="27"/>
        </w:rPr>
        <w:t>1</w:t>
      </w:r>
      <w:r w:rsidR="000E6CCF">
        <w:rPr>
          <w:rFonts w:ascii="Times New Roman" w:hAnsi="Times New Roman" w:cs="Times New Roman"/>
          <w:color w:val="000000"/>
          <w:sz w:val="27"/>
          <w:szCs w:val="27"/>
        </w:rPr>
        <w:t>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 xml:space="preserve">при рассмотрении дела </w:t>
      </w:r>
      <w:r w:rsidRPr="00A95C08">
        <w:rPr>
          <w:rFonts w:ascii="Times New Roman" w:hAnsi="Times New Roman" w:cs="Times New Roman"/>
          <w:sz w:val="27"/>
          <w:szCs w:val="27"/>
          <w:shd w:val="clear" w:color="auto" w:fill="FFFFFF"/>
        </w:rPr>
        <w:t>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кодекса Российской Федерации об административных пр</w:t>
      </w:r>
      <w:r w:rsidRPr="00A95C08">
        <w:rPr>
          <w:rFonts w:ascii="Times New Roman" w:hAnsi="Times New Roman" w:cs="Times New Roman"/>
          <w:sz w:val="27"/>
          <w:szCs w:val="27"/>
        </w:rPr>
        <w:t xml:space="preserve">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w:t>
      </w:r>
      <w:r w:rsidRPr="00A95C08">
        <w:rPr>
          <w:rFonts w:ascii="Times New Roman" w:hAnsi="Times New Roman" w:cs="Times New Roman"/>
          <w:sz w:val="27"/>
          <w:szCs w:val="27"/>
        </w:rPr>
        <w:t>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w:t>
      </w:r>
      <w:r w:rsidRPr="00A95C08">
        <w:rPr>
          <w:rFonts w:ascii="Times New Roman" w:hAnsi="Times New Roman" w:cs="Times New Roman"/>
          <w:sz w:val="27"/>
          <w:szCs w:val="27"/>
        </w:rPr>
        <w:t xml:space="preserve">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считает возможным, в с</w:t>
      </w:r>
      <w:r w:rsidRPr="00A95C08">
        <w:rPr>
          <w:rFonts w:ascii="Times New Roman" w:hAnsi="Times New Roman" w:cs="Times New Roman"/>
          <w:sz w:val="27"/>
          <w:szCs w:val="27"/>
          <w:shd w:val="clear" w:color="auto" w:fill="FFFFFF"/>
        </w:rPr>
        <w:t xml:space="preserve">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доказательства с точки зрения относимости, </w:t>
      </w:r>
      <w:r w:rsidRPr="00ED01FF">
        <w:rPr>
          <w:rFonts w:ascii="Times New Roman" w:hAnsi="Times New Roman" w:cs="Times New Roman"/>
          <w:sz w:val="27"/>
          <w:szCs w:val="27"/>
        </w:rPr>
        <w:t>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Pr>
          <w:rFonts w:ascii="Times New Roman" w:hAnsi="Times New Roman" w:cs="Times New Roman"/>
          <w:sz w:val="27"/>
          <w:szCs w:val="27"/>
          <w:shd w:val="clear" w:color="auto" w:fill="FFFFFF"/>
        </w:rPr>
        <w:t>С</w:t>
      </w:r>
      <w:r w:rsidRPr="00ED01FF">
        <w:rPr>
          <w:rFonts w:ascii="Times New Roman" w:hAnsi="Times New Roman" w:cs="Times New Roman"/>
          <w:sz w:val="27"/>
          <w:szCs w:val="27"/>
          <w:shd w:val="clear" w:color="auto" w:fill="FFFFFF"/>
        </w:rPr>
        <w:t xml:space="preserve">т. 26.1 КоАП РФ </w:t>
      </w:r>
      <w:r>
        <w:rPr>
          <w:rFonts w:ascii="Times New Roman" w:hAnsi="Times New Roman" w:cs="Times New Roman"/>
          <w:sz w:val="27"/>
          <w:szCs w:val="27"/>
          <w:shd w:val="clear" w:color="auto" w:fill="FFFFFF"/>
        </w:rPr>
        <w:t xml:space="preserve">предусмотрено, что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w:t>
      </w:r>
      <w:r w:rsidRPr="00ED01FF">
        <w:rPr>
          <w:rFonts w:ascii="Times New Roman" w:hAnsi="Times New Roman" w:cs="Times New Roman"/>
          <w:bCs/>
          <w:sz w:val="27"/>
          <w:szCs w:val="27"/>
          <w:lang w:eastAsia="ru-RU"/>
        </w:rPr>
        <w:t>дерации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364A91">
        <w:rPr>
          <w:rFonts w:ascii="Times New Roman" w:hAnsi="Times New Roman" w:cs="Times New Roman"/>
          <w:sz w:val="27"/>
          <w:szCs w:val="27"/>
        </w:rPr>
        <w:t xml:space="preserve">АП РФ </w:t>
      </w:r>
      <w:r w:rsidRPr="00A95C08">
        <w:rPr>
          <w:rFonts w:ascii="Times New Roman" w:hAnsi="Times New Roman" w:cs="Times New Roman"/>
          <w:sz w:val="27"/>
          <w:szCs w:val="27"/>
        </w:rPr>
        <w:t>неуплата административного штрафа в срок, предусмотренный настоящим Кодексом, - влечет наложение а</w:t>
      </w:r>
      <w:r w:rsidRPr="00A95C08">
        <w:rPr>
          <w:rFonts w:ascii="Times New Roman" w:hAnsi="Times New Roman" w:cs="Times New Roman"/>
          <w:sz w:val="27"/>
          <w:szCs w:val="27"/>
        </w:rPr>
        <w:t>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w:t>
      </w:r>
      <w:r w:rsidRPr="002F2EC5">
        <w:rPr>
          <w:rFonts w:ascii="Times New Roman" w:hAnsi="Times New Roman" w:cs="Times New Roman"/>
          <w:sz w:val="27"/>
          <w:szCs w:val="27"/>
          <w:lang w:eastAsia="ru-RU"/>
        </w:rPr>
        <w:t xml:space="preserve">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w:t>
      </w:r>
      <w:r w:rsidRPr="002F2EC5">
        <w:rPr>
          <w:rFonts w:ascii="Times New Roman" w:hAnsi="Times New Roman" w:cs="Times New Roman"/>
          <w:sz w:val="27"/>
          <w:szCs w:val="27"/>
          <w:lang w:eastAsia="ru-RU"/>
        </w:rPr>
        <w:t xml:space="preserve">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w:t>
      </w:r>
      <w:r w:rsidRPr="002F2EC5">
        <w:rPr>
          <w:rFonts w:ascii="Times New Roman" w:hAnsi="Times New Roman" w:cs="Times New Roman"/>
          <w:sz w:val="27"/>
          <w:szCs w:val="27"/>
          <w:lang w:eastAsia="ru-RU"/>
        </w:rPr>
        <w:t xml:space="preserve">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20.25 Ко</w:t>
      </w:r>
      <w:r w:rsidR="000E6CCF">
        <w:rPr>
          <w:rFonts w:ascii="Times New Roman" w:hAnsi="Times New Roman" w:cs="Times New Roman"/>
          <w:sz w:val="27"/>
          <w:szCs w:val="27"/>
          <w:lang w:eastAsia="ru-RU"/>
        </w:rPr>
        <w:t>АП РФ</w:t>
      </w:r>
      <w:r w:rsidRPr="00F1023B">
        <w:rPr>
          <w:rFonts w:ascii="Times New Roman" w:hAnsi="Times New Roman" w:cs="Times New Roman"/>
          <w:sz w:val="27"/>
          <w:szCs w:val="27"/>
          <w:lang w:eastAsia="ru-RU"/>
        </w:rPr>
        <w:t>, характеризуется проти</w:t>
      </w:r>
      <w:r w:rsidRPr="00F1023B">
        <w:rPr>
          <w:rFonts w:ascii="Times New Roman" w:hAnsi="Times New Roman" w:cs="Times New Roman"/>
          <w:sz w:val="27"/>
          <w:szCs w:val="27"/>
          <w:lang w:eastAsia="ru-RU"/>
        </w:rPr>
        <w:t>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w:t>
      </w:r>
      <w:r w:rsidR="000E6CCF">
        <w:rPr>
          <w:rFonts w:ascii="Times New Roman" w:hAnsi="Times New Roman" w:cs="Times New Roman"/>
          <w:sz w:val="27"/>
          <w:szCs w:val="27"/>
        </w:rPr>
        <w:t xml:space="preserve">АП РФ </w:t>
      </w:r>
      <w:r w:rsidRPr="00A95C08" w:rsidR="00EF1AE4">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w:t>
      </w:r>
      <w:r w:rsidR="000E6CCF">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w:t>
      </w:r>
      <w:r w:rsidRPr="00A95C08" w:rsidR="009D7A0A">
        <w:rPr>
          <w:rFonts w:ascii="Times New Roman" w:hAnsi="Times New Roman" w:cs="Times New Roman"/>
          <w:sz w:val="27"/>
          <w:szCs w:val="27"/>
          <w:shd w:val="clear" w:color="auto" w:fill="FFFFFF"/>
        </w:rPr>
        <w:t>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отношении лица, не уплатившего административный штраф.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w:t>
      </w:r>
      <w:r w:rsidR="000E6CCF">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 xml:space="preserve"> следует, что лицо, привлеченное к административной ответственности, обязано в доброво</w:t>
      </w:r>
      <w:r w:rsidRPr="00A95C08">
        <w:rPr>
          <w:rFonts w:ascii="Times New Roman" w:hAnsi="Times New Roman" w:cs="Times New Roman"/>
          <w:sz w:val="27"/>
          <w:szCs w:val="27"/>
        </w:rPr>
        <w:t>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w:t>
      </w:r>
      <w:r w:rsidRPr="00A95C08">
        <w:rPr>
          <w:rFonts w:ascii="Times New Roman" w:hAnsi="Times New Roman" w:cs="Times New Roman"/>
          <w:sz w:val="27"/>
          <w:szCs w:val="27"/>
        </w:rPr>
        <w:t xml:space="preserve">вного правонарушения, предусмотренного ч. 1 ст. 20.25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7B1E37">
        <w:rPr>
          <w:rFonts w:ascii="Times New Roman" w:hAnsi="Times New Roman" w:cs="Times New Roman"/>
          <w:sz w:val="27"/>
          <w:szCs w:val="27"/>
        </w:rPr>
        <w:t xml:space="preserve">№ </w:t>
      </w:r>
      <w:r w:rsidR="00AE155E">
        <w:rPr>
          <w:color w:val="000000"/>
          <w:sz w:val="28"/>
          <w:szCs w:val="28"/>
        </w:rPr>
        <w:t>/ДАННЫЕ ИЗЪЯТЫ/</w:t>
      </w:r>
      <w:r w:rsidR="00364A91">
        <w:rPr>
          <w:rFonts w:ascii="Times New Roman" w:hAnsi="Times New Roman" w:cs="Times New Roman"/>
          <w:sz w:val="27"/>
          <w:szCs w:val="27"/>
        </w:rPr>
        <w:t>,</w:t>
      </w:r>
      <w:r w:rsidRPr="00631BA0" w:rsidR="00364A91">
        <w:rPr>
          <w:rFonts w:ascii="Times New Roman" w:hAnsi="Times New Roman" w:cs="Times New Roman"/>
          <w:sz w:val="27"/>
          <w:szCs w:val="27"/>
        </w:rPr>
        <w:t xml:space="preserve"> </w:t>
      </w:r>
      <w:r w:rsidRPr="00A95C08" w:rsidR="00364A91">
        <w:rPr>
          <w:rFonts w:ascii="Times New Roman" w:hAnsi="Times New Roman" w:cs="Times New Roman"/>
          <w:sz w:val="27"/>
          <w:szCs w:val="27"/>
        </w:rPr>
        <w:t>вступившего</w:t>
      </w:r>
      <w:r w:rsidRPr="00A95C08" w:rsidR="00503237">
        <w:rPr>
          <w:rFonts w:ascii="Times New Roman" w:hAnsi="Times New Roman" w:cs="Times New Roman"/>
          <w:sz w:val="27"/>
          <w:szCs w:val="27"/>
        </w:rPr>
        <w:t xml:space="preserve"> в законную силу </w:t>
      </w:r>
      <w:r w:rsidR="00E8026E">
        <w:rPr>
          <w:rFonts w:ascii="Times New Roman" w:hAnsi="Times New Roman" w:cs="Times New Roman"/>
          <w:sz w:val="27"/>
          <w:szCs w:val="27"/>
        </w:rPr>
        <w:t xml:space="preserve">08 июля </w:t>
      </w:r>
      <w:r w:rsidR="0085458E">
        <w:rPr>
          <w:rFonts w:ascii="Times New Roman" w:hAnsi="Times New Roman" w:cs="Times New Roman"/>
          <w:sz w:val="27"/>
          <w:szCs w:val="27"/>
        </w:rPr>
        <w:t>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B9107B">
        <w:rPr>
          <w:rFonts w:ascii="Times New Roman" w:hAnsi="Times New Roman" w:cs="Times New Roman"/>
          <w:sz w:val="27"/>
          <w:szCs w:val="27"/>
        </w:rPr>
        <w:t>6</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B9107B">
        <w:rPr>
          <w:rFonts w:ascii="Times New Roman" w:hAnsi="Times New Roman" w:cs="Times New Roman"/>
          <w:sz w:val="27"/>
          <w:szCs w:val="27"/>
        </w:rPr>
        <w:t>1500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B9107B">
        <w:rPr>
          <w:rFonts w:ascii="Times New Roman" w:hAnsi="Times New Roman" w:cs="Times New Roman"/>
          <w:sz w:val="27"/>
          <w:szCs w:val="27"/>
        </w:rPr>
        <w:t>1500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364A91">
        <w:rPr>
          <w:rFonts w:ascii="Times New Roman" w:hAnsi="Times New Roman" w:cs="Times New Roman"/>
          <w:sz w:val="27"/>
          <w:szCs w:val="27"/>
        </w:rPr>
        <w:t xml:space="preserve">08 </w:t>
      </w:r>
      <w:r w:rsidR="00E8026E">
        <w:rPr>
          <w:rFonts w:ascii="Times New Roman" w:hAnsi="Times New Roman" w:cs="Times New Roman"/>
          <w:sz w:val="27"/>
          <w:szCs w:val="27"/>
        </w:rPr>
        <w:t xml:space="preserve">сентября </w:t>
      </w:r>
      <w:r>
        <w:rPr>
          <w:rFonts w:ascii="Times New Roman" w:hAnsi="Times New Roman" w:cs="Times New Roman"/>
          <w:sz w:val="27"/>
          <w:szCs w:val="27"/>
        </w:rPr>
        <w:t>20</w:t>
      </w:r>
      <w:r w:rsidR="0085458E">
        <w:rPr>
          <w:rFonts w:ascii="Times New Roman" w:hAnsi="Times New Roman" w:cs="Times New Roman"/>
          <w:sz w:val="27"/>
          <w:szCs w:val="27"/>
        </w:rPr>
        <w:t>25</w:t>
      </w:r>
      <w:r w:rsidR="00364A91">
        <w:rPr>
          <w:rFonts w:ascii="Times New Roman" w:hAnsi="Times New Roman" w:cs="Times New Roman"/>
          <w:sz w:val="27"/>
          <w:szCs w:val="27"/>
        </w:rPr>
        <w:t xml:space="preserve"> </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E8026E"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правонарушения, предусмот</w:t>
      </w:r>
      <w:r w:rsidRPr="00A95C08">
        <w:rPr>
          <w:rFonts w:ascii="Times New Roman" w:hAnsi="Times New Roman" w:cs="Times New Roman"/>
          <w:sz w:val="27"/>
          <w:szCs w:val="27"/>
        </w:rPr>
        <w:t xml:space="preserve">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AE155E">
        <w:rPr>
          <w:color w:val="000000"/>
          <w:sz w:val="28"/>
          <w:szCs w:val="28"/>
        </w:rPr>
        <w:t>/ДАННЫЕ ИЗЪЯТЫ/</w:t>
      </w:r>
      <w:r>
        <w:rPr>
          <w:rFonts w:ascii="Times New Roman" w:hAnsi="Times New Roman" w:cs="Times New Roman"/>
          <w:sz w:val="27"/>
          <w:szCs w:val="27"/>
        </w:rPr>
        <w:t xml:space="preserve"> (л.д.1); карточкой операции с водительским удостоверением на имя Копыс А.Г. (л.д. 3);</w:t>
      </w:r>
      <w:r w:rsidRPr="00A95C08">
        <w:rPr>
          <w:rFonts w:ascii="Times New Roman" w:hAnsi="Times New Roman" w:cs="Times New Roman"/>
          <w:sz w:val="27"/>
          <w:szCs w:val="27"/>
        </w:rPr>
        <w:t xml:space="preserve"> </w:t>
      </w:r>
      <w:r>
        <w:rPr>
          <w:rFonts w:ascii="Times New Roman" w:hAnsi="Times New Roman" w:cs="Times New Roman"/>
          <w:sz w:val="27"/>
          <w:szCs w:val="27"/>
        </w:rPr>
        <w:t xml:space="preserve">параметрами поиска дел об административных правонарушениях в отношении Копыс А.Г. (л.д. 4-5); постановлением </w:t>
      </w:r>
      <w:r w:rsidR="00364A91">
        <w:rPr>
          <w:rFonts w:ascii="Times New Roman" w:hAnsi="Times New Roman" w:cs="Times New Roman"/>
          <w:sz w:val="27"/>
          <w:szCs w:val="27"/>
        </w:rPr>
        <w:t>№</w:t>
      </w:r>
      <w:r w:rsidR="00AE155E">
        <w:rPr>
          <w:color w:val="000000"/>
          <w:sz w:val="28"/>
          <w:szCs w:val="28"/>
        </w:rPr>
        <w:t>/ДАННЫЕ ИЗЪЯТЫ/</w:t>
      </w:r>
      <w:r>
        <w:rPr>
          <w:rFonts w:ascii="Times New Roman" w:hAnsi="Times New Roman" w:cs="Times New Roman"/>
          <w:sz w:val="27"/>
          <w:szCs w:val="27"/>
        </w:rPr>
        <w:t xml:space="preserve"> по делу об административном правонарушении от 25 июня 2025 г., </w:t>
      </w:r>
      <w:r w:rsidRPr="00A95C08" w:rsidR="00364A91">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00364A91">
        <w:rPr>
          <w:rFonts w:ascii="Times New Roman" w:hAnsi="Times New Roman" w:cs="Times New Roman"/>
          <w:sz w:val="27"/>
          <w:szCs w:val="27"/>
        </w:rPr>
        <w:t>. И</w:t>
      </w:r>
      <w:r>
        <w:rPr>
          <w:rFonts w:ascii="Times New Roman" w:hAnsi="Times New Roman" w:cs="Times New Roman"/>
          <w:sz w:val="27"/>
          <w:szCs w:val="27"/>
        </w:rPr>
        <w:t xml:space="preserve">сходя из содержания </w:t>
      </w:r>
      <w:r w:rsidR="00364A91">
        <w:rPr>
          <w:rFonts w:ascii="Times New Roman" w:hAnsi="Times New Roman" w:cs="Times New Roman"/>
          <w:sz w:val="27"/>
          <w:szCs w:val="27"/>
        </w:rPr>
        <w:t xml:space="preserve">вышеуказанного постановления </w:t>
      </w:r>
      <w:r>
        <w:rPr>
          <w:rFonts w:ascii="Times New Roman" w:hAnsi="Times New Roman" w:cs="Times New Roman"/>
          <w:sz w:val="27"/>
          <w:szCs w:val="27"/>
        </w:rPr>
        <w:t>следует, что Копыс А.</w:t>
      </w:r>
      <w:r w:rsidR="00364A91">
        <w:rPr>
          <w:rFonts w:ascii="Times New Roman" w:hAnsi="Times New Roman" w:cs="Times New Roman"/>
          <w:sz w:val="27"/>
          <w:szCs w:val="27"/>
        </w:rPr>
        <w:t>Г</w:t>
      </w:r>
      <w:r>
        <w:rPr>
          <w:rFonts w:ascii="Times New Roman" w:hAnsi="Times New Roman" w:cs="Times New Roman"/>
          <w:sz w:val="27"/>
          <w:szCs w:val="27"/>
        </w:rPr>
        <w:t>. признан в</w:t>
      </w:r>
      <w:r>
        <w:rPr>
          <w:rFonts w:ascii="Times New Roman" w:hAnsi="Times New Roman" w:cs="Times New Roman"/>
          <w:sz w:val="27"/>
          <w:szCs w:val="27"/>
        </w:rPr>
        <w:t>иновным в совершении административного правонарушения по ст. 12.6 КоАП РФ и ему назначено наказание в виде штрафа в размере 1500 р</w:t>
      </w:r>
      <w:r w:rsidR="00364A91">
        <w:rPr>
          <w:rFonts w:ascii="Times New Roman" w:hAnsi="Times New Roman" w:cs="Times New Roman"/>
          <w:sz w:val="27"/>
          <w:szCs w:val="27"/>
        </w:rPr>
        <w:t>ублей</w:t>
      </w:r>
      <w:r>
        <w:rPr>
          <w:rFonts w:ascii="Times New Roman" w:hAnsi="Times New Roman" w:cs="Times New Roman"/>
          <w:sz w:val="27"/>
          <w:szCs w:val="27"/>
        </w:rPr>
        <w:t xml:space="preserve">, указанное постановление вступило в законную </w:t>
      </w:r>
      <w:r w:rsidR="00364A91">
        <w:rPr>
          <w:rFonts w:ascii="Times New Roman" w:hAnsi="Times New Roman" w:cs="Times New Roman"/>
          <w:sz w:val="27"/>
          <w:szCs w:val="27"/>
        </w:rPr>
        <w:t>силу 08</w:t>
      </w:r>
      <w:r>
        <w:rPr>
          <w:rFonts w:ascii="Times New Roman" w:hAnsi="Times New Roman" w:cs="Times New Roman"/>
          <w:sz w:val="27"/>
          <w:szCs w:val="27"/>
        </w:rPr>
        <w:t xml:space="preserve"> июля 2025 г.</w:t>
      </w:r>
      <w:r w:rsidR="00364A91">
        <w:rPr>
          <w:rFonts w:ascii="Times New Roman" w:hAnsi="Times New Roman" w:cs="Times New Roman"/>
          <w:sz w:val="27"/>
          <w:szCs w:val="27"/>
        </w:rPr>
        <w:t xml:space="preserve"> (л.д. 6);  объяснениями Копыс А.Г. от 17 сентября 2025г., приобщенных к материалам дела об административном правонарушении по ч. 1 ст. 20.25 КоАП РФ (л.д. 7); копией водительского удостоверения на имя Копыс А.Г. (л.д. 9); заявлением о привлечении к административной ответственности Копыс А.Г. по ч.1 ст. 20.25 КоАП РФ (л.д. 10).</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364A91">
      <w:pPr>
        <w:spacing w:after="0" w:line="240" w:lineRule="auto"/>
        <w:ind w:left="-567" w:right="-973" w:firstLine="540"/>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w:t>
      </w:r>
      <w:r w:rsidR="00364A91">
        <w:rPr>
          <w:rFonts w:ascii="Times New Roman" w:eastAsia="Times New Roman" w:hAnsi="Times New Roman" w:cs="Times New Roman"/>
          <w:sz w:val="27"/>
          <w:szCs w:val="27"/>
          <w:lang w:eastAsia="ru-RU"/>
        </w:rPr>
        <w:t>.</w:t>
      </w:r>
      <w:r w:rsidRPr="00BD11F3">
        <w:rPr>
          <w:rFonts w:ascii="Times New Roman" w:eastAsia="Times New Roman" w:hAnsi="Times New Roman" w:cs="Times New Roman"/>
          <w:sz w:val="27"/>
          <w:szCs w:val="27"/>
          <w:lang w:eastAsia="ru-RU"/>
        </w:rPr>
        <w:t xml:space="preserve"> 1 ст. 20.25 Ко</w:t>
      </w:r>
      <w:r w:rsidR="00364A91">
        <w:rPr>
          <w:rFonts w:ascii="Times New Roman" w:eastAsia="Times New Roman" w:hAnsi="Times New Roman" w:cs="Times New Roman"/>
          <w:sz w:val="27"/>
          <w:szCs w:val="27"/>
          <w:lang w:eastAsia="ru-RU"/>
        </w:rPr>
        <w:t xml:space="preserve">АП </w:t>
      </w:r>
      <w:r w:rsidRPr="00BD11F3">
        <w:rPr>
          <w:rFonts w:ascii="Times New Roman" w:eastAsia="Times New Roman" w:hAnsi="Times New Roman" w:cs="Times New Roman"/>
          <w:sz w:val="27"/>
          <w:szCs w:val="27"/>
          <w:lang w:eastAsia="ru-RU"/>
        </w:rPr>
        <w:t>РФ</w:t>
      </w:r>
      <w:r w:rsidR="00364A91">
        <w:rPr>
          <w:rFonts w:ascii="Times New Roman" w:eastAsia="Times New Roman" w:hAnsi="Times New Roman" w:cs="Times New Roman"/>
          <w:sz w:val="27"/>
          <w:szCs w:val="27"/>
          <w:lang w:eastAsia="ru-RU"/>
        </w:rPr>
        <w:t xml:space="preserve">, как </w:t>
      </w:r>
      <w:r w:rsidRPr="00BD11F3">
        <w:rPr>
          <w:rFonts w:ascii="Times New Roman" w:eastAsia="Times New Roman" w:hAnsi="Times New Roman" w:cs="Times New Roman"/>
          <w:sz w:val="27"/>
          <w:szCs w:val="27"/>
          <w:lang w:eastAsia="ru-RU"/>
        </w:rPr>
        <w:t>неуплат</w:t>
      </w:r>
      <w:r w:rsidR="00364A91">
        <w:rPr>
          <w:rFonts w:ascii="Times New Roman" w:eastAsia="Times New Roman" w:hAnsi="Times New Roman" w:cs="Times New Roman"/>
          <w:sz w:val="27"/>
          <w:szCs w:val="27"/>
          <w:lang w:eastAsia="ru-RU"/>
        </w:rPr>
        <w:t>у</w:t>
      </w:r>
      <w:r w:rsidRPr="00BD11F3">
        <w:rPr>
          <w:rFonts w:ascii="Times New Roman" w:eastAsia="Times New Roman" w:hAnsi="Times New Roman" w:cs="Times New Roman"/>
          <w:sz w:val="27"/>
          <w:szCs w:val="27"/>
          <w:lang w:eastAsia="ru-RU"/>
        </w:rPr>
        <w:t xml:space="preserve"> административного штрафа в срок, пр</w:t>
      </w:r>
      <w:r w:rsidRPr="00BD11F3">
        <w:rPr>
          <w:rFonts w:ascii="Times New Roman" w:eastAsia="Times New Roman" w:hAnsi="Times New Roman" w:cs="Times New Roman"/>
          <w:sz w:val="27"/>
          <w:szCs w:val="27"/>
          <w:lang w:eastAsia="ru-RU"/>
        </w:rPr>
        <w:t>едусмотренный КоАП РФ.</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w:t>
      </w:r>
      <w:r w:rsidR="00364A91">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w:t>
      </w:r>
      <w:r w:rsidRPr="005F1A94">
        <w:rPr>
          <w:sz w:val="27"/>
          <w:szCs w:val="27"/>
        </w:rPr>
        <w:t>ринципов назначения наказания, предусмотренных ст.ст.</w:t>
      </w:r>
      <w:r w:rsidRPr="005F1A94" w:rsidR="00EF4E4A">
        <w:rPr>
          <w:sz w:val="27"/>
          <w:szCs w:val="27"/>
        </w:rPr>
        <w:t xml:space="preserve"> </w:t>
      </w:r>
      <w:r w:rsidRPr="005F1A94">
        <w:rPr>
          <w:sz w:val="27"/>
          <w:szCs w:val="27"/>
        </w:rPr>
        <w:t>3.1, 4.1 Ко</w:t>
      </w:r>
      <w:r w:rsidR="00364A91">
        <w:rPr>
          <w:sz w:val="27"/>
          <w:szCs w:val="27"/>
        </w:rPr>
        <w:t>АП РФ</w:t>
      </w:r>
      <w:r w:rsidRPr="005F1A94">
        <w:rPr>
          <w:sz w:val="27"/>
          <w:szCs w:val="27"/>
        </w:rPr>
        <w:t xml:space="preserve">, принимая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w:t>
      </w:r>
      <w:r w:rsidRPr="00A95C08">
        <w:rPr>
          <w:rFonts w:ascii="Times New Roman" w:hAnsi="Times New Roman" w:cs="Times New Roman"/>
          <w:sz w:val="27"/>
          <w:szCs w:val="27"/>
        </w:rPr>
        <w:t xml:space="preserve">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AE155E">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w:t>
      </w:r>
      <w:r w:rsidRPr="00A95C08">
        <w:rPr>
          <w:sz w:val="27"/>
          <w:szCs w:val="27"/>
        </w:rPr>
        <w:t>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9107B">
        <w:rPr>
          <w:sz w:val="27"/>
          <w:szCs w:val="27"/>
        </w:rPr>
        <w:t>3000</w:t>
      </w:r>
      <w:r w:rsidRPr="00A95C08">
        <w:rPr>
          <w:sz w:val="27"/>
          <w:szCs w:val="27"/>
        </w:rPr>
        <w:t xml:space="preserve"> (</w:t>
      </w:r>
      <w:r w:rsidR="00B9107B">
        <w:rPr>
          <w:sz w:val="27"/>
          <w:szCs w:val="27"/>
        </w:rPr>
        <w:t>три тысячи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 Республика Крым, 295000, г. Симферо</w:t>
      </w:r>
      <w:r w:rsidRPr="00A95C08">
        <w:rPr>
          <w:rFonts w:ascii="Times New Roman" w:hAnsi="Times New Roman" w:cs="Times New Roman"/>
          <w:color w:val="FF0000"/>
          <w:sz w:val="27"/>
          <w:szCs w:val="27"/>
        </w:rPr>
        <w:t>поль, ул. Набережная им.60-летия СССР, 28; Почтовый адрес: Россия, Республика Крым, 295000,г. Симферополь, ул. Набережная им.60-летия СССР, 28; ОГРН 1149102019164; Банковские реквизиты: Получатель: УФК по Республике Крым (Министерство юстиции Республики Кр</w:t>
      </w:r>
      <w:r w:rsidRPr="00A95C08">
        <w:rPr>
          <w:rFonts w:ascii="Times New Roman" w:hAnsi="Times New Roman" w:cs="Times New Roman"/>
          <w:color w:val="FF0000"/>
          <w:sz w:val="27"/>
          <w:szCs w:val="27"/>
        </w:rPr>
        <w:t>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счет 03100643000000017500; Лицевой счет 0475220</w:t>
      </w:r>
      <w:r w:rsidRPr="00A95C08">
        <w:rPr>
          <w:rFonts w:ascii="Times New Roman" w:hAnsi="Times New Roman" w:cs="Times New Roman"/>
          <w:color w:val="FF0000"/>
          <w:sz w:val="27"/>
          <w:szCs w:val="27"/>
        </w:rPr>
        <w:t xml:space="preserve">3230 в УФК по  Республике Крым; Код Сводного реестра 35220323; ОКТМО 35701000; </w:t>
      </w:r>
      <w:r w:rsidRPr="00520B62">
        <w:rPr>
          <w:rFonts w:ascii="Times New Roman" w:hAnsi="Times New Roman" w:cs="Times New Roman"/>
          <w:color w:val="FF0000"/>
          <w:sz w:val="27"/>
          <w:szCs w:val="27"/>
        </w:rPr>
        <w:t>УИН -</w:t>
      </w:r>
      <w:r w:rsidRPr="00520B62" w:rsidR="00520B62">
        <w:t xml:space="preserve"> </w:t>
      </w:r>
      <w:r w:rsidRPr="00520B62" w:rsidR="00520B62">
        <w:rPr>
          <w:rFonts w:ascii="Times New Roman" w:hAnsi="Times New Roman" w:cs="Times New Roman"/>
          <w:color w:val="FF0000"/>
          <w:sz w:val="27"/>
          <w:szCs w:val="27"/>
        </w:rPr>
        <w:t>0410760300185003222520137</w:t>
      </w:r>
      <w:r w:rsidRPr="00520B62">
        <w:rPr>
          <w:rFonts w:ascii="Times New Roman" w:hAnsi="Times New Roman" w:cs="Times New Roman"/>
          <w:color w:val="FF0000"/>
          <w:sz w:val="27"/>
          <w:szCs w:val="27"/>
        </w:rPr>
        <w:t>;</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1455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31455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w:t>
      </w:r>
      <w:r w:rsidRPr="00A95C08">
        <w:rPr>
          <w:rFonts w:ascii="Times New Roman" w:hAnsi="Times New Roman" w:cs="Times New Roman"/>
          <w:color w:val="000000"/>
          <w:sz w:val="27"/>
          <w:szCs w:val="27"/>
        </w:rPr>
        <w:t>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AE155E">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drawingGridHorizontalSpacing w:val="110"/>
  <w:displayHorizontalDrawingGridEvery w:val="2"/>
  <w:characterSpacingControl w:val="doNotCompress"/>
  <w:compat/>
  <w:rsids>
    <w:rsidRoot w:val="007D14D4"/>
    <w:rsid w:val="00012E34"/>
    <w:rsid w:val="00016284"/>
    <w:rsid w:val="000271B5"/>
    <w:rsid w:val="00027C8D"/>
    <w:rsid w:val="00031955"/>
    <w:rsid w:val="0006104A"/>
    <w:rsid w:val="00064DB6"/>
    <w:rsid w:val="00070E9D"/>
    <w:rsid w:val="00093B48"/>
    <w:rsid w:val="00095C10"/>
    <w:rsid w:val="000A430C"/>
    <w:rsid w:val="000C2B7D"/>
    <w:rsid w:val="000C3DE3"/>
    <w:rsid w:val="000C693D"/>
    <w:rsid w:val="000D14DE"/>
    <w:rsid w:val="000E6CCF"/>
    <w:rsid w:val="00103BA7"/>
    <w:rsid w:val="00133AC8"/>
    <w:rsid w:val="001408C5"/>
    <w:rsid w:val="001639AB"/>
    <w:rsid w:val="00170827"/>
    <w:rsid w:val="001735CD"/>
    <w:rsid w:val="0017536B"/>
    <w:rsid w:val="00180A79"/>
    <w:rsid w:val="00192D20"/>
    <w:rsid w:val="001A36A4"/>
    <w:rsid w:val="001E01E7"/>
    <w:rsid w:val="001E6CA1"/>
    <w:rsid w:val="001E7696"/>
    <w:rsid w:val="001F4362"/>
    <w:rsid w:val="0020786D"/>
    <w:rsid w:val="00217FA3"/>
    <w:rsid w:val="00226557"/>
    <w:rsid w:val="00235D3E"/>
    <w:rsid w:val="00252D33"/>
    <w:rsid w:val="00253436"/>
    <w:rsid w:val="00264BE4"/>
    <w:rsid w:val="002738A2"/>
    <w:rsid w:val="002805C5"/>
    <w:rsid w:val="00293B1A"/>
    <w:rsid w:val="002D14CA"/>
    <w:rsid w:val="002D23CF"/>
    <w:rsid w:val="002F211C"/>
    <w:rsid w:val="002F2EC5"/>
    <w:rsid w:val="00304EC3"/>
    <w:rsid w:val="00306127"/>
    <w:rsid w:val="00306996"/>
    <w:rsid w:val="00310856"/>
    <w:rsid w:val="00313B37"/>
    <w:rsid w:val="0031455C"/>
    <w:rsid w:val="00326552"/>
    <w:rsid w:val="0032792C"/>
    <w:rsid w:val="00330F97"/>
    <w:rsid w:val="00334CC7"/>
    <w:rsid w:val="00335889"/>
    <w:rsid w:val="00351A5B"/>
    <w:rsid w:val="00364A91"/>
    <w:rsid w:val="00367782"/>
    <w:rsid w:val="00373E95"/>
    <w:rsid w:val="003810C6"/>
    <w:rsid w:val="00390451"/>
    <w:rsid w:val="00393AB5"/>
    <w:rsid w:val="003A5B01"/>
    <w:rsid w:val="003B0293"/>
    <w:rsid w:val="003C3972"/>
    <w:rsid w:val="003C455B"/>
    <w:rsid w:val="003D3389"/>
    <w:rsid w:val="0040272C"/>
    <w:rsid w:val="00420CF4"/>
    <w:rsid w:val="004267A6"/>
    <w:rsid w:val="00433F10"/>
    <w:rsid w:val="00445C06"/>
    <w:rsid w:val="004466D0"/>
    <w:rsid w:val="004766A5"/>
    <w:rsid w:val="00485DD0"/>
    <w:rsid w:val="00493D23"/>
    <w:rsid w:val="004A14BE"/>
    <w:rsid w:val="004A30A0"/>
    <w:rsid w:val="004C4B96"/>
    <w:rsid w:val="004D5EB0"/>
    <w:rsid w:val="004E677D"/>
    <w:rsid w:val="00503237"/>
    <w:rsid w:val="00514474"/>
    <w:rsid w:val="00520B62"/>
    <w:rsid w:val="00534EBE"/>
    <w:rsid w:val="00542549"/>
    <w:rsid w:val="00547001"/>
    <w:rsid w:val="0055058D"/>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54E91"/>
    <w:rsid w:val="00665E28"/>
    <w:rsid w:val="006777FB"/>
    <w:rsid w:val="006B056E"/>
    <w:rsid w:val="006C0D17"/>
    <w:rsid w:val="006C243F"/>
    <w:rsid w:val="006D05CC"/>
    <w:rsid w:val="006D7404"/>
    <w:rsid w:val="00716580"/>
    <w:rsid w:val="00723D27"/>
    <w:rsid w:val="00737C22"/>
    <w:rsid w:val="007417D0"/>
    <w:rsid w:val="00747A15"/>
    <w:rsid w:val="00751772"/>
    <w:rsid w:val="00752C7A"/>
    <w:rsid w:val="00757D65"/>
    <w:rsid w:val="007620EB"/>
    <w:rsid w:val="00772CDF"/>
    <w:rsid w:val="007A1777"/>
    <w:rsid w:val="007A5BE0"/>
    <w:rsid w:val="007B1E37"/>
    <w:rsid w:val="007D14D4"/>
    <w:rsid w:val="007F2C0A"/>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139AD"/>
    <w:rsid w:val="00931018"/>
    <w:rsid w:val="00934223"/>
    <w:rsid w:val="00945C72"/>
    <w:rsid w:val="00950D5F"/>
    <w:rsid w:val="009575DB"/>
    <w:rsid w:val="009703E0"/>
    <w:rsid w:val="00996DC0"/>
    <w:rsid w:val="009A5064"/>
    <w:rsid w:val="009B215D"/>
    <w:rsid w:val="009B4C74"/>
    <w:rsid w:val="009C3BE4"/>
    <w:rsid w:val="009D43DD"/>
    <w:rsid w:val="009D7A0A"/>
    <w:rsid w:val="009E0831"/>
    <w:rsid w:val="009E7F8D"/>
    <w:rsid w:val="009F23B1"/>
    <w:rsid w:val="00A32DE2"/>
    <w:rsid w:val="00A3647A"/>
    <w:rsid w:val="00A53E8E"/>
    <w:rsid w:val="00A748D0"/>
    <w:rsid w:val="00A95C08"/>
    <w:rsid w:val="00AE155E"/>
    <w:rsid w:val="00AE335A"/>
    <w:rsid w:val="00AF4C89"/>
    <w:rsid w:val="00B11A51"/>
    <w:rsid w:val="00B43AD6"/>
    <w:rsid w:val="00B448B1"/>
    <w:rsid w:val="00B760F0"/>
    <w:rsid w:val="00B9107B"/>
    <w:rsid w:val="00B929C7"/>
    <w:rsid w:val="00B97D9F"/>
    <w:rsid w:val="00BA0E26"/>
    <w:rsid w:val="00BA2AD7"/>
    <w:rsid w:val="00BA3C62"/>
    <w:rsid w:val="00BC351F"/>
    <w:rsid w:val="00BD11F3"/>
    <w:rsid w:val="00BD1875"/>
    <w:rsid w:val="00BE2C6A"/>
    <w:rsid w:val="00BF114F"/>
    <w:rsid w:val="00C043EC"/>
    <w:rsid w:val="00C17F10"/>
    <w:rsid w:val="00C231F0"/>
    <w:rsid w:val="00C27666"/>
    <w:rsid w:val="00C2771C"/>
    <w:rsid w:val="00C41A46"/>
    <w:rsid w:val="00C545F8"/>
    <w:rsid w:val="00C54E2A"/>
    <w:rsid w:val="00C75D7D"/>
    <w:rsid w:val="00C82B20"/>
    <w:rsid w:val="00C87326"/>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528B9"/>
    <w:rsid w:val="00E5609F"/>
    <w:rsid w:val="00E65B41"/>
    <w:rsid w:val="00E66910"/>
    <w:rsid w:val="00E74554"/>
    <w:rsid w:val="00E8026E"/>
    <w:rsid w:val="00E813D0"/>
    <w:rsid w:val="00EA6BD2"/>
    <w:rsid w:val="00EB65F7"/>
    <w:rsid w:val="00EC7A53"/>
    <w:rsid w:val="00ED01FF"/>
    <w:rsid w:val="00EF1AE4"/>
    <w:rsid w:val="00EF4E4A"/>
    <w:rsid w:val="00EF6F61"/>
    <w:rsid w:val="00F1023B"/>
    <w:rsid w:val="00F22A66"/>
    <w:rsid w:val="00F3448B"/>
    <w:rsid w:val="00F36B4F"/>
    <w:rsid w:val="00F61396"/>
    <w:rsid w:val="00FA7F44"/>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8EAD4-21A0-4FDE-B13B-58A050A3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