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P="001C5B84">
      <w:pPr>
        <w:ind w:left="-567" w:right="-1" w:firstLine="567"/>
        <w:jc w:val="right"/>
        <w:outlineLvl w:val="0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>Дело №  5-0325/18/2017</w:t>
      </w:r>
    </w:p>
    <w:p w:rsidR="001C5B84" w:rsidRPr="001C5B84" w:rsidP="001C5B84">
      <w:pPr>
        <w:ind w:left="-567" w:right="-1" w:firstLine="567"/>
        <w:jc w:val="right"/>
        <w:outlineLvl w:val="0"/>
        <w:rPr>
          <w:b/>
          <w:sz w:val="26"/>
          <w:szCs w:val="26"/>
          <w:lang w:val="ru-RU"/>
        </w:rPr>
      </w:pPr>
    </w:p>
    <w:p w:rsidR="00E03015" w:rsidRPr="001C5B84" w:rsidP="001C5B84">
      <w:pPr>
        <w:ind w:left="-567" w:right="-1" w:firstLine="567"/>
        <w:jc w:val="right"/>
        <w:outlineLvl w:val="0"/>
        <w:rPr>
          <w:b/>
          <w:sz w:val="26"/>
          <w:szCs w:val="26"/>
          <w:lang w:val="ru-RU"/>
        </w:rPr>
      </w:pPr>
    </w:p>
    <w:p w:rsidR="00E03015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 xml:space="preserve"> П О С Т А Н О В Л Е Н И Е</w:t>
      </w:r>
    </w:p>
    <w:p w:rsidR="001C5B84" w:rsidRP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</w:p>
    <w:p w:rsidR="00E03015" w:rsidRP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</w:p>
    <w:p w:rsidR="00E0301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11 сентября 2017 года    </w:t>
      </w:r>
      <w:r>
        <w:rPr>
          <w:sz w:val="26"/>
          <w:szCs w:val="26"/>
          <w:lang w:val="ru-RU"/>
        </w:rPr>
        <w:t xml:space="preserve">     </w:t>
      </w:r>
      <w:r w:rsidRPr="001C5B84">
        <w:rPr>
          <w:sz w:val="26"/>
          <w:szCs w:val="26"/>
          <w:lang w:val="ru-RU"/>
        </w:rPr>
        <w:t xml:space="preserve">                                                      </w:t>
      </w:r>
      <w:r>
        <w:rPr>
          <w:sz w:val="26"/>
          <w:szCs w:val="26"/>
          <w:lang w:val="ru-RU"/>
        </w:rPr>
        <w:t xml:space="preserve">   </w:t>
      </w:r>
      <w:r w:rsidRPr="001C5B84">
        <w:rPr>
          <w:sz w:val="26"/>
          <w:szCs w:val="26"/>
          <w:lang w:val="ru-RU"/>
        </w:rPr>
        <w:t xml:space="preserve">   гор. Симферополь</w:t>
      </w:r>
    </w:p>
    <w:p w:rsidR="00E0301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</w:p>
    <w:p w:rsidR="00E0301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E03015" w:rsidRPr="001C5B84" w:rsidP="00DF7D0F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должностного лица –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="00DF7D0F">
        <w:rPr>
          <w:sz w:val="26"/>
          <w:szCs w:val="26"/>
          <w:lang w:val="ru-RU"/>
        </w:rPr>
        <w:t xml:space="preserve"> </w:t>
      </w:r>
      <w:r w:rsidRPr="001C5B84">
        <w:rPr>
          <w:sz w:val="26"/>
          <w:szCs w:val="26"/>
          <w:lang w:val="ru-RU"/>
        </w:rPr>
        <w:t xml:space="preserve">Ильина </w:t>
      </w:r>
      <w:r w:rsidR="00DF7D0F">
        <w:rPr>
          <w:sz w:val="26"/>
          <w:szCs w:val="26"/>
          <w:lang w:val="ru-RU"/>
        </w:rPr>
        <w:t>Д.Ю.</w:t>
      </w:r>
      <w:r w:rsidRPr="001C5B84">
        <w:rPr>
          <w:sz w:val="26"/>
          <w:szCs w:val="26"/>
          <w:lang w:val="ru-RU"/>
        </w:rPr>
        <w:t xml:space="preserve">,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Pr="001C5B84">
        <w:rPr>
          <w:sz w:val="26"/>
          <w:szCs w:val="26"/>
          <w:lang w:val="ru-RU"/>
        </w:rPr>
        <w:t xml:space="preserve"> </w:t>
      </w:r>
    </w:p>
    <w:p w:rsidR="00E0301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по ч.1 ст. 15.6 Кодекса Российской Федерации об административных правонарушениях,</w:t>
      </w:r>
    </w:p>
    <w:p w:rsid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</w:p>
    <w:p w:rsidR="00E03015" w:rsidRP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>У с т а н о в и л:</w:t>
      </w:r>
    </w:p>
    <w:p w:rsidR="00E03015" w:rsidRPr="001C5B84" w:rsidP="001C5B84">
      <w:pPr>
        <w:ind w:left="-567" w:right="-1" w:firstLine="567"/>
        <w:jc w:val="both"/>
        <w:rPr>
          <w:sz w:val="26"/>
          <w:szCs w:val="26"/>
          <w:lang w:val="ru-RU"/>
        </w:rPr>
      </w:pPr>
    </w:p>
    <w:p w:rsidR="00231E6F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DF7D0F">
        <w:rPr>
          <w:sz w:val="26"/>
          <w:szCs w:val="26"/>
          <w:lang w:val="ru-RU"/>
        </w:rPr>
        <w:t xml:space="preserve">&lt;данные </w:t>
      </w:r>
      <w:r w:rsidRPr="00DF7D0F">
        <w:rPr>
          <w:sz w:val="26"/>
          <w:szCs w:val="26"/>
          <w:lang w:val="ru-RU"/>
        </w:rPr>
        <w:t xml:space="preserve">изъяты&gt; </w:t>
      </w:r>
      <w:r w:rsidRPr="001C5B84" w:rsidR="00B4729F">
        <w:rPr>
          <w:sz w:val="26"/>
          <w:szCs w:val="26"/>
          <w:lang w:val="ru-RU"/>
        </w:rPr>
        <w:t xml:space="preserve"> в отношении </w:t>
      </w:r>
      <w:r w:rsidRPr="00DF7D0F">
        <w:rPr>
          <w:sz w:val="26"/>
          <w:szCs w:val="26"/>
          <w:lang w:val="ru-RU"/>
        </w:rPr>
        <w:t>&lt;данные изъяты</w:t>
      </w:r>
      <w:r w:rsidRPr="00DF7D0F">
        <w:rPr>
          <w:sz w:val="26"/>
          <w:szCs w:val="26"/>
          <w:lang w:val="ru-RU"/>
        </w:rPr>
        <w:t xml:space="preserve">&gt; </w:t>
      </w:r>
      <w:r w:rsidRPr="001C5B84" w:rsidR="00B4729F">
        <w:rPr>
          <w:sz w:val="26"/>
          <w:szCs w:val="26"/>
          <w:lang w:val="ru-RU"/>
        </w:rPr>
        <w:t xml:space="preserve"> Ильина Д.Ю. составлен протокол об административном правонарушении, предусмотренном ч.1 ст. 15.6 КоАП РФ.</w:t>
      </w:r>
    </w:p>
    <w:p w:rsidR="008730B0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Указанное дело об административном правонарушении </w:t>
      </w:r>
      <w:r w:rsidRPr="001C5B84">
        <w:rPr>
          <w:sz w:val="26"/>
          <w:szCs w:val="26"/>
          <w:lang w:val="ru-RU"/>
        </w:rPr>
        <w:t xml:space="preserve">поступило мировому судье из Киевского районного суда города Симферополя для рассмотрения по подведомственности </w:t>
      </w:r>
      <w:r w:rsidRPr="00DF7D0F" w:rsidR="00DF7D0F">
        <w:rPr>
          <w:sz w:val="26"/>
          <w:szCs w:val="26"/>
          <w:lang w:val="ru-RU"/>
        </w:rPr>
        <w:t>&lt;данные изъяты</w:t>
      </w:r>
      <w:r w:rsidRPr="00DF7D0F" w:rsidR="00DF7D0F">
        <w:rPr>
          <w:sz w:val="26"/>
          <w:szCs w:val="26"/>
          <w:lang w:val="ru-RU"/>
        </w:rPr>
        <w:t>&gt;</w:t>
      </w:r>
      <w:r w:rsidRPr="001C5B84">
        <w:rPr>
          <w:sz w:val="26"/>
          <w:szCs w:val="26"/>
          <w:lang w:val="ru-RU"/>
        </w:rPr>
        <w:t>.</w:t>
      </w:r>
    </w:p>
    <w:p w:rsidR="008730B0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Положениями ст. 29.1 КоАП РФ предусмотрено, что при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При наличии обстоятельств, предусмотренных ст. 24.5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</w:rPr>
        <w:t>В соответствии с п. 6 ч. 1 ст. 24.5 КоАП РФ, производство по делу об административном правонарушении не может быть начато, а начатое производство подлежит прекращению по основанию истечения сроков давности привлечения к административной ответственности.</w:t>
      </w:r>
      <w:r w:rsidRPr="001C5B84">
        <w:rPr>
          <w:sz w:val="26"/>
          <w:szCs w:val="26"/>
          <w:lang w:val="ru-RU"/>
        </w:rPr>
        <w:t xml:space="preserve">        </w:t>
      </w:r>
    </w:p>
    <w:p w:rsidR="006323F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Из протокола об административном правонарушении от </w:t>
      </w:r>
      <w:r w:rsidRPr="00DF7D0F" w:rsidR="00DF7D0F">
        <w:rPr>
          <w:sz w:val="26"/>
          <w:szCs w:val="26"/>
          <w:lang w:val="ru-RU"/>
        </w:rPr>
        <w:t xml:space="preserve">&lt;данные </w:t>
      </w:r>
      <w:r w:rsidRPr="00DF7D0F" w:rsidR="00DF7D0F">
        <w:rPr>
          <w:sz w:val="26"/>
          <w:szCs w:val="26"/>
          <w:lang w:val="ru-RU"/>
        </w:rPr>
        <w:t>изъяты</w:t>
      </w:r>
      <w:r w:rsidRPr="00DF7D0F" w:rsidR="00DF7D0F">
        <w:rPr>
          <w:sz w:val="26"/>
          <w:szCs w:val="26"/>
          <w:lang w:val="ru-RU"/>
        </w:rPr>
        <w:t xml:space="preserve">&gt; </w:t>
      </w:r>
      <w:r w:rsidRPr="001C5B84">
        <w:rPr>
          <w:sz w:val="26"/>
          <w:szCs w:val="26"/>
          <w:lang w:val="ru-RU"/>
        </w:rPr>
        <w:t xml:space="preserve">следует, что Ильин Д.Ю., </w:t>
      </w:r>
      <w:r w:rsidRPr="001C5B84">
        <w:rPr>
          <w:sz w:val="26"/>
          <w:szCs w:val="26"/>
          <w:lang w:val="ru-RU" w:eastAsia="ru-RU"/>
        </w:rPr>
        <w:t xml:space="preserve">являясь должностным лицом –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Pr="001C5B84">
        <w:rPr>
          <w:sz w:val="26"/>
          <w:szCs w:val="26"/>
          <w:lang w:val="ru-RU"/>
        </w:rPr>
        <w:t xml:space="preserve">, расположенного по адресу: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Pr="001C5B84">
        <w:rPr>
          <w:sz w:val="26"/>
          <w:szCs w:val="26"/>
          <w:lang w:val="ru-RU"/>
        </w:rPr>
        <w:t xml:space="preserve">, не представил налоговому органу - ИФНС России по г. Симферополю в установленный законодательством о налогах и сборах срок документы (информацию) по взаимоотношениям с </w:t>
      </w:r>
      <w:r w:rsidRPr="00DF7D0F" w:rsidR="00DF7D0F">
        <w:rPr>
          <w:sz w:val="26"/>
          <w:szCs w:val="26"/>
          <w:lang w:val="ru-RU"/>
        </w:rPr>
        <w:t xml:space="preserve">&lt;данные изъяты&gt; </w:t>
      </w:r>
      <w:r w:rsidRPr="001C5B84">
        <w:rPr>
          <w:sz w:val="26"/>
          <w:szCs w:val="26"/>
          <w:lang w:val="ru-RU"/>
        </w:rPr>
        <w:t xml:space="preserve">по направленному по телекоммуникационным каналам связи запросу от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Pr="001C5B84">
        <w:rPr>
          <w:sz w:val="26"/>
          <w:szCs w:val="26"/>
          <w:lang w:val="ru-RU"/>
        </w:rPr>
        <w:t xml:space="preserve">, которое вручено налогоплательщику </w:t>
      </w:r>
      <w:r w:rsidRPr="00DF7D0F" w:rsidR="00DF7D0F">
        <w:rPr>
          <w:sz w:val="26"/>
          <w:szCs w:val="26"/>
          <w:lang w:val="ru-RU"/>
        </w:rPr>
        <w:t>&lt;данные изъяты&gt;</w:t>
      </w:r>
      <w:r w:rsidRPr="001C5B84">
        <w:rPr>
          <w:sz w:val="26"/>
          <w:szCs w:val="26"/>
          <w:lang w:val="ru-RU"/>
        </w:rPr>
        <w:t>.</w:t>
      </w:r>
    </w:p>
    <w:p w:rsidR="001C5B84" w:rsidRPr="001C5B84" w:rsidP="001C5B84">
      <w:pPr>
        <w:ind w:left="-567" w:right="-1" w:firstLine="567"/>
        <w:jc w:val="both"/>
        <w:outlineLvl w:val="0"/>
        <w:rPr>
          <w:rFonts w:eastAsiaTheme="minorHAnsi"/>
          <w:sz w:val="26"/>
          <w:szCs w:val="26"/>
          <w:lang w:val="ru-RU" w:eastAsia="en-US"/>
        </w:rPr>
      </w:pPr>
      <w:r w:rsidRPr="001C5B84">
        <w:rPr>
          <w:sz w:val="26"/>
          <w:szCs w:val="26"/>
          <w:lang w:val="ru-RU"/>
        </w:rPr>
        <w:t>Согласно п.4 ст. 93.1 НК РФ н</w:t>
      </w:r>
      <w:r w:rsidRPr="001C5B84">
        <w:rPr>
          <w:rFonts w:eastAsiaTheme="minorHAnsi"/>
          <w:sz w:val="26"/>
          <w:szCs w:val="26"/>
          <w:lang w:val="ru-RU" w:eastAsia="en-US"/>
        </w:rPr>
        <w:t>алоговый орган, осуществляющий налоговые проверки или иные мероприятия налогового контроля, направляет поручение об истребовании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1C5B84" w:rsidRPr="001C5B84" w:rsidP="001C5B84">
      <w:pPr>
        <w:ind w:left="-567" w:right="-1" w:firstLine="567"/>
        <w:jc w:val="both"/>
        <w:outlineLvl w:val="0"/>
        <w:rPr>
          <w:rFonts w:eastAsiaTheme="minorHAnsi"/>
          <w:sz w:val="26"/>
          <w:szCs w:val="26"/>
          <w:lang w:val="ru-RU" w:eastAsia="en-US"/>
        </w:rPr>
      </w:pPr>
      <w:r w:rsidRPr="001C5B84">
        <w:rPr>
          <w:rFonts w:eastAsiaTheme="minorHAnsi"/>
          <w:sz w:val="26"/>
          <w:szCs w:val="26"/>
          <w:lang w:val="ru-RU" w:eastAsia="en-US"/>
        </w:rPr>
        <w:t xml:space="preserve">Пунктом </w:t>
      </w:r>
      <w:r w:rsidRPr="001C5B84">
        <w:rPr>
          <w:rFonts w:eastAsiaTheme="minorHAnsi"/>
          <w:color w:val="000000" w:themeColor="text1"/>
          <w:sz w:val="26"/>
          <w:szCs w:val="26"/>
          <w:lang w:val="ru-RU" w:eastAsia="en-US"/>
        </w:rPr>
        <w:t xml:space="preserve">5 указанной нормы закона предусмотрена обязанность лица, получившего </w:t>
      </w:r>
      <w:r>
        <w:fldChar w:fldCharType="begin"/>
      </w:r>
      <w:r>
        <w:instrText xml:space="preserve"> HYPERLINK "consultantplus://offline/ref=4B8B8AAA4493451BC39E57CB342184EE8AB7074FE24EDF87D3DEBA7444196D0776280E8AB98BF21BQ14DH" </w:instrText>
      </w:r>
      <w:r>
        <w:fldChar w:fldCharType="separate"/>
      </w:r>
      <w:r w:rsidRPr="001C5B84">
        <w:rPr>
          <w:rFonts w:eastAsiaTheme="minorHAnsi"/>
          <w:color w:val="000000" w:themeColor="text1"/>
          <w:sz w:val="26"/>
          <w:szCs w:val="26"/>
          <w:lang w:val="ru-RU" w:eastAsia="en-US"/>
        </w:rPr>
        <w:t>требование</w:t>
      </w:r>
      <w:r>
        <w:fldChar w:fldCharType="end"/>
      </w:r>
      <w:r w:rsidRPr="001C5B84">
        <w:rPr>
          <w:rFonts w:eastAsiaTheme="minorHAnsi"/>
          <w:color w:val="000000" w:themeColor="text1"/>
          <w:sz w:val="26"/>
          <w:szCs w:val="26"/>
          <w:lang w:val="ru-RU" w:eastAsia="en-US"/>
        </w:rPr>
        <w:t xml:space="preserve"> о представлении документов (информации), исполнить его в течение пяти </w:t>
      </w:r>
      <w:r w:rsidRPr="001C5B84">
        <w:rPr>
          <w:rFonts w:eastAsiaTheme="minorHAnsi"/>
          <w:color w:val="000000" w:themeColor="text1"/>
          <w:sz w:val="26"/>
          <w:szCs w:val="26"/>
          <w:lang w:val="ru-RU" w:eastAsia="en-US"/>
        </w:rPr>
        <w:t xml:space="preserve">дней со дня получения или в тот же срок сообщить, что не располагает истребуемыми документами </w:t>
      </w:r>
      <w:r w:rsidRPr="001C5B84">
        <w:rPr>
          <w:rFonts w:eastAsiaTheme="minorHAnsi"/>
          <w:sz w:val="26"/>
          <w:szCs w:val="26"/>
          <w:lang w:val="ru-RU" w:eastAsia="en-US"/>
        </w:rPr>
        <w:t>(информацией).</w:t>
      </w:r>
    </w:p>
    <w:p w:rsidR="001C5B84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Как следует из события административного правонарушения, должностным лицом – Ильиным Д.Ю. в нарушение  вышеуказанных требований налогового законодательства, истребуемые налоговым органом документы (информация) не  представлены.</w:t>
      </w:r>
    </w:p>
    <w:p w:rsidR="001C5B84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Частью первой 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правонарушения, а за нарушение законодательства Российской Федерации о налогах и сборах по истечении одного года со дня совершения административного правонарушения.</w:t>
      </w:r>
    </w:p>
    <w:p w:rsidR="001C5B84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1C5B84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Таким образом,</w:t>
      </w:r>
      <w:r>
        <w:rPr>
          <w:sz w:val="26"/>
          <w:szCs w:val="26"/>
          <w:lang w:val="ru-RU"/>
        </w:rPr>
        <w:t xml:space="preserve"> годичный </w:t>
      </w:r>
      <w:r w:rsidRPr="001C5B84">
        <w:rPr>
          <w:sz w:val="26"/>
          <w:szCs w:val="26"/>
          <w:lang w:val="ru-RU"/>
        </w:rPr>
        <w:t xml:space="preserve">срок давности привлечения должностного лица Ильина Д.Ю. к административной ответственности за совершение административного правонарушения, предусмотренного ч.1 ст. 15.6 КоАП РФ начинает </w:t>
      </w:r>
      <w:r w:rsidRPr="001C5B84">
        <w:rPr>
          <w:sz w:val="26"/>
          <w:szCs w:val="26"/>
          <w:lang w:val="ru-RU"/>
        </w:rPr>
        <w:t xml:space="preserve">исчисляться с </w:t>
      </w:r>
      <w:r w:rsidRPr="00DF7D0F" w:rsidR="00DF7D0F">
        <w:rPr>
          <w:sz w:val="26"/>
          <w:szCs w:val="26"/>
          <w:lang w:val="ru-RU"/>
        </w:rPr>
        <w:t>&lt;данные изъяты</w:t>
      </w:r>
      <w:r w:rsidRPr="00DF7D0F" w:rsidR="00DF7D0F">
        <w:rPr>
          <w:sz w:val="26"/>
          <w:szCs w:val="26"/>
          <w:lang w:val="ru-RU"/>
        </w:rPr>
        <w:t xml:space="preserve">&gt; </w:t>
      </w:r>
      <w:r w:rsidRPr="001C5B84">
        <w:rPr>
          <w:sz w:val="26"/>
          <w:szCs w:val="26"/>
          <w:lang w:val="ru-RU"/>
        </w:rPr>
        <w:t xml:space="preserve"> и  на момент поступления данного дела мировому судье – </w:t>
      </w:r>
      <w:r w:rsidRPr="00DF7D0F" w:rsidR="00DF7D0F">
        <w:rPr>
          <w:sz w:val="26"/>
          <w:szCs w:val="26"/>
          <w:lang w:val="ru-RU"/>
        </w:rPr>
        <w:t xml:space="preserve">&lt;данные изъяты&gt; </w:t>
      </w:r>
      <w:r w:rsidRPr="001C5B84">
        <w:rPr>
          <w:sz w:val="26"/>
          <w:szCs w:val="26"/>
          <w:lang w:val="ru-RU"/>
        </w:rPr>
        <w:t xml:space="preserve"> срок привлечения Ильина Д.Ю. к административной ответственности истек.</w:t>
      </w:r>
    </w:p>
    <w:p w:rsidR="00642D4E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1C5B84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Учитывая изложенное, прихожу 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</w:t>
      </w:r>
    </w:p>
    <w:p w:rsidR="00E03015" w:rsidRPr="001C5B84" w:rsidP="001C5B84">
      <w:pPr>
        <w:tabs>
          <w:tab w:val="left" w:pos="567"/>
        </w:tabs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Руководствуясь ст.с.29.1, 29.4, 30.1 КоАП РФ, мировой судья –</w:t>
      </w:r>
    </w:p>
    <w:p w:rsidR="00E03015" w:rsidRPr="001C5B84" w:rsidP="001C5B84">
      <w:pPr>
        <w:ind w:left="-567" w:right="-1" w:firstLine="567"/>
        <w:jc w:val="both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   </w:t>
      </w:r>
    </w:p>
    <w:p w:rsidR="005806D5" w:rsidRP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 xml:space="preserve">П о с т а н о в и л:     </w:t>
      </w:r>
    </w:p>
    <w:p w:rsidR="005806D5" w:rsidRPr="001C5B84" w:rsidP="001C5B84">
      <w:pPr>
        <w:ind w:left="-567" w:right="-1" w:firstLine="567"/>
        <w:jc w:val="center"/>
        <w:outlineLvl w:val="0"/>
        <w:rPr>
          <w:b/>
          <w:sz w:val="26"/>
          <w:szCs w:val="26"/>
          <w:lang w:val="ru-RU"/>
        </w:rPr>
      </w:pPr>
    </w:p>
    <w:p w:rsidR="005806D5" w:rsidRPr="001C5B84" w:rsidP="001C5B84">
      <w:pPr>
        <w:ind w:left="-567" w:right="-1" w:firstLine="567"/>
        <w:jc w:val="both"/>
        <w:outlineLvl w:val="0"/>
        <w:rPr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 xml:space="preserve">Производство по делу об административном правонарушении в отношении должностного лица - </w:t>
      </w:r>
      <w:r w:rsidRPr="00DF7D0F" w:rsidR="00DF7D0F">
        <w:rPr>
          <w:sz w:val="26"/>
          <w:szCs w:val="26"/>
          <w:lang w:val="ru-RU"/>
        </w:rPr>
        <w:t xml:space="preserve">&lt;данные изъяты&gt; </w:t>
      </w:r>
      <w:r w:rsidRPr="001C5B84">
        <w:rPr>
          <w:sz w:val="26"/>
          <w:szCs w:val="26"/>
          <w:lang w:val="ru-RU"/>
        </w:rPr>
        <w:t xml:space="preserve">Ильина </w:t>
      </w:r>
      <w:r w:rsidR="00DF7D0F">
        <w:rPr>
          <w:sz w:val="26"/>
          <w:szCs w:val="26"/>
          <w:lang w:val="ru-RU"/>
        </w:rPr>
        <w:t>Д.Ю.</w:t>
      </w:r>
      <w:r w:rsidRPr="001C5B84">
        <w:rPr>
          <w:sz w:val="26"/>
          <w:szCs w:val="26"/>
          <w:lang w:val="ru-RU"/>
        </w:rPr>
        <w:t xml:space="preserve"> по ч.1 ст. 15.6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           </w:t>
      </w:r>
    </w:p>
    <w:p w:rsidR="00E03015" w:rsidRPr="001C5B84" w:rsidP="001C5B84">
      <w:pPr>
        <w:ind w:left="-567" w:right="-1" w:firstLine="567"/>
        <w:jc w:val="both"/>
        <w:rPr>
          <w:b/>
          <w:sz w:val="26"/>
          <w:szCs w:val="26"/>
          <w:lang w:val="ru-RU"/>
        </w:rPr>
      </w:pPr>
      <w:r w:rsidRPr="001C5B84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1C5B84">
        <w:rPr>
          <w:b/>
          <w:sz w:val="26"/>
          <w:szCs w:val="26"/>
          <w:lang w:val="ru-RU"/>
        </w:rPr>
        <w:t xml:space="preserve">                       </w:t>
      </w:r>
    </w:p>
    <w:p w:rsidR="00E03015" w:rsidRPr="001C5B84" w:rsidP="001C5B84">
      <w:pPr>
        <w:ind w:left="-567" w:right="-1" w:firstLine="567"/>
        <w:jc w:val="both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 xml:space="preserve">     </w:t>
      </w:r>
    </w:p>
    <w:p w:rsidR="00460D70" w:rsidP="001C5B84">
      <w:pPr>
        <w:ind w:left="-567" w:right="-1" w:firstLine="567"/>
        <w:jc w:val="both"/>
        <w:rPr>
          <w:b/>
          <w:sz w:val="26"/>
          <w:szCs w:val="26"/>
          <w:lang w:val="ru-RU"/>
        </w:rPr>
      </w:pPr>
      <w:r w:rsidRPr="001C5B84">
        <w:rPr>
          <w:b/>
          <w:sz w:val="26"/>
          <w:szCs w:val="26"/>
          <w:lang w:val="ru-RU"/>
        </w:rPr>
        <w:t xml:space="preserve">Мировой судья         </w:t>
      </w:r>
      <w:r>
        <w:rPr>
          <w:b/>
          <w:sz w:val="26"/>
          <w:szCs w:val="26"/>
          <w:lang w:val="ru-RU"/>
        </w:rPr>
        <w:t xml:space="preserve">      </w:t>
      </w:r>
      <w:r w:rsidRPr="001C5B84">
        <w:rPr>
          <w:b/>
          <w:sz w:val="26"/>
          <w:szCs w:val="26"/>
          <w:lang w:val="ru-RU"/>
        </w:rPr>
        <w:t xml:space="preserve">                                                                       А.Н. Ляхович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95F3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DF7D0F" w:rsidRPr="00DF7D0F" w:rsidP="00DF7D0F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595F3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F7D0F" w:rsidRPr="00DF7D0F" w:rsidP="00DF7D0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595F3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F7D0F" w:rsidRPr="00DF7D0F" w:rsidP="00DF7D0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595F3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F7D0F" w:rsidRPr="00DF7D0F" w:rsidP="00DF7D0F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595F3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F7D0F" w:rsidRPr="00DF7D0F" w:rsidP="00DF7D0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DF7D0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595F36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DF7D0F" w:rsidRPr="00DF7D0F" w:rsidP="00DF7D0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DF7D0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DF7D0F" w:rsidRPr="001C5B84" w:rsidP="001C5B84">
      <w:pPr>
        <w:ind w:left="-567" w:right="-1" w:firstLine="567"/>
        <w:jc w:val="both"/>
        <w:rPr>
          <w:sz w:val="26"/>
          <w:szCs w:val="26"/>
        </w:rPr>
      </w:pPr>
    </w:p>
    <w:sectPr w:rsidSect="00DF7D0F">
      <w:footerReference w:type="even" r:id="rId5"/>
      <w:footerReference w:type="default" r:id="rId6"/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D0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DF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C4E2-B286-4F1A-8CA4-411DEDA4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