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7751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E775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7C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C766F1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4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 «</w:t>
      </w:r>
      <w:r w:rsidR="005A634F">
        <w:rPr>
          <w:rFonts w:ascii="Times New Roman" w:hAnsi="Times New Roman" w:cs="Times New Roman"/>
          <w:sz w:val="28"/>
          <w:szCs w:val="28"/>
        </w:rPr>
        <w:t>Университет экономики и управления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» </w:t>
      </w:r>
      <w:r w:rsidRPr="00DA3382" w:rsidR="005A634F">
        <w:rPr>
          <w:rFonts w:ascii="Times New Roman" w:hAnsi="Times New Roman" w:cs="Times New Roman"/>
          <w:sz w:val="28"/>
          <w:szCs w:val="28"/>
        </w:rPr>
        <w:t>Узунова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A3382" w:rsidR="005A63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В.В., являясь </w:t>
      </w:r>
      <w:r w:rsidR="00436AF3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436AF3">
        <w:rPr>
          <w:rFonts w:ascii="Times New Roman" w:hAnsi="Times New Roman" w:cs="Times New Roman"/>
          <w:sz w:val="28"/>
          <w:szCs w:val="28"/>
        </w:rPr>
        <w:t>изъяты</w:t>
      </w:r>
      <w:r w:rsidR="00436AF3">
        <w:rPr>
          <w:rFonts w:ascii="Times New Roman" w:hAnsi="Times New Roman" w:cs="Times New Roman"/>
          <w:sz w:val="28"/>
          <w:szCs w:val="28"/>
        </w:rPr>
        <w:t>»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>бщества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«Университет экономики и управления»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УЭУ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>»), зарегист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рированного по адресу: </w:t>
      </w:r>
      <w:r w:rsidR="00436AF3">
        <w:rPr>
          <w:rFonts w:ascii="Times New Roman" w:hAnsi="Times New Roman" w:cs="Times New Roman"/>
          <w:sz w:val="28"/>
          <w:szCs w:val="28"/>
        </w:rPr>
        <w:t>«данные изъяты»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в установленный законодательством о налогах и сборах срок налоговую декларацию по налогу, уплачиваемому в связи с пр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именением упрощенной системы налогообложения за 2023 год, по сроку предоставления – не позднее 25.03.2024, фактически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.04.2024. </w:t>
      </w:r>
    </w:p>
    <w:p w:rsidR="00DA3382" w:rsidRPr="00DA3382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В судебное заседание Узунов В.В. не явился, о месте и времени рассмотрения дела уведомлен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</w:t>
      </w:r>
      <w:r w:rsidR="00FE7751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правонарушениях», а также положений ст. 25.1 Кодекса Российской Федерации об административных правонарушениях, Узунов В.В. считается надлежаще извещенным о времени и месте рассмотрения дела об административном правонарушении.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Учитывая надл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Узунова В.В.  </w:t>
      </w:r>
    </w:p>
    <w:p w:rsid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о налогах и сборах.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енением упрощенной системы налогообложения, регулируется главой 26.2 Налогового кодекса Российской Федерации.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налогоплательщики представляют налогов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FE7751" w:rsidRP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2023 год, является 25.03.2024 включительно.</w:t>
      </w:r>
    </w:p>
    <w:p w:rsidR="00FE7751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51">
        <w:rPr>
          <w:rFonts w:ascii="Times New Roman" w:eastAsia="Times New Roman" w:hAnsi="Times New Roman" w:cs="Times New Roman"/>
          <w:sz w:val="28"/>
          <w:szCs w:val="28"/>
        </w:rPr>
        <w:t>Из материалов де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423D07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 xml:space="preserve">.04.2024, граничный срок предоставления налоговой декларации – </w:t>
      </w:r>
      <w:r w:rsidRPr="00FE7751">
        <w:rPr>
          <w:rFonts w:ascii="Times New Roman" w:eastAsia="Times New Roman" w:hAnsi="Times New Roman" w:cs="Times New Roman"/>
          <w:sz w:val="28"/>
          <w:szCs w:val="28"/>
        </w:rPr>
        <w:t>25.03.2024, то есть документ представлен с нарушением граничного срока предоставления.</w:t>
      </w:r>
    </w:p>
    <w:p w:rsidR="00D50C67" w:rsidRPr="00E73570" w:rsidP="00FE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ООО «УЭУ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Узунов В.В.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C2355" w:rsidR="007C2355">
        <w:rPr>
          <w:rFonts w:ascii="Times New Roman" w:hAnsi="Times New Roman" w:cs="Times New Roman"/>
          <w:sz w:val="28"/>
          <w:szCs w:val="28"/>
        </w:rPr>
        <w:t>Узунов В.В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C2355" w:rsidR="007C2355">
        <w:rPr>
          <w:rFonts w:ascii="Times New Roman" w:hAnsi="Times New Roman" w:cs="Times New Roman"/>
          <w:sz w:val="28"/>
          <w:szCs w:val="28"/>
        </w:rPr>
        <w:t>Узунов</w:t>
      </w:r>
      <w:r w:rsidR="007C2355">
        <w:rPr>
          <w:rFonts w:ascii="Times New Roman" w:hAnsi="Times New Roman" w:cs="Times New Roman"/>
          <w:sz w:val="28"/>
          <w:szCs w:val="28"/>
        </w:rPr>
        <w:t>а</w:t>
      </w:r>
      <w:r w:rsidRPr="007C2355" w:rsidR="007C2355">
        <w:rPr>
          <w:rFonts w:ascii="Times New Roman" w:hAnsi="Times New Roman" w:cs="Times New Roman"/>
          <w:sz w:val="28"/>
          <w:szCs w:val="28"/>
        </w:rPr>
        <w:t xml:space="preserve"> В.В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91022427600169100003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13.01.2025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налоговой декларации,</w:t>
      </w:r>
      <w:r w:rsidR="00C7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акта проверки №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22.07.2024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4969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3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05.09.2024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C2355" w:rsidR="007C2355">
        <w:rPr>
          <w:rFonts w:ascii="Times New Roman" w:eastAsia="Times New Roman" w:hAnsi="Times New Roman" w:cs="Times New Roman"/>
          <w:sz w:val="28"/>
          <w:szCs w:val="28"/>
        </w:rPr>
        <w:t>Узунов В.В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2355"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>Узунов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2355"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 по делу не установлено.</w:t>
      </w:r>
    </w:p>
    <w:p w:rsidR="00423D07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0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</w:t>
      </w:r>
      <w:r w:rsidRPr="00423D07">
        <w:rPr>
          <w:rFonts w:ascii="Times New Roman" w:eastAsia="Times New Roman" w:hAnsi="Times New Roman" w:cs="Times New Roman"/>
          <w:sz w:val="28"/>
          <w:szCs w:val="28"/>
        </w:rPr>
        <w:t>повторное совершение в течение года однородного правонарушения, поскольку постановлением от 02.03.2023 по делу № 05-0070/19/2023, вступившим в законную силу 01.04.202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3D07">
        <w:rPr>
          <w:rFonts w:ascii="Times New Roman" w:eastAsia="Times New Roman" w:hAnsi="Times New Roman" w:cs="Times New Roman"/>
          <w:sz w:val="28"/>
          <w:szCs w:val="28"/>
        </w:rPr>
        <w:t>, Узунов В.В. признан виновным в совершении административного правонарушения, предусмотре</w:t>
      </w:r>
      <w:r w:rsidRPr="00423D07">
        <w:rPr>
          <w:rFonts w:ascii="Times New Roman" w:eastAsia="Times New Roman" w:hAnsi="Times New Roman" w:cs="Times New Roman"/>
          <w:sz w:val="28"/>
          <w:szCs w:val="28"/>
        </w:rPr>
        <w:t>нного ст. 15.5 Кодекса Российской Федерации об административных правонарушениях, и ему назначено административное наказание в виде штрафа в размере 300 рублей. Принимая во внимание положения с. 4.6 Кодекса Российской Федерации об административных правонару</w:t>
      </w:r>
      <w:r w:rsidRPr="00423D07">
        <w:rPr>
          <w:rFonts w:ascii="Times New Roman" w:eastAsia="Times New Roman" w:hAnsi="Times New Roman" w:cs="Times New Roman"/>
          <w:sz w:val="28"/>
          <w:szCs w:val="28"/>
        </w:rPr>
        <w:t xml:space="preserve">шениях, а также установленные по делу обстоятельства, Узунов В.В. считается ранее подвергнутым административному наказанию за однородные правонарушения. </w:t>
      </w:r>
    </w:p>
    <w:p w:rsid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Узунов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В.В. административному нака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D50C67" w:rsidRPr="00E73570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>Узунова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36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36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в виде штра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фа в размере 300 (трехсот) рублей.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423D07" w:rsidR="00423D07">
        <w:rPr>
          <w:rFonts w:ascii="Times New Roman" w:eastAsia="Times New Roman" w:hAnsi="Times New Roman" w:cs="Times New Roman"/>
          <w:sz w:val="28"/>
          <w:szCs w:val="28"/>
        </w:rPr>
        <w:t>0410760300195000262515157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№05-00</w:t>
      </w:r>
      <w:r w:rsidR="00423D0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423D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3D07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Узунова Владимира Владимировича.  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Неуп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50C67" w:rsidRPr="00E73570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новления.</w:t>
      </w:r>
    </w:p>
    <w:p w:rsidR="00D50C67" w:rsidRPr="00E73570" w:rsidP="00423D0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D7CD8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F3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1B52DD"/>
    <w:rsid w:val="001C468C"/>
    <w:rsid w:val="00240A02"/>
    <w:rsid w:val="00286CD1"/>
    <w:rsid w:val="002C5A43"/>
    <w:rsid w:val="00326552"/>
    <w:rsid w:val="00423D07"/>
    <w:rsid w:val="00436AF3"/>
    <w:rsid w:val="004C50E8"/>
    <w:rsid w:val="004F0E51"/>
    <w:rsid w:val="0056708B"/>
    <w:rsid w:val="005A634F"/>
    <w:rsid w:val="00626AFF"/>
    <w:rsid w:val="00686193"/>
    <w:rsid w:val="006B58A8"/>
    <w:rsid w:val="007C2355"/>
    <w:rsid w:val="00800453"/>
    <w:rsid w:val="00802618"/>
    <w:rsid w:val="009C7656"/>
    <w:rsid w:val="009D7B31"/>
    <w:rsid w:val="009F0F1D"/>
    <w:rsid w:val="009F6028"/>
    <w:rsid w:val="00A54536"/>
    <w:rsid w:val="00A7698D"/>
    <w:rsid w:val="00AA2062"/>
    <w:rsid w:val="00AD7CD8"/>
    <w:rsid w:val="00B02614"/>
    <w:rsid w:val="00BA3446"/>
    <w:rsid w:val="00BE01DB"/>
    <w:rsid w:val="00BF253E"/>
    <w:rsid w:val="00C31A34"/>
    <w:rsid w:val="00C545F8"/>
    <w:rsid w:val="00C766F1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070F"/>
    <w:rsid w:val="00EF4EEF"/>
    <w:rsid w:val="00F5273C"/>
    <w:rsid w:val="00FE7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CD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