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65154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Дело №  05-0</w:t>
      </w:r>
      <w:r w:rsidR="00BB02EE">
        <w:rPr>
          <w:sz w:val="28"/>
          <w:szCs w:val="28"/>
          <w:lang w:val="ru-RU"/>
        </w:rPr>
        <w:t>20</w:t>
      </w:r>
      <w:r w:rsidR="00B57400">
        <w:rPr>
          <w:sz w:val="28"/>
          <w:szCs w:val="28"/>
          <w:lang w:val="ru-RU"/>
        </w:rPr>
        <w:t>3</w:t>
      </w:r>
      <w:r w:rsidRPr="00FC02D7">
        <w:rPr>
          <w:sz w:val="28"/>
          <w:szCs w:val="28"/>
          <w:lang w:val="ru-RU"/>
        </w:rPr>
        <w:t>/1</w:t>
      </w:r>
      <w:r w:rsidR="0065229B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>/202</w:t>
      </w:r>
      <w:r w:rsidR="00BB02EE">
        <w:rPr>
          <w:sz w:val="28"/>
          <w:szCs w:val="28"/>
          <w:lang w:val="ru-RU"/>
        </w:rPr>
        <w:t>5</w:t>
      </w:r>
    </w:p>
    <w:p w:rsidR="00055F18" w:rsidRPr="00FC02D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55F18" w:rsidRPr="00FC02D7" w:rsidP="00055F1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ПОСТАНОВЛЕНИЕ</w:t>
      </w:r>
    </w:p>
    <w:p w:rsidR="00055F18" w:rsidRPr="00FC02D7" w:rsidP="00055F18">
      <w:pPr>
        <w:ind w:right="-1"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 июня 2025</w:t>
      </w:r>
      <w:r w:rsidRPr="00FC02D7">
        <w:rPr>
          <w:sz w:val="28"/>
          <w:szCs w:val="28"/>
          <w:lang w:val="ru-RU"/>
        </w:rPr>
        <w:t xml:space="preserve"> года               </w:t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  <w:t xml:space="preserve">   гор. Симферополь</w:t>
      </w:r>
    </w:p>
    <w:p w:rsidR="00055F18" w:rsidRPr="00FC02D7" w:rsidP="00055F18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    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Мировой судья судебного участка №1</w:t>
      </w:r>
      <w:r w:rsidR="0065229B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5229B">
        <w:rPr>
          <w:sz w:val="28"/>
          <w:szCs w:val="28"/>
          <w:lang w:val="ru-RU"/>
        </w:rPr>
        <w:t xml:space="preserve">Шуб Л.А.,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рассмотрев в помещении судебного участка</w:t>
      </w:r>
      <w:r w:rsidR="00651547">
        <w:rPr>
          <w:sz w:val="28"/>
          <w:szCs w:val="28"/>
          <w:lang w:val="ru-RU"/>
        </w:rPr>
        <w:t xml:space="preserve"> </w:t>
      </w:r>
      <w:r w:rsidRPr="00FC02D7" w:rsidR="00651547">
        <w:rPr>
          <w:sz w:val="28"/>
          <w:szCs w:val="28"/>
          <w:lang w:val="ru-RU"/>
        </w:rPr>
        <w:t>№1</w:t>
      </w:r>
      <w:r w:rsidR="0065229B">
        <w:rPr>
          <w:sz w:val="28"/>
          <w:szCs w:val="28"/>
          <w:lang w:val="ru-RU"/>
        </w:rPr>
        <w:t>9</w:t>
      </w:r>
      <w:r w:rsidRPr="00FC02D7" w:rsidR="0065154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FC02D7">
        <w:rPr>
          <w:sz w:val="28"/>
          <w:szCs w:val="28"/>
          <w:lang w:val="ru-RU"/>
        </w:rPr>
        <w:t>, расположенного по адресу: г. Симферополь, ул. Крымских Партизан №3-а, дело об админ</w:t>
      </w:r>
      <w:r w:rsidRPr="00FC02D7">
        <w:rPr>
          <w:sz w:val="28"/>
          <w:szCs w:val="28"/>
          <w:lang w:val="ru-RU"/>
        </w:rPr>
        <w:t>истративном правонарушении в отношении:</w:t>
      </w:r>
    </w:p>
    <w:p w:rsidR="00A95464" w:rsidP="00BB02EE">
      <w:pPr>
        <w:ind w:left="3402" w:right="-1"/>
        <w:jc w:val="both"/>
        <w:outlineLvl w:val="0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Общества с ограниченной ответственностью «</w:t>
      </w:r>
      <w:r w:rsidR="00BB02EE">
        <w:rPr>
          <w:rStyle w:val="FontStyle12"/>
          <w:sz w:val="28"/>
          <w:szCs w:val="28"/>
          <w:lang w:val="ru-RU"/>
        </w:rPr>
        <w:t xml:space="preserve">Крымский </w:t>
      </w:r>
      <w:r w:rsidR="00B57400">
        <w:rPr>
          <w:rStyle w:val="FontStyle12"/>
          <w:sz w:val="28"/>
          <w:szCs w:val="28"/>
          <w:lang w:val="ru-RU"/>
        </w:rPr>
        <w:t>спортивный клуб</w:t>
      </w:r>
      <w:r>
        <w:rPr>
          <w:rStyle w:val="FontStyle12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Pr="003F4B2A" w:rsidR="003F4B2A">
        <w:rPr>
          <w:sz w:val="28"/>
          <w:szCs w:val="28"/>
          <w:lang w:val="ru-RU"/>
        </w:rPr>
        <w:t>«данные изъяты»</w:t>
      </w:r>
    </w:p>
    <w:p w:rsidR="00A95464" w:rsidP="00A95464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P="00A95464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УСТАНОВИЛ:</w:t>
      </w:r>
    </w:p>
    <w:p w:rsidR="00A95464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Общество с ограниченной ответственностью «</w:t>
      </w:r>
      <w:r w:rsidRPr="00B57400" w:rsidR="00B57400">
        <w:rPr>
          <w:rStyle w:val="FontStyle12"/>
          <w:sz w:val="28"/>
          <w:szCs w:val="28"/>
          <w:lang w:val="ru-RU"/>
        </w:rPr>
        <w:t>Крымский спортивный клуб</w:t>
      </w:r>
      <w:r>
        <w:rPr>
          <w:rStyle w:val="FontStyle12"/>
          <w:sz w:val="28"/>
          <w:szCs w:val="28"/>
          <w:lang w:val="ru-RU"/>
        </w:rPr>
        <w:t>»</w:t>
      </w:r>
      <w:r w:rsidR="00C70B17">
        <w:rPr>
          <w:rStyle w:val="FontStyle12"/>
          <w:sz w:val="28"/>
          <w:szCs w:val="28"/>
          <w:lang w:val="ru-RU"/>
        </w:rPr>
        <w:t xml:space="preserve"> (далее ООО «</w:t>
      </w:r>
      <w:r w:rsidRPr="00B57400" w:rsidR="00B57400">
        <w:rPr>
          <w:rStyle w:val="FontStyle12"/>
          <w:sz w:val="28"/>
          <w:szCs w:val="28"/>
          <w:lang w:val="ru-RU"/>
        </w:rPr>
        <w:t>Крымский спортивный клуб</w:t>
      </w:r>
      <w:r w:rsidR="00C70B17">
        <w:rPr>
          <w:rStyle w:val="FontStyle12"/>
          <w:sz w:val="28"/>
          <w:szCs w:val="28"/>
          <w:lang w:val="ru-RU"/>
        </w:rPr>
        <w:t>», юридическое лицо, Общество)</w:t>
      </w:r>
      <w:r>
        <w:rPr>
          <w:sz w:val="28"/>
          <w:szCs w:val="28"/>
          <w:lang w:val="ru-RU"/>
        </w:rPr>
        <w:t xml:space="preserve">, зарегистрированное по адресу: </w:t>
      </w:r>
      <w:r w:rsidRPr="003F4B2A" w:rsidR="003F4B2A"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, не представило в ИФНС России по г. Симферополю в установленный законодательством срок – </w:t>
      </w:r>
      <w:r w:rsidR="0065229B">
        <w:rPr>
          <w:sz w:val="28"/>
          <w:szCs w:val="28"/>
          <w:lang w:val="ru-RU"/>
        </w:rPr>
        <w:t>не позднее</w:t>
      </w:r>
      <w:r>
        <w:rPr>
          <w:sz w:val="28"/>
          <w:szCs w:val="28"/>
          <w:lang w:val="ru-RU"/>
        </w:rPr>
        <w:t xml:space="preserve"> </w:t>
      </w:r>
      <w:r w:rsidR="00B42DEC">
        <w:rPr>
          <w:sz w:val="28"/>
          <w:szCs w:val="28"/>
          <w:lang w:val="ru-RU"/>
        </w:rPr>
        <w:t>31.03</w:t>
      </w:r>
      <w:r w:rsidR="00C70B17">
        <w:rPr>
          <w:sz w:val="28"/>
          <w:szCs w:val="28"/>
          <w:lang w:val="ru-RU"/>
        </w:rPr>
        <w:t>.202</w:t>
      </w:r>
      <w:r w:rsidR="00B42D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  годовую бухгалтерскую (фина</w:t>
      </w:r>
      <w:r>
        <w:rPr>
          <w:sz w:val="28"/>
          <w:szCs w:val="28"/>
          <w:lang w:val="ru-RU"/>
        </w:rPr>
        <w:t>нсовую) отчетность за 202</w:t>
      </w:r>
      <w:r w:rsidR="00B42DE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год, фактически отчетность представлена </w:t>
      </w:r>
      <w:r w:rsidR="00C70B17">
        <w:rPr>
          <w:sz w:val="28"/>
          <w:szCs w:val="28"/>
          <w:lang w:val="ru-RU"/>
        </w:rPr>
        <w:t>0</w:t>
      </w:r>
      <w:r w:rsidR="00B5740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.04.202</w:t>
      </w:r>
      <w:r w:rsidR="00B42D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</w:p>
    <w:p w:rsidR="00651547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651547">
        <w:rPr>
          <w:sz w:val="28"/>
          <w:szCs w:val="28"/>
          <w:lang w:val="ru-RU"/>
        </w:rPr>
        <w:t xml:space="preserve">Законный представитель лица, в отношении которого ведется производство по делу об административном правонарушении, в судебное заседание не явился, </w:t>
      </w:r>
      <w:r w:rsidR="00B57400">
        <w:rPr>
          <w:sz w:val="28"/>
          <w:szCs w:val="28"/>
          <w:lang w:val="ru-RU"/>
        </w:rPr>
        <w:t>извещен надлежаще, о причинах неявки суд не уведомил</w:t>
      </w:r>
      <w:r w:rsidR="00003933">
        <w:rPr>
          <w:sz w:val="28"/>
          <w:szCs w:val="28"/>
          <w:lang w:val="ru-RU"/>
        </w:rPr>
        <w:t xml:space="preserve">.  </w:t>
      </w:r>
    </w:p>
    <w:p w:rsidR="00A95464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Учитывая надлежащее извещение законного </w:t>
      </w:r>
      <w:r w:rsidRPr="00C70B17">
        <w:rPr>
          <w:sz w:val="28"/>
          <w:szCs w:val="28"/>
          <w:lang w:val="ru-RU"/>
        </w:rPr>
        <w:t>представител</w:t>
      </w:r>
      <w:r>
        <w:rPr>
          <w:sz w:val="28"/>
          <w:szCs w:val="28"/>
          <w:lang w:val="ru-RU"/>
        </w:rPr>
        <w:t>я</w:t>
      </w:r>
      <w:r w:rsidRPr="00C70B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юридического лица, считаю возможным рассмотреть дело в его отсутствие.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ч. 1 ст.2.1 Кодекса Российской Федерации об </w:t>
      </w:r>
      <w:r>
        <w:rPr>
          <w:sz w:val="28"/>
          <w:szCs w:val="28"/>
          <w:lang w:val="ru-RU"/>
        </w:rPr>
        <w:t>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</w:t>
      </w:r>
      <w:r>
        <w:rPr>
          <w:sz w:val="28"/>
          <w:szCs w:val="28"/>
          <w:lang w:val="ru-RU"/>
        </w:rPr>
        <w:t>авонарушениях установлена административная ответственность.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</w:t>
      </w:r>
      <w:r>
        <w:rPr>
          <w:sz w:val="28"/>
          <w:szCs w:val="28"/>
          <w:lang w:val="ru-RU"/>
        </w:rPr>
        <w:t>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</w:t>
      </w:r>
      <w:r>
        <w:rPr>
          <w:sz w:val="28"/>
          <w:szCs w:val="28"/>
          <w:lang w:val="ru-RU"/>
        </w:rPr>
        <w:t>ях).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</w:t>
      </w:r>
      <w:r>
        <w:rPr>
          <w:sz w:val="28"/>
          <w:szCs w:val="28"/>
          <w:lang w:val="ru-RU"/>
        </w:rPr>
        <w:t>тоящего Кодекса или законами субъектов Российской Федерации об административных правонарушениях.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</w:t>
      </w:r>
      <w:r>
        <w:rPr>
          <w:sz w:val="28"/>
          <w:szCs w:val="28"/>
          <w:lang w:val="ru-RU"/>
        </w:rPr>
        <w:t>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</w:t>
      </w:r>
      <w:r>
        <w:rPr>
          <w:sz w:val="28"/>
          <w:szCs w:val="28"/>
          <w:lang w:val="ru-RU"/>
        </w:rPr>
        <w:t>должностным лицом) его законной деятельности.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</w:t>
      </w:r>
      <w:r>
        <w:rPr>
          <w:sz w:val="28"/>
          <w:szCs w:val="28"/>
          <w:lang w:val="ru-RU"/>
        </w:rPr>
        <w:t>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003933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 ч. 3 ст. 18 указанного закона в</w:t>
      </w:r>
      <w:r w:rsidRPr="00003933">
        <w:rPr>
          <w:sz w:val="28"/>
          <w:szCs w:val="28"/>
          <w:lang w:val="ru-RU"/>
        </w:rPr>
        <w:t xml:space="preserve"> целях формир</w:t>
      </w:r>
      <w:r w:rsidRPr="00003933">
        <w:rPr>
          <w:sz w:val="28"/>
          <w:szCs w:val="28"/>
          <w:lang w:val="ru-RU"/>
        </w:rPr>
        <w:t>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</w:t>
      </w:r>
      <w:r w:rsidRPr="00003933">
        <w:rPr>
          <w:sz w:val="28"/>
          <w:szCs w:val="28"/>
          <w:lang w:val="ru-RU"/>
        </w:rPr>
        <w:t>кого субъекта, если иное не установлено настоящей статьей.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</w:t>
      </w:r>
      <w:r>
        <w:rPr>
          <w:sz w:val="28"/>
          <w:szCs w:val="28"/>
          <w:lang w:val="ru-RU"/>
        </w:rPr>
        <w:t>го периода.</w:t>
      </w:r>
    </w:p>
    <w:p w:rsidR="00C70B17" w:rsidP="00A95464">
      <w:pPr>
        <w:ind w:right="-1" w:firstLine="851"/>
        <w:jc w:val="both"/>
        <w:rPr>
          <w:sz w:val="28"/>
          <w:szCs w:val="28"/>
          <w:lang w:val="ru-RU"/>
        </w:rPr>
      </w:pPr>
      <w:r w:rsidRPr="00C70B17">
        <w:rPr>
          <w:sz w:val="28"/>
          <w:szCs w:val="28"/>
          <w:lang w:val="ru-RU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</w:t>
      </w:r>
      <w:r w:rsidRPr="00C70B17">
        <w:rPr>
          <w:sz w:val="28"/>
          <w:szCs w:val="28"/>
          <w:lang w:val="ru-RU"/>
        </w:rPr>
        <w:t xml:space="preserve"> окончания срока считается ближайший следующий за ним рабочий день.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00393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года является </w:t>
      </w:r>
      <w:r w:rsidR="00003933">
        <w:rPr>
          <w:sz w:val="28"/>
          <w:szCs w:val="28"/>
          <w:lang w:val="ru-RU"/>
        </w:rPr>
        <w:t>31.03.2025</w:t>
      </w:r>
      <w:r>
        <w:rPr>
          <w:sz w:val="28"/>
          <w:szCs w:val="28"/>
          <w:lang w:val="ru-RU"/>
        </w:rPr>
        <w:t>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материалов дела установлено, что </w:t>
      </w:r>
      <w:r w:rsidR="0065229B">
        <w:rPr>
          <w:sz w:val="28"/>
          <w:szCs w:val="28"/>
          <w:lang w:val="ru-RU"/>
        </w:rPr>
        <w:t>годовая</w:t>
      </w:r>
      <w:r w:rsidR="006515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бухгалтерская (фи</w:t>
      </w:r>
      <w:r>
        <w:rPr>
          <w:sz w:val="28"/>
          <w:szCs w:val="28"/>
          <w:lang w:val="ru-RU"/>
        </w:rPr>
        <w:t xml:space="preserve">нансовая) отчетность подана в ИФНС России по г. Симферополю юридическим лицом посредством телекоммуникационной связи – </w:t>
      </w:r>
      <w:r w:rsidR="00C70B17">
        <w:rPr>
          <w:sz w:val="28"/>
          <w:szCs w:val="28"/>
          <w:lang w:val="ru-RU"/>
        </w:rPr>
        <w:t>0</w:t>
      </w:r>
      <w:r w:rsidR="00B5740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.04.202</w:t>
      </w:r>
      <w:r w:rsidR="0000393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, граничный срок предоставления отчетности – </w:t>
      </w:r>
      <w:r w:rsidR="00003933">
        <w:rPr>
          <w:sz w:val="28"/>
          <w:szCs w:val="28"/>
          <w:lang w:val="ru-RU"/>
        </w:rPr>
        <w:t>31.03.2025</w:t>
      </w:r>
      <w:r>
        <w:rPr>
          <w:sz w:val="28"/>
          <w:szCs w:val="28"/>
          <w:lang w:val="ru-RU"/>
        </w:rPr>
        <w:t>, то есть отчетность представлена с нарушением граничного срока предоста</w:t>
      </w:r>
      <w:r>
        <w:rPr>
          <w:sz w:val="28"/>
          <w:szCs w:val="28"/>
          <w:lang w:val="ru-RU"/>
        </w:rPr>
        <w:t>вления.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</w:t>
      </w:r>
      <w:r>
        <w:rPr>
          <w:sz w:val="28"/>
          <w:szCs w:val="28"/>
          <w:lang w:val="ru-RU"/>
        </w:rPr>
        <w:t>исследованными в судебном заседании, а именно: протоколом об административном правонарушении №</w:t>
      </w:r>
      <w:r w:rsidR="00B57400">
        <w:rPr>
          <w:sz w:val="28"/>
          <w:szCs w:val="28"/>
          <w:lang w:val="ru-RU"/>
        </w:rPr>
        <w:t>91022509300049800002</w:t>
      </w:r>
      <w:r w:rsidR="0059127F">
        <w:rPr>
          <w:sz w:val="28"/>
          <w:szCs w:val="28"/>
          <w:lang w:val="ru-RU"/>
        </w:rPr>
        <w:t>/17</w:t>
      </w:r>
      <w:r>
        <w:rPr>
          <w:sz w:val="28"/>
          <w:szCs w:val="28"/>
          <w:lang w:val="ru-RU"/>
        </w:rPr>
        <w:t xml:space="preserve"> от </w:t>
      </w:r>
      <w:r w:rsidR="00003933">
        <w:rPr>
          <w:sz w:val="28"/>
          <w:szCs w:val="28"/>
          <w:lang w:val="ru-RU"/>
        </w:rPr>
        <w:t>2</w:t>
      </w:r>
      <w:r w:rsidR="00B57400">
        <w:rPr>
          <w:sz w:val="28"/>
          <w:szCs w:val="28"/>
          <w:lang w:val="ru-RU"/>
        </w:rPr>
        <w:t>8</w:t>
      </w:r>
      <w:r w:rsidR="00003933">
        <w:rPr>
          <w:sz w:val="28"/>
          <w:szCs w:val="28"/>
          <w:lang w:val="ru-RU"/>
        </w:rPr>
        <w:t>.04.2025</w:t>
      </w:r>
      <w:r>
        <w:rPr>
          <w:sz w:val="28"/>
          <w:szCs w:val="28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</w:t>
      </w:r>
      <w:r>
        <w:rPr>
          <w:sz w:val="28"/>
          <w:szCs w:val="28"/>
          <w:lang w:val="ru-RU"/>
        </w:rPr>
        <w:t>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Исследовав обстоятельства по делу и оценив имеющиеся доказательства в их совокупности, мировой судья квали</w:t>
      </w:r>
      <w:r>
        <w:rPr>
          <w:sz w:val="28"/>
          <w:szCs w:val="28"/>
          <w:lang w:val="ru-RU"/>
        </w:rPr>
        <w:t>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</w:t>
      </w:r>
      <w:r>
        <w:rPr>
          <w:sz w:val="28"/>
          <w:szCs w:val="28"/>
          <w:lang w:val="ru-RU"/>
        </w:rPr>
        <w:t xml:space="preserve">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</w:t>
      </w:r>
      <w:r>
        <w:rPr>
          <w:sz w:val="28"/>
          <w:szCs w:val="28"/>
          <w:lang w:val="ru-RU"/>
        </w:rPr>
        <w:t>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Объективных </w:t>
      </w:r>
      <w:r>
        <w:rPr>
          <w:sz w:val="28"/>
          <w:szCs w:val="28"/>
          <w:lang w:val="ru-RU"/>
        </w:rPr>
        <w:t>данных, свидетельствующих,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</w:t>
      </w:r>
      <w:r>
        <w:rPr>
          <w:sz w:val="28"/>
          <w:szCs w:val="28"/>
          <w:lang w:val="ru-RU"/>
        </w:rPr>
        <w:t xml:space="preserve"> доказательств, подтверждающие наличие указанных обстоятельств и законным представителем юридического лица. Оснований для применения положений ч. 4 ст. 2.1 Кодекса Российской Федерации об административных правонарушениях не имеется.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Оснований для освобожде</w:t>
      </w:r>
      <w:r>
        <w:rPr>
          <w:sz w:val="28"/>
          <w:szCs w:val="28"/>
          <w:lang w:val="ru-RU"/>
        </w:rPr>
        <w:t>ния от 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Срок привлечения вышеуказанного лица к административной ответс</w:t>
      </w:r>
      <w:r>
        <w:rPr>
          <w:sz w:val="28"/>
          <w:szCs w:val="28"/>
          <w:lang w:val="ru-RU"/>
        </w:rPr>
        <w:t xml:space="preserve">твенности не истек.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</w:t>
      </w:r>
      <w:r>
        <w:rPr>
          <w:sz w:val="28"/>
          <w:szCs w:val="28"/>
          <w:lang w:val="ru-RU"/>
        </w:rPr>
        <w:t>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Обстоятельств, смягчающих или отягчающих ответственность лица, в отношении которого ведется пр</w:t>
      </w:r>
      <w:r>
        <w:rPr>
          <w:sz w:val="28"/>
          <w:szCs w:val="28"/>
          <w:lang w:val="ru-RU"/>
        </w:rPr>
        <w:t xml:space="preserve">оизводство об административном правонарушении, по делу не установлено.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</w:t>
      </w:r>
      <w:r>
        <w:rPr>
          <w:sz w:val="28"/>
          <w:szCs w:val="28"/>
          <w:lang w:val="ru-RU"/>
        </w:rPr>
        <w:t>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</w:t>
      </w:r>
      <w:r>
        <w:rPr>
          <w:sz w:val="28"/>
          <w:szCs w:val="28"/>
          <w:lang w:val="ru-RU"/>
        </w:rPr>
        <w:t xml:space="preserve">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="00545FC2">
        <w:rPr>
          <w:sz w:val="28"/>
          <w:szCs w:val="28"/>
          <w:lang w:val="ru-RU"/>
        </w:rPr>
        <w:t>Общество</w:t>
      </w:r>
      <w:r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</w:t>
      </w:r>
      <w:r>
        <w:rPr>
          <w:sz w:val="28"/>
          <w:szCs w:val="28"/>
          <w:lang w:val="ru-RU"/>
        </w:rPr>
        <w:t>инистративных правонарушениях, по которой квалифицированы его действия.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P="00A95464">
      <w:pPr>
        <w:ind w:right="-1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ПОСТАНОВИЛ: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 w:rsidRPr="00C70B17">
        <w:rPr>
          <w:sz w:val="28"/>
          <w:szCs w:val="28"/>
          <w:lang w:val="ru-RU"/>
        </w:rPr>
        <w:t>Общество с ограниченной ответственностью «</w:t>
      </w:r>
      <w:r w:rsidRPr="00B57400" w:rsidR="00B57400">
        <w:rPr>
          <w:sz w:val="28"/>
          <w:szCs w:val="28"/>
          <w:lang w:val="ru-RU"/>
        </w:rPr>
        <w:t>Крымский спортивный клуб</w:t>
      </w:r>
      <w:r w:rsidRPr="00C70B17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может быть обжалова</w:t>
      </w:r>
      <w:r>
        <w:rPr>
          <w:sz w:val="28"/>
          <w:szCs w:val="28"/>
          <w:lang w:val="ru-RU"/>
        </w:rPr>
        <w:t>но в Центральный районный суд города Симферополя Республики Крым через мирового судью судебного участка №1</w:t>
      </w:r>
      <w:r w:rsidR="0065229B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</w:t>
      </w:r>
      <w:r>
        <w:rPr>
          <w:sz w:val="28"/>
          <w:szCs w:val="28"/>
          <w:lang w:val="ru-RU"/>
        </w:rPr>
        <w:t xml:space="preserve">я или получения копии постановления.                      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</w:p>
    <w:p w:rsidR="00A95464" w:rsidP="00A9546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Мировой судья                     </w:t>
      </w:r>
      <w:r w:rsidR="00FA2D3D">
        <w:rPr>
          <w:sz w:val="28"/>
          <w:szCs w:val="28"/>
          <w:lang w:val="ru-RU"/>
        </w:rPr>
        <w:t>подпись</w:t>
      </w:r>
      <w:r>
        <w:rPr>
          <w:sz w:val="28"/>
          <w:szCs w:val="28"/>
          <w:lang w:val="ru-RU"/>
        </w:rPr>
        <w:t xml:space="preserve">                               </w:t>
      </w:r>
      <w:r w:rsidR="0065229B">
        <w:rPr>
          <w:sz w:val="28"/>
          <w:szCs w:val="28"/>
          <w:lang w:val="ru-RU"/>
        </w:rPr>
        <w:t xml:space="preserve">Шуб Л.А. </w:t>
      </w:r>
    </w:p>
    <w:p w:rsidR="00A95464" w:rsidP="00A95464">
      <w:pPr>
        <w:rPr>
          <w:sz w:val="28"/>
          <w:szCs w:val="28"/>
        </w:rPr>
      </w:pPr>
    </w:p>
    <w:p w:rsidR="00A95464" w:rsidP="00A95464">
      <w:pPr>
        <w:ind w:right="-1" w:firstLine="851"/>
        <w:jc w:val="both"/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1494" w:rsidP="00A95464">
      <w:pPr>
        <w:ind w:left="1418" w:right="-1"/>
        <w:jc w:val="both"/>
        <w:outlineLvl w:val="0"/>
      </w:pPr>
    </w:p>
    <w:sectPr w:rsidSect="00105048">
      <w:footerReference w:type="even" r:id="rId4"/>
      <w:footerReference w:type="default" r:id="rId5"/>
      <w:pgSz w:w="11906" w:h="16838"/>
      <w:pgMar w:top="1134" w:right="850" w:bottom="1134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B2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03933"/>
    <w:rsid w:val="0005453E"/>
    <w:rsid w:val="00055F18"/>
    <w:rsid w:val="00105048"/>
    <w:rsid w:val="00196B36"/>
    <w:rsid w:val="0021258C"/>
    <w:rsid w:val="002E2A1D"/>
    <w:rsid w:val="002F76A0"/>
    <w:rsid w:val="0036637B"/>
    <w:rsid w:val="003F4B2A"/>
    <w:rsid w:val="00413228"/>
    <w:rsid w:val="00422A52"/>
    <w:rsid w:val="00445DC7"/>
    <w:rsid w:val="004474A4"/>
    <w:rsid w:val="00533BE8"/>
    <w:rsid w:val="00545FC2"/>
    <w:rsid w:val="0059127F"/>
    <w:rsid w:val="00651547"/>
    <w:rsid w:val="0065229B"/>
    <w:rsid w:val="00685494"/>
    <w:rsid w:val="006C0E44"/>
    <w:rsid w:val="00715C25"/>
    <w:rsid w:val="007234CE"/>
    <w:rsid w:val="00992F03"/>
    <w:rsid w:val="00A07BF0"/>
    <w:rsid w:val="00A11E30"/>
    <w:rsid w:val="00A91494"/>
    <w:rsid w:val="00A95464"/>
    <w:rsid w:val="00B14754"/>
    <w:rsid w:val="00B42DEC"/>
    <w:rsid w:val="00B57400"/>
    <w:rsid w:val="00B7654E"/>
    <w:rsid w:val="00BB02EE"/>
    <w:rsid w:val="00C70B17"/>
    <w:rsid w:val="00CD5529"/>
    <w:rsid w:val="00D323AF"/>
    <w:rsid w:val="00DE5C42"/>
    <w:rsid w:val="00DF03DE"/>
    <w:rsid w:val="00E85D0E"/>
    <w:rsid w:val="00F45683"/>
    <w:rsid w:val="00FA2D3D"/>
    <w:rsid w:val="00FC0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