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0245/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«Карьер Плюс» Сидоровой Ольги Владимировны, </w:t>
      </w:r>
      <w:r w:rsidRPr="0046216A" w:rsidR="0046216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Сидорова О.В., являясь генеральным директором Общества с ограниченной ответственностью «Карьер Плюс» (далее ООО «Карьер Плюс», юридическое лицо), зарегистрированного по адресу: </w:t>
      </w:r>
      <w:r w:rsidRPr="0046216A" w:rsidR="0046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Сидорова О.В. не явилась, о дате, времени и месте рассмотрения дела уведомлена надлежащим образом, о причинах неявки не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сообщила, ходатайств об отложении рассмотрении дела мировому судье не направила.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правонарушениях, Сидорова О.В. считается надлежаще извещенной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считаю возможным рассмотреть дело в отсутствие Сидоровой О.В.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Сидорова О.В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</w:t>
      </w:r>
      <w:r>
        <w:rPr>
          <w:rFonts w:ascii="Times New Roman" w:eastAsia="Times New Roman" w:hAnsi="Times New Roman" w:cs="Times New Roman"/>
          <w:sz w:val="28"/>
          <w:szCs w:val="28"/>
        </w:rPr>
        <w:t>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генеральным директором ООО «Карьер Плюс» является Сидорова О.В.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является именно </w:t>
      </w:r>
      <w:r w:rsidRPr="007C24D8">
        <w:rPr>
          <w:rFonts w:ascii="Times New Roman" w:hAnsi="Times New Roman" w:cs="Times New Roman"/>
          <w:sz w:val="28"/>
          <w:szCs w:val="28"/>
        </w:rPr>
        <w:t>Сидорова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C24D8" w:rsidR="007C24D8">
        <w:rPr>
          <w:rFonts w:ascii="Times New Roman" w:hAnsi="Times New Roman" w:cs="Times New Roman"/>
          <w:sz w:val="28"/>
          <w:szCs w:val="28"/>
        </w:rPr>
        <w:t>Сидоров</w:t>
      </w:r>
      <w:r w:rsidR="007C24D8">
        <w:rPr>
          <w:rFonts w:ascii="Times New Roman" w:hAnsi="Times New Roman" w:cs="Times New Roman"/>
          <w:sz w:val="28"/>
          <w:szCs w:val="28"/>
        </w:rPr>
        <w:t>ой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728604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03.06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24D8" w:rsidR="007C24D8">
        <w:rPr>
          <w:rFonts w:ascii="Times New Roman" w:eastAsia="Times New Roman" w:hAnsi="Times New Roman" w:cs="Times New Roman"/>
          <w:sz w:val="28"/>
          <w:szCs w:val="28"/>
        </w:rPr>
        <w:t>Сидорова О.В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24D8" w:rsidR="007C24D8">
        <w:rPr>
          <w:rFonts w:ascii="Times New Roman" w:hAnsi="Times New Roman" w:cs="Times New Roman"/>
          <w:sz w:val="28"/>
          <w:szCs w:val="28"/>
        </w:rPr>
        <w:t>Сидоров</w:t>
      </w:r>
      <w:r w:rsidR="007C24D8">
        <w:rPr>
          <w:rFonts w:ascii="Times New Roman" w:hAnsi="Times New Roman" w:cs="Times New Roman"/>
          <w:sz w:val="28"/>
          <w:szCs w:val="28"/>
        </w:rPr>
        <w:t>ой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О.В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</w:t>
      </w:r>
      <w:r w:rsidRPr="0002050F">
        <w:rPr>
          <w:rFonts w:ascii="Times New Roman" w:hAnsi="Times New Roman" w:cs="Times New Roman"/>
          <w:sz w:val="28"/>
          <w:szCs w:val="28"/>
        </w:rPr>
        <w:t xml:space="preserve">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не привлекал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что допущенные 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7C24D8"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</w:t>
      </w:r>
      <w:r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C24D8" w:rsidR="007C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7C24D8" w:rsidR="007C24D8">
        <w:rPr>
          <w:rFonts w:ascii="Times New Roman" w:hAnsi="Times New Roman" w:eastAsiaTheme="minorEastAsia"/>
          <w:sz w:val="28"/>
          <w:szCs w:val="28"/>
          <w:lang w:eastAsia="ru-RU"/>
        </w:rPr>
        <w:t>Сидоров</w:t>
      </w:r>
      <w:r w:rsidR="007C24D8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7C24D8" w:rsidR="007C24D8">
        <w:rPr>
          <w:rFonts w:ascii="Times New Roman" w:hAnsi="Times New Roman" w:eastAsiaTheme="minorEastAsia"/>
          <w:sz w:val="28"/>
          <w:szCs w:val="28"/>
          <w:lang w:eastAsia="ru-RU"/>
        </w:rPr>
        <w:t xml:space="preserve"> Ольг</w:t>
      </w:r>
      <w:r w:rsidR="007C24D8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7C24D8" w:rsidR="007C24D8">
        <w:rPr>
          <w:rFonts w:ascii="Times New Roman" w:hAnsi="Times New Roman" w:eastAsiaTheme="minorEastAsia"/>
          <w:sz w:val="28"/>
          <w:szCs w:val="28"/>
          <w:lang w:eastAsia="ru-RU"/>
        </w:rPr>
        <w:t xml:space="preserve"> Владимировн</w:t>
      </w:r>
      <w:r w:rsidR="007C24D8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7C24D8" w:rsidR="007C24D8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7C24D8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7C24D8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</w:t>
      </w:r>
      <w:r w:rsidRPr="0002050F">
        <w:rPr>
          <w:rFonts w:ascii="Times New Roman" w:hAnsi="Times New Roman"/>
          <w:sz w:val="28"/>
          <w:szCs w:val="28"/>
        </w:rPr>
        <w:t>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Pr="0002050F">
        <w:rPr>
          <w:rFonts w:ascii="Times New Roman" w:hAnsi="Times New Roman"/>
          <w:sz w:val="28"/>
          <w:szCs w:val="28"/>
        </w:rPr>
        <w:t>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A17110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6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6216A"/>
    <w:rsid w:val="00492BE9"/>
    <w:rsid w:val="004B04FF"/>
    <w:rsid w:val="004B6E63"/>
    <w:rsid w:val="004C1E64"/>
    <w:rsid w:val="004C28E7"/>
    <w:rsid w:val="00523DE3"/>
    <w:rsid w:val="0059724B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B1105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B58B-235C-410A-BCA7-BD21EFE4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