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024C3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24C33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B735E">
        <w:rPr>
          <w:rFonts w:ascii="Times New Roman" w:eastAsia="Times New Roman" w:hAnsi="Times New Roman" w:cs="Times New Roman"/>
          <w:sz w:val="27"/>
          <w:szCs w:val="27"/>
        </w:rPr>
        <w:t>278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024C33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024C33" w:rsidR="00024C33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024C3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24C3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024C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 августа</w:t>
      </w:r>
      <w:r w:rsidRPr="00024C33" w:rsidR="00024C33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024C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024C3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024C33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024C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4C3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24C3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024C33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024C33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024C33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024C3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24C33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024C33" w:rsidP="008A21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председателя правления товарищества собственников </w:t>
      </w:r>
      <w:r w:rsidR="00DB735E">
        <w:rPr>
          <w:rFonts w:ascii="Times New Roman" w:hAnsi="Times New Roman" w:cs="Times New Roman"/>
          <w:sz w:val="27"/>
          <w:szCs w:val="27"/>
        </w:rPr>
        <w:t>недвижимости</w:t>
      </w:r>
      <w:r w:rsidRPr="00024C33">
        <w:rPr>
          <w:rFonts w:ascii="Times New Roman" w:hAnsi="Times New Roman" w:cs="Times New Roman"/>
          <w:sz w:val="27"/>
          <w:szCs w:val="27"/>
        </w:rPr>
        <w:t xml:space="preserve"> «</w:t>
      </w:r>
      <w:r w:rsidR="00DB735E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>
        <w:rPr>
          <w:rFonts w:ascii="Times New Roman" w:hAnsi="Times New Roman" w:cs="Times New Roman"/>
          <w:sz w:val="27"/>
          <w:szCs w:val="27"/>
        </w:rPr>
        <w:t xml:space="preserve">» </w:t>
      </w:r>
      <w:r w:rsidR="00DB735E">
        <w:rPr>
          <w:rFonts w:ascii="Times New Roman" w:hAnsi="Times New Roman" w:cs="Times New Roman"/>
          <w:sz w:val="27"/>
          <w:szCs w:val="27"/>
        </w:rPr>
        <w:t>Платонова И</w:t>
      </w:r>
      <w:r w:rsidR="008A217D">
        <w:rPr>
          <w:rFonts w:ascii="Times New Roman" w:hAnsi="Times New Roman" w:cs="Times New Roman"/>
          <w:sz w:val="27"/>
          <w:szCs w:val="27"/>
        </w:rPr>
        <w:t>.</w:t>
      </w:r>
      <w:r w:rsidR="00DB735E">
        <w:rPr>
          <w:rFonts w:ascii="Times New Roman" w:hAnsi="Times New Roman" w:cs="Times New Roman"/>
          <w:sz w:val="27"/>
          <w:szCs w:val="27"/>
        </w:rPr>
        <w:t>Е</w:t>
      </w:r>
      <w:r w:rsidR="008A217D">
        <w:rPr>
          <w:rFonts w:ascii="Times New Roman" w:hAnsi="Times New Roman" w:cs="Times New Roman"/>
          <w:sz w:val="27"/>
          <w:szCs w:val="27"/>
        </w:rPr>
        <w:t>.</w:t>
      </w:r>
      <w:r w:rsidRPr="00024C33">
        <w:rPr>
          <w:rFonts w:ascii="Times New Roman" w:hAnsi="Times New Roman" w:cs="Times New Roman"/>
          <w:sz w:val="27"/>
          <w:szCs w:val="27"/>
        </w:rPr>
        <w:t xml:space="preserve">, </w:t>
      </w:r>
      <w:r w:rsidR="008A217D">
        <w:rPr>
          <w:rFonts w:ascii="Times New Roman" w:hAnsi="Times New Roman" w:cs="Times New Roman"/>
          <w:sz w:val="28"/>
          <w:szCs w:val="28"/>
        </w:rPr>
        <w:t>«данные</w:t>
      </w:r>
      <w:r w:rsidR="008A217D">
        <w:rPr>
          <w:rFonts w:ascii="Times New Roman" w:hAnsi="Times New Roman" w:cs="Times New Roman"/>
          <w:sz w:val="28"/>
          <w:szCs w:val="28"/>
        </w:rPr>
        <w:t xml:space="preserve"> </w:t>
      </w:r>
      <w:r w:rsidR="008A217D">
        <w:rPr>
          <w:rFonts w:ascii="Times New Roman" w:hAnsi="Times New Roman" w:cs="Times New Roman"/>
          <w:sz w:val="28"/>
          <w:szCs w:val="28"/>
        </w:rPr>
        <w:t>изъяты»</w:t>
      </w:r>
      <w:r w:rsidR="008A217D">
        <w:rPr>
          <w:rFonts w:ascii="Times New Roman" w:hAnsi="Times New Roman" w:cs="Times New Roman"/>
          <w:sz w:val="28"/>
          <w:szCs w:val="28"/>
        </w:rPr>
        <w:t xml:space="preserve"> </w:t>
      </w: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</w:t>
      </w: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ч. 1 ст. 15.33.2</w:t>
      </w:r>
      <w:r w:rsidRPr="00024C3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024C3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024C33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Платонов И.Е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председателем правления </w:t>
      </w:r>
      <w:r w:rsidRPr="00B11CDF">
        <w:rPr>
          <w:rFonts w:ascii="Times New Roman" w:hAnsi="Times New Roman" w:cs="Times New Roman"/>
          <w:sz w:val="27"/>
          <w:szCs w:val="27"/>
        </w:rPr>
        <w:t>товарищества собственников недвижимости «Машиностроитель»</w:t>
      </w:r>
      <w:r w:rsidRPr="00024C33" w:rsidR="00373A9B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024C33" w:rsidR="00024C33">
        <w:rPr>
          <w:rFonts w:ascii="Times New Roman" w:hAnsi="Times New Roman" w:cs="Times New Roman"/>
          <w:sz w:val="27"/>
          <w:szCs w:val="27"/>
        </w:rPr>
        <w:t>ТС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«</w:t>
      </w:r>
      <w:r w:rsidRPr="00B11CDF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»), зарегистрированного по адресу: Республика Крым, г. Симферополь, </w:t>
      </w:r>
      <w:r>
        <w:rPr>
          <w:rFonts w:ascii="Times New Roman" w:hAnsi="Times New Roman" w:cs="Times New Roman"/>
          <w:sz w:val="27"/>
          <w:szCs w:val="27"/>
        </w:rPr>
        <w:t>ул. 60 лет Октября, 6, кв. 35</w:t>
      </w:r>
      <w:r w:rsidRPr="00024C33" w:rsidR="00373A9B">
        <w:rPr>
          <w:rFonts w:ascii="Times New Roman" w:hAnsi="Times New Roman" w:cs="Times New Roman"/>
          <w:sz w:val="27"/>
          <w:szCs w:val="27"/>
        </w:rPr>
        <w:t>,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024C33" w:rsidR="002C2EE9">
        <w:rPr>
          <w:rFonts w:ascii="Times New Roman" w:hAnsi="Times New Roman" w:cs="Times New Roman"/>
          <w:sz w:val="27"/>
          <w:szCs w:val="27"/>
        </w:rPr>
        <w:t>с</w:t>
      </w:r>
      <w:r w:rsidRPr="00024C33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="006F68A8">
        <w:rPr>
          <w:rFonts w:ascii="Times New Roman" w:hAnsi="Times New Roman" w:cs="Times New Roman"/>
          <w:sz w:val="27"/>
          <w:szCs w:val="27"/>
        </w:rPr>
        <w:t>окончания</w:t>
      </w:r>
      <w:r w:rsidRPr="00024C33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024C33" w:rsidR="00D04F33">
        <w:rPr>
          <w:rFonts w:ascii="Times New Roman" w:hAnsi="Times New Roman" w:cs="Times New Roman"/>
          <w:sz w:val="27"/>
          <w:szCs w:val="27"/>
        </w:rPr>
        <w:t>(</w:t>
      </w:r>
      <w:r w:rsidRPr="00024C33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 w:rsidR="006F68A8">
        <w:rPr>
          <w:rFonts w:ascii="Times New Roman" w:hAnsi="Times New Roman" w:cs="Times New Roman"/>
          <w:sz w:val="27"/>
          <w:szCs w:val="27"/>
        </w:rPr>
        <w:t>окончание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 </w:t>
      </w:r>
      <w:r w:rsidRPr="00024C33" w:rsidR="00373A9B">
        <w:rPr>
          <w:rFonts w:ascii="Times New Roman" w:hAnsi="Times New Roman" w:cs="Times New Roman"/>
          <w:sz w:val="27"/>
          <w:szCs w:val="27"/>
        </w:rPr>
        <w:t>№1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от </w:t>
      </w:r>
      <w:r w:rsidR="006F68A8">
        <w:rPr>
          <w:rFonts w:ascii="Times New Roman" w:hAnsi="Times New Roman" w:cs="Times New Roman"/>
          <w:sz w:val="27"/>
          <w:szCs w:val="27"/>
        </w:rPr>
        <w:t>24.03.2025</w:t>
      </w:r>
      <w:r w:rsidRPr="00024C33" w:rsidR="00D04F33">
        <w:rPr>
          <w:rFonts w:ascii="Times New Roman" w:hAnsi="Times New Roman" w:cs="Times New Roman"/>
          <w:sz w:val="27"/>
          <w:szCs w:val="27"/>
        </w:rPr>
        <w:t>»)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="006F68A8">
        <w:rPr>
          <w:rFonts w:ascii="Times New Roman" w:hAnsi="Times New Roman" w:cs="Times New Roman"/>
          <w:sz w:val="27"/>
          <w:szCs w:val="27"/>
        </w:rPr>
        <w:t>26.03.2025</w:t>
      </w:r>
      <w:r w:rsidRPr="00024C33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F68A8">
        <w:rPr>
          <w:rFonts w:ascii="Times New Roman" w:hAnsi="Times New Roman" w:cs="Times New Roman"/>
          <w:sz w:val="27"/>
          <w:szCs w:val="27"/>
        </w:rPr>
        <w:t>10.04.2025</w:t>
      </w:r>
      <w:r w:rsidRPr="00024C33">
        <w:rPr>
          <w:rFonts w:ascii="Times New Roman" w:hAnsi="Times New Roman" w:cs="Times New Roman"/>
          <w:sz w:val="27"/>
          <w:szCs w:val="27"/>
        </w:rPr>
        <w:t>.</w:t>
      </w:r>
    </w:p>
    <w:p w:rsidR="00024C3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>. не явил</w:t>
      </w:r>
      <w:r w:rsidR="006F68A8">
        <w:rPr>
          <w:rFonts w:ascii="Times New Roman" w:hAnsi="Times New Roman" w:cs="Times New Roman"/>
          <w:sz w:val="27"/>
          <w:szCs w:val="27"/>
        </w:rPr>
        <w:t>ся</w:t>
      </w:r>
      <w:r w:rsidRPr="00024C3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образом. Направил в адрес суда ходатайство о рассмотрении дела в е</w:t>
      </w:r>
      <w:r w:rsidR="006F68A8">
        <w:rPr>
          <w:rFonts w:ascii="Times New Roman" w:hAnsi="Times New Roman" w:cs="Times New Roman"/>
          <w:sz w:val="27"/>
          <w:szCs w:val="27"/>
        </w:rPr>
        <w:t>го отсутствие, также указал</w:t>
      </w:r>
      <w:r w:rsidRPr="00024C33">
        <w:rPr>
          <w:rFonts w:ascii="Times New Roman" w:hAnsi="Times New Roman" w:cs="Times New Roman"/>
          <w:sz w:val="27"/>
          <w:szCs w:val="27"/>
        </w:rPr>
        <w:t>,</w:t>
      </w:r>
      <w:r w:rsidRPr="00024C33">
        <w:rPr>
          <w:rFonts w:ascii="Times New Roman" w:hAnsi="Times New Roman" w:cs="Times New Roman"/>
          <w:sz w:val="27"/>
          <w:szCs w:val="27"/>
        </w:rPr>
        <w:t xml:space="preserve"> что вину в инкриминируемом е</w:t>
      </w:r>
      <w:r w:rsidR="006F68A8">
        <w:rPr>
          <w:rFonts w:ascii="Times New Roman" w:hAnsi="Times New Roman" w:cs="Times New Roman"/>
          <w:sz w:val="27"/>
          <w:szCs w:val="27"/>
        </w:rPr>
        <w:t>му</w:t>
      </w:r>
      <w:r w:rsidRPr="00024C33">
        <w:rPr>
          <w:rFonts w:ascii="Times New Roman" w:hAnsi="Times New Roman" w:cs="Times New Roman"/>
          <w:sz w:val="27"/>
          <w:szCs w:val="27"/>
        </w:rPr>
        <w:t xml:space="preserve"> правонарушении признает в полном объеме.  </w:t>
      </w:r>
    </w:p>
    <w:p w:rsidR="00024C3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</w:t>
      </w:r>
      <w:r w:rsidRPr="00024C33">
        <w:rPr>
          <w:rFonts w:ascii="Times New Roman" w:hAnsi="Times New Roman" w:cs="Times New Roman"/>
          <w:sz w:val="27"/>
          <w:szCs w:val="27"/>
        </w:rPr>
        <w:t xml:space="preserve">ь дело в отсутствие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а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024C3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</w:t>
      </w:r>
      <w:r w:rsidRPr="00024C33">
        <w:rPr>
          <w:rFonts w:ascii="Times New Roman" w:hAnsi="Times New Roman" w:cs="Times New Roman"/>
          <w:sz w:val="27"/>
          <w:szCs w:val="27"/>
        </w:rPr>
        <w:t xml:space="preserve">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024C3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</w:t>
      </w:r>
      <w:r w:rsidRPr="00024C33">
        <w:rPr>
          <w:rFonts w:ascii="Times New Roman" w:hAnsi="Times New Roman" w:cs="Times New Roman"/>
          <w:sz w:val="27"/>
          <w:szCs w:val="27"/>
        </w:rPr>
        <w:t xml:space="preserve">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</w:t>
      </w:r>
      <w:r w:rsidRPr="00024C33">
        <w:rPr>
          <w:rFonts w:ascii="Times New Roman" w:hAnsi="Times New Roman" w:cs="Times New Roman"/>
          <w:sz w:val="27"/>
          <w:szCs w:val="27"/>
        </w:rPr>
        <w:t>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r w:rsidRPr="00024C33">
        <w:rPr>
          <w:rFonts w:ascii="Times New Roman" w:hAnsi="Times New Roman" w:cs="Times New Roman"/>
          <w:sz w:val="27"/>
          <w:szCs w:val="27"/>
        </w:rPr>
        <w:t xml:space="preserve">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</w:t>
      </w:r>
      <w:r w:rsidRPr="00024C33">
        <w:rPr>
          <w:rFonts w:ascii="Times New Roman" w:hAnsi="Times New Roman" w:cs="Times New Roman"/>
          <w:sz w:val="27"/>
          <w:szCs w:val="27"/>
        </w:rPr>
        <w:t>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</w:t>
      </w:r>
      <w:r w:rsidRPr="00024C33">
        <w:rPr>
          <w:rFonts w:ascii="Times New Roman" w:hAnsi="Times New Roman" w:cs="Times New Roman"/>
          <w:sz w:val="27"/>
          <w:szCs w:val="27"/>
        </w:rPr>
        <w:t>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</w:t>
      </w:r>
      <w:r w:rsidRPr="00024C33">
        <w:rPr>
          <w:rFonts w:ascii="Times New Roman" w:hAnsi="Times New Roman" w:cs="Times New Roman"/>
          <w:sz w:val="27"/>
          <w:szCs w:val="27"/>
        </w:rPr>
        <w:t>сляются страховые взносы, и периоды выполнения работ (оказания услуг) по таким договорам;</w:t>
      </w:r>
    </w:p>
    <w:p w:rsidR="002F0EC3" w:rsidRPr="00024C3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</w:t>
      </w:r>
      <w:r w:rsidRPr="00024C33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024C33">
        <w:rPr>
          <w:rFonts w:ascii="Times New Roman" w:hAnsi="Times New Roman" w:cs="Times New Roman"/>
          <w:sz w:val="27"/>
          <w:szCs w:val="27"/>
        </w:rPr>
        <w:t xml:space="preserve"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</w:t>
      </w:r>
      <w:r w:rsidRPr="00024C33">
        <w:rPr>
          <w:rFonts w:ascii="Times New Roman" w:hAnsi="Times New Roman" w:cs="Times New Roman"/>
          <w:sz w:val="27"/>
          <w:szCs w:val="27"/>
        </w:rPr>
        <w:t>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</w:t>
      </w:r>
      <w:r w:rsidRPr="00024C33">
        <w:rPr>
          <w:rFonts w:ascii="Times New Roman" w:hAnsi="Times New Roman" w:cs="Times New Roman"/>
          <w:sz w:val="27"/>
          <w:szCs w:val="27"/>
        </w:rPr>
        <w:t>ащения.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6F68A8">
        <w:rPr>
          <w:rFonts w:ascii="Times New Roman" w:hAnsi="Times New Roman" w:cs="Times New Roman"/>
          <w:sz w:val="27"/>
          <w:szCs w:val="27"/>
        </w:rPr>
        <w:t>председателем правления ТСН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«</w:t>
      </w:r>
      <w:r w:rsidR="006F68A8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 w:rsidR="008571F0">
        <w:rPr>
          <w:rFonts w:ascii="Times New Roman" w:hAnsi="Times New Roman" w:cs="Times New Roman"/>
          <w:sz w:val="27"/>
          <w:szCs w:val="27"/>
        </w:rPr>
        <w:t>»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</w:t>
      </w:r>
      <w:r w:rsidRPr="00024C33">
        <w:rPr>
          <w:rFonts w:ascii="Times New Roman" w:hAnsi="Times New Roman" w:cs="Times New Roman"/>
          <w:sz w:val="27"/>
          <w:szCs w:val="27"/>
        </w:rPr>
        <w:t xml:space="preserve">иального страхования Российской Федерации </w:t>
      </w:r>
      <w:r w:rsidRPr="00024C33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6F68A8">
        <w:rPr>
          <w:rFonts w:ascii="Times New Roman" w:hAnsi="Times New Roman" w:cs="Times New Roman"/>
          <w:sz w:val="27"/>
          <w:szCs w:val="27"/>
        </w:rPr>
        <w:t>прекращения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мероприятии «</w:t>
      </w:r>
      <w:r w:rsidR="006F68A8">
        <w:rPr>
          <w:rFonts w:ascii="Times New Roman" w:hAnsi="Times New Roman" w:cs="Times New Roman"/>
          <w:sz w:val="27"/>
          <w:szCs w:val="27"/>
        </w:rPr>
        <w:t>окончание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договора ГПХ, договор </w:t>
      </w:r>
      <w:r w:rsidRPr="00024C33" w:rsidR="00373A9B">
        <w:rPr>
          <w:rFonts w:ascii="Times New Roman" w:hAnsi="Times New Roman" w:cs="Times New Roman"/>
          <w:sz w:val="27"/>
          <w:szCs w:val="27"/>
        </w:rPr>
        <w:t>№1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6F68A8">
        <w:rPr>
          <w:rFonts w:ascii="Times New Roman" w:hAnsi="Times New Roman" w:cs="Times New Roman"/>
          <w:sz w:val="27"/>
          <w:szCs w:val="27"/>
        </w:rPr>
        <w:t>24.03.2025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6F68A8">
        <w:rPr>
          <w:rFonts w:ascii="Times New Roman" w:hAnsi="Times New Roman" w:cs="Times New Roman"/>
          <w:sz w:val="27"/>
          <w:szCs w:val="27"/>
        </w:rPr>
        <w:t>26.03.2025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F68A8">
        <w:rPr>
          <w:rFonts w:ascii="Times New Roman" w:hAnsi="Times New Roman" w:cs="Times New Roman"/>
          <w:sz w:val="27"/>
          <w:szCs w:val="27"/>
        </w:rPr>
        <w:t>10.04.2025</w:t>
      </w:r>
      <w:r w:rsidRPr="00024C33">
        <w:rPr>
          <w:rFonts w:ascii="Times New Roman" w:hAnsi="Times New Roman" w:cs="Times New Roman"/>
          <w:sz w:val="27"/>
          <w:szCs w:val="27"/>
        </w:rPr>
        <w:t>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024C33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024C33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</w:t>
      </w:r>
      <w:r w:rsidRPr="00024C33">
        <w:rPr>
          <w:rFonts w:ascii="Times New Roman" w:hAnsi="Times New Roman" w:cs="Times New Roman"/>
          <w:sz w:val="27"/>
          <w:szCs w:val="27"/>
        </w:rPr>
        <w:t>авонарушении.</w:t>
      </w:r>
    </w:p>
    <w:p w:rsidR="002549D5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</w:t>
      </w:r>
      <w:r w:rsidRPr="00024C33">
        <w:rPr>
          <w:rFonts w:ascii="Times New Roman" w:hAnsi="Times New Roman" w:cs="Times New Roman"/>
          <w:sz w:val="27"/>
          <w:szCs w:val="27"/>
        </w:rPr>
        <w:t>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</w:t>
      </w:r>
      <w:r w:rsidRPr="00024C33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</w:t>
      </w:r>
      <w:r w:rsidRPr="00024C33">
        <w:rPr>
          <w:rFonts w:ascii="Times New Roman" w:hAnsi="Times New Roman" w:cs="Times New Roman"/>
          <w:sz w:val="27"/>
          <w:szCs w:val="27"/>
        </w:rPr>
        <w:t xml:space="preserve">рушения, предусмотренного ч. 1 ст. 15.33.2 Кодекса Российской Федерации об административных правонарушениях. </w:t>
      </w:r>
    </w:p>
    <w:p w:rsidR="00475C2A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6F68A8">
        <w:rPr>
          <w:rFonts w:ascii="Times New Roman" w:hAnsi="Times New Roman" w:cs="Times New Roman"/>
          <w:sz w:val="27"/>
          <w:szCs w:val="27"/>
        </w:rPr>
        <w:t>председателем правления ТСН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«</w:t>
      </w:r>
      <w:r w:rsidR="006F68A8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 w:rsidR="00373A9B">
        <w:rPr>
          <w:rFonts w:ascii="Times New Roman" w:hAnsi="Times New Roman" w:cs="Times New Roman"/>
          <w:sz w:val="27"/>
          <w:szCs w:val="27"/>
        </w:rPr>
        <w:t>»</w:t>
      </w:r>
      <w:r w:rsidRPr="00024C33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 Таким </w:t>
      </w:r>
      <w:r w:rsidRPr="00024C33">
        <w:rPr>
          <w:rFonts w:ascii="Times New Roman" w:hAnsi="Times New Roman" w:cs="Times New Roman"/>
          <w:sz w:val="27"/>
          <w:szCs w:val="27"/>
        </w:rPr>
        <w:t xml:space="preserve">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>. Опровергающих указанные обс</w:t>
      </w:r>
      <w:r w:rsidRPr="00024C33">
        <w:rPr>
          <w:rFonts w:ascii="Times New Roman" w:hAnsi="Times New Roman" w:cs="Times New Roman"/>
          <w:sz w:val="27"/>
          <w:szCs w:val="27"/>
        </w:rPr>
        <w:t>тоятельства доказательств мировому судье не представлено.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а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F68A8">
        <w:rPr>
          <w:rFonts w:ascii="Times New Roman" w:hAnsi="Times New Roman" w:cs="Times New Roman"/>
          <w:sz w:val="27"/>
          <w:szCs w:val="27"/>
        </w:rPr>
        <w:t>18</w:t>
      </w:r>
      <w:r w:rsidRPr="00024C33">
        <w:rPr>
          <w:rFonts w:ascii="Times New Roman" w:hAnsi="Times New Roman" w:cs="Times New Roman"/>
          <w:sz w:val="27"/>
          <w:szCs w:val="27"/>
        </w:rPr>
        <w:t xml:space="preserve"> от </w:t>
      </w:r>
      <w:r w:rsidR="006F68A8">
        <w:rPr>
          <w:rFonts w:ascii="Times New Roman" w:hAnsi="Times New Roman" w:cs="Times New Roman"/>
          <w:sz w:val="27"/>
          <w:szCs w:val="27"/>
        </w:rPr>
        <w:t>26.06.2025</w:t>
      </w:r>
      <w:r w:rsidRPr="00024C33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024C33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024C33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024C33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</w:t>
      </w:r>
      <w:r w:rsidRPr="00024C33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правонарушениях, а именно: не представил </w:t>
      </w:r>
      <w:r w:rsidRPr="00024C33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024C3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</w:t>
      </w:r>
      <w:r w:rsidRPr="00024C33">
        <w:rPr>
          <w:rFonts w:ascii="Times New Roman" w:hAnsi="Times New Roman" w:cs="Times New Roman"/>
          <w:sz w:val="27"/>
          <w:szCs w:val="27"/>
        </w:rPr>
        <w:t xml:space="preserve">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</w:t>
      </w:r>
      <w:r w:rsidRPr="00024C33">
        <w:rPr>
          <w:rFonts w:ascii="Times New Roman" w:hAnsi="Times New Roman" w:cs="Times New Roman"/>
          <w:sz w:val="27"/>
          <w:szCs w:val="27"/>
        </w:rPr>
        <w:t xml:space="preserve">делу не установлено.  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024C33">
        <w:rPr>
          <w:rFonts w:ascii="Times New Roman" w:hAnsi="Times New Roman" w:cs="Times New Roman"/>
          <w:sz w:val="27"/>
          <w:szCs w:val="27"/>
        </w:rPr>
        <w:t xml:space="preserve">содержит. Права и законные интересы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а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</w:t>
      </w:r>
      <w:r w:rsidRPr="00024C33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соотве</w:t>
      </w:r>
      <w:r w:rsidRPr="00024C33">
        <w:rPr>
          <w:rFonts w:ascii="Times New Roman" w:hAnsi="Times New Roman" w:cs="Times New Roman"/>
          <w:sz w:val="27"/>
          <w:szCs w:val="27"/>
        </w:rPr>
        <w:t xml:space="preserve">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</w:t>
      </w:r>
      <w:r w:rsidRPr="00024C33">
        <w:rPr>
          <w:rFonts w:ascii="Times New Roman" w:hAnsi="Times New Roman" w:cs="Times New Roman"/>
          <w:sz w:val="27"/>
          <w:szCs w:val="27"/>
        </w:rPr>
        <w:t>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</w:t>
      </w:r>
      <w:r w:rsidRPr="00024C33">
        <w:rPr>
          <w:rFonts w:ascii="Times New Roman" w:hAnsi="Times New Roman" w:cs="Times New Roman"/>
          <w:sz w:val="27"/>
          <w:szCs w:val="27"/>
        </w:rPr>
        <w:t>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</w:t>
      </w:r>
      <w:r w:rsidRPr="00024C33">
        <w:rPr>
          <w:rFonts w:ascii="Times New Roman" w:hAnsi="Times New Roman" w:cs="Times New Roman"/>
          <w:sz w:val="27"/>
          <w:szCs w:val="27"/>
        </w:rPr>
        <w:t>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</w:t>
      </w:r>
      <w:r w:rsidRPr="00024C33">
        <w:rPr>
          <w:rFonts w:ascii="Times New Roman" w:hAnsi="Times New Roman" w:cs="Times New Roman"/>
          <w:sz w:val="27"/>
          <w:szCs w:val="27"/>
        </w:rPr>
        <w:t>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</w:t>
      </w:r>
      <w:r w:rsidRPr="00024C33">
        <w:rPr>
          <w:rFonts w:ascii="Times New Roman" w:hAnsi="Times New Roman" w:cs="Times New Roman"/>
          <w:sz w:val="27"/>
          <w:szCs w:val="27"/>
        </w:rPr>
        <w:t>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случ</w:t>
      </w:r>
      <w:r w:rsidRPr="00024C33">
        <w:rPr>
          <w:rFonts w:ascii="Times New Roman" w:hAnsi="Times New Roman" w:cs="Times New Roman"/>
          <w:sz w:val="27"/>
          <w:szCs w:val="27"/>
        </w:rPr>
        <w:t>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</w:t>
      </w:r>
      <w:r w:rsidRPr="00024C33">
        <w:rPr>
          <w:rFonts w:ascii="Times New Roman" w:hAnsi="Times New Roman" w:cs="Times New Roman"/>
          <w:sz w:val="27"/>
          <w:szCs w:val="27"/>
        </w:rPr>
        <w:t>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</w:t>
      </w:r>
      <w:r w:rsidRPr="00024C33">
        <w:rPr>
          <w:rFonts w:ascii="Times New Roman" w:hAnsi="Times New Roman" w:cs="Times New Roman"/>
          <w:sz w:val="27"/>
          <w:szCs w:val="27"/>
        </w:rPr>
        <w:t xml:space="preserve">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024C33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</w:t>
      </w:r>
      <w:r w:rsidRPr="00024C33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правонарушениях. 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</w:t>
      </w:r>
      <w:r w:rsidRPr="00024C33">
        <w:rPr>
          <w:rFonts w:ascii="Times New Roman" w:hAnsi="Times New Roman" w:cs="Times New Roman"/>
          <w:sz w:val="27"/>
          <w:szCs w:val="27"/>
        </w:rPr>
        <w:t>и виновно</w:t>
      </w:r>
      <w:r w:rsidR="006F68A8">
        <w:rPr>
          <w:rFonts w:ascii="Times New Roman" w:hAnsi="Times New Roman" w:cs="Times New Roman"/>
          <w:sz w:val="27"/>
          <w:szCs w:val="27"/>
        </w:rPr>
        <w:t>го</w:t>
      </w:r>
      <w:r w:rsidRPr="00024C33">
        <w:rPr>
          <w:rFonts w:ascii="Times New Roman" w:hAnsi="Times New Roman" w:cs="Times New Roman"/>
          <w:sz w:val="27"/>
          <w:szCs w:val="27"/>
        </w:rPr>
        <w:t>, котор</w:t>
      </w:r>
      <w:r w:rsidR="006F68A8">
        <w:rPr>
          <w:rFonts w:ascii="Times New Roman" w:hAnsi="Times New Roman" w:cs="Times New Roman"/>
          <w:sz w:val="27"/>
          <w:szCs w:val="27"/>
        </w:rPr>
        <w:t>ый</w:t>
      </w:r>
      <w:r w:rsidRPr="00024C33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6F68A8">
        <w:rPr>
          <w:rFonts w:ascii="Times New Roman" w:hAnsi="Times New Roman" w:cs="Times New Roman"/>
          <w:sz w:val="27"/>
          <w:szCs w:val="27"/>
        </w:rPr>
        <w:t>ся</w:t>
      </w:r>
      <w:r w:rsidRPr="00024C33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</w:t>
      </w:r>
      <w:r w:rsidRPr="00024C33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то обстоятельство, что допущенные </w:t>
      </w:r>
      <w:r w:rsidR="006F68A8">
        <w:rPr>
          <w:rFonts w:ascii="Times New Roman" w:hAnsi="Times New Roman" w:cs="Times New Roman"/>
          <w:sz w:val="27"/>
          <w:szCs w:val="27"/>
        </w:rPr>
        <w:t>им</w:t>
      </w:r>
      <w:r w:rsidRPr="00024C33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</w:t>
      </w:r>
      <w:r w:rsidRPr="00024C33">
        <w:rPr>
          <w:rFonts w:ascii="Times New Roman" w:hAnsi="Times New Roman" w:cs="Times New Roman"/>
          <w:sz w:val="27"/>
          <w:szCs w:val="27"/>
        </w:rPr>
        <w:t xml:space="preserve">жным назначить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у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</w:t>
      </w:r>
      <w:r w:rsidRPr="00024C33">
        <w:rPr>
          <w:rFonts w:ascii="Times New Roman" w:hAnsi="Times New Roman" w:cs="Times New Roman"/>
          <w:sz w:val="27"/>
          <w:szCs w:val="27"/>
        </w:rPr>
        <w:t xml:space="preserve">ях, мировой судья              </w:t>
      </w:r>
    </w:p>
    <w:p w:rsidR="004C25E1" w:rsidRPr="00024C33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024C3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17BE">
        <w:rPr>
          <w:rFonts w:ascii="Times New Roman" w:hAnsi="Times New Roman" w:cs="Times New Roman"/>
          <w:sz w:val="27"/>
          <w:szCs w:val="27"/>
        </w:rPr>
        <w:t>Платонова И</w:t>
      </w:r>
      <w:r w:rsidR="008A217D">
        <w:rPr>
          <w:rFonts w:ascii="Times New Roman" w:hAnsi="Times New Roman" w:cs="Times New Roman"/>
          <w:sz w:val="27"/>
          <w:szCs w:val="27"/>
        </w:rPr>
        <w:t>.</w:t>
      </w:r>
      <w:r w:rsidRPr="00E617BE">
        <w:rPr>
          <w:rFonts w:ascii="Times New Roman" w:hAnsi="Times New Roman" w:cs="Times New Roman"/>
          <w:sz w:val="27"/>
          <w:szCs w:val="27"/>
        </w:rPr>
        <w:t xml:space="preserve"> Е</w:t>
      </w:r>
      <w:r w:rsidR="008A217D">
        <w:rPr>
          <w:rFonts w:ascii="Times New Roman" w:hAnsi="Times New Roman" w:cs="Times New Roman"/>
          <w:sz w:val="27"/>
          <w:szCs w:val="27"/>
        </w:rPr>
        <w:t>.</w:t>
      </w:r>
      <w:r w:rsidRPr="00E617BE">
        <w:rPr>
          <w:rFonts w:ascii="Times New Roman" w:hAnsi="Times New Roman" w:cs="Times New Roman"/>
          <w:sz w:val="27"/>
          <w:szCs w:val="27"/>
        </w:rPr>
        <w:t xml:space="preserve"> </w:t>
      </w:r>
      <w:r w:rsidRPr="00024C33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024C3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393539">
        <w:rPr>
          <w:rFonts w:ascii="Times New Roman" w:hAnsi="Times New Roman" w:cs="Times New Roman"/>
          <w:sz w:val="27"/>
          <w:szCs w:val="27"/>
        </w:rPr>
        <w:t>му</w:t>
      </w:r>
      <w:r w:rsidRPr="00024C33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E24823" w:rsidRPr="00024C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RPr="00024C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</w:t>
      </w:r>
      <w:r w:rsidRPr="00024C33">
        <w:rPr>
          <w:rFonts w:ascii="Times New Roman" w:hAnsi="Times New Roman" w:cs="Times New Roman"/>
          <w:sz w:val="27"/>
          <w:szCs w:val="27"/>
        </w:rPr>
        <w:t>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024C33">
        <w:rPr>
          <w:rFonts w:ascii="Times New Roman" w:hAnsi="Times New Roman" w:cs="Times New Roman"/>
          <w:sz w:val="27"/>
          <w:szCs w:val="27"/>
        </w:rPr>
        <w:t>учения или получения копии постановления.</w:t>
      </w:r>
    </w:p>
    <w:p w:rsidR="004C25E1" w:rsidRPr="00024C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024C3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Мировой судья:                </w:t>
      </w:r>
      <w:r w:rsidR="006713C4">
        <w:rPr>
          <w:rFonts w:ascii="Times New Roman" w:hAnsi="Times New Roman" w:cs="Times New Roman"/>
          <w:sz w:val="27"/>
          <w:szCs w:val="27"/>
        </w:rPr>
        <w:t>подпись</w:t>
      </w:r>
      <w:r w:rsidRPr="00024C33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24C33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7D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4C33"/>
    <w:rsid w:val="00035E5D"/>
    <w:rsid w:val="000857B2"/>
    <w:rsid w:val="0009665A"/>
    <w:rsid w:val="000976E4"/>
    <w:rsid w:val="000A04C7"/>
    <w:rsid w:val="00113E10"/>
    <w:rsid w:val="001371B4"/>
    <w:rsid w:val="001945F6"/>
    <w:rsid w:val="001B0B30"/>
    <w:rsid w:val="001E0764"/>
    <w:rsid w:val="00245104"/>
    <w:rsid w:val="00247E0F"/>
    <w:rsid w:val="0025461B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93539"/>
    <w:rsid w:val="003C105B"/>
    <w:rsid w:val="003D08D5"/>
    <w:rsid w:val="0044484A"/>
    <w:rsid w:val="00475C2A"/>
    <w:rsid w:val="004A5B96"/>
    <w:rsid w:val="004B7FEA"/>
    <w:rsid w:val="004C25E1"/>
    <w:rsid w:val="004C51F3"/>
    <w:rsid w:val="006111F0"/>
    <w:rsid w:val="0063546C"/>
    <w:rsid w:val="00643801"/>
    <w:rsid w:val="0066268D"/>
    <w:rsid w:val="006713C4"/>
    <w:rsid w:val="006F0953"/>
    <w:rsid w:val="006F54A0"/>
    <w:rsid w:val="006F68A8"/>
    <w:rsid w:val="00723EFD"/>
    <w:rsid w:val="0072774B"/>
    <w:rsid w:val="00743776"/>
    <w:rsid w:val="00747C2B"/>
    <w:rsid w:val="00754684"/>
    <w:rsid w:val="00754EA3"/>
    <w:rsid w:val="007B5434"/>
    <w:rsid w:val="007D6E18"/>
    <w:rsid w:val="007D7B98"/>
    <w:rsid w:val="007E6AD1"/>
    <w:rsid w:val="008571F0"/>
    <w:rsid w:val="00863430"/>
    <w:rsid w:val="00890A2A"/>
    <w:rsid w:val="008A217D"/>
    <w:rsid w:val="008B3F1B"/>
    <w:rsid w:val="008D67D1"/>
    <w:rsid w:val="00913C37"/>
    <w:rsid w:val="00951FA1"/>
    <w:rsid w:val="009567F4"/>
    <w:rsid w:val="009800AE"/>
    <w:rsid w:val="00A77FD4"/>
    <w:rsid w:val="00AA71EF"/>
    <w:rsid w:val="00B11CDF"/>
    <w:rsid w:val="00B11D38"/>
    <w:rsid w:val="00B27F38"/>
    <w:rsid w:val="00B37046"/>
    <w:rsid w:val="00B6770A"/>
    <w:rsid w:val="00B72444"/>
    <w:rsid w:val="00B750D7"/>
    <w:rsid w:val="00BF0625"/>
    <w:rsid w:val="00BF32CE"/>
    <w:rsid w:val="00C35BE2"/>
    <w:rsid w:val="00CC2833"/>
    <w:rsid w:val="00CF1EB4"/>
    <w:rsid w:val="00CF5FBB"/>
    <w:rsid w:val="00D04F33"/>
    <w:rsid w:val="00D277DD"/>
    <w:rsid w:val="00D27E74"/>
    <w:rsid w:val="00D64416"/>
    <w:rsid w:val="00D904BB"/>
    <w:rsid w:val="00DB1BC5"/>
    <w:rsid w:val="00DB735E"/>
    <w:rsid w:val="00E24823"/>
    <w:rsid w:val="00E50383"/>
    <w:rsid w:val="00E57979"/>
    <w:rsid w:val="00E617BE"/>
    <w:rsid w:val="00E77980"/>
    <w:rsid w:val="00EC1360"/>
    <w:rsid w:val="00EC4B06"/>
    <w:rsid w:val="00EE0E9D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