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B4242">
        <w:rPr>
          <w:rFonts w:ascii="Times New Roman" w:eastAsia="Times New Roman" w:hAnsi="Times New Roman" w:cs="Times New Roman"/>
          <w:sz w:val="28"/>
          <w:szCs w:val="28"/>
        </w:rPr>
        <w:t>82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</w:t>
      </w:r>
      <w:r w:rsidR="00D46CB7">
        <w:rPr>
          <w:rFonts w:ascii="Times New Roman" w:hAnsi="Times New Roman" w:cs="Times New Roman"/>
          <w:sz w:val="28"/>
          <w:szCs w:val="28"/>
        </w:rPr>
        <w:t>«Частная охранная организация «Пантера» Трефилова С</w:t>
      </w:r>
      <w:r w:rsidR="00195581">
        <w:rPr>
          <w:rFonts w:ascii="Times New Roman" w:hAnsi="Times New Roman" w:cs="Times New Roman"/>
          <w:sz w:val="28"/>
          <w:szCs w:val="28"/>
        </w:rPr>
        <w:t>.</w:t>
      </w:r>
      <w:r w:rsidR="00D46CB7">
        <w:rPr>
          <w:rFonts w:ascii="Times New Roman" w:hAnsi="Times New Roman" w:cs="Times New Roman"/>
          <w:sz w:val="28"/>
          <w:szCs w:val="28"/>
        </w:rPr>
        <w:t xml:space="preserve"> А</w:t>
      </w:r>
      <w:r w:rsidR="00195581">
        <w:rPr>
          <w:rFonts w:ascii="Times New Roman" w:hAnsi="Times New Roman" w:cs="Times New Roman"/>
          <w:sz w:val="28"/>
          <w:szCs w:val="28"/>
        </w:rPr>
        <w:t>.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="0019558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Трефилов С.А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., являясь генеральным директором </w:t>
      </w:r>
      <w:r w:rsidRPr="000F2966">
        <w:rPr>
          <w:rFonts w:ascii="Times New Roman" w:hAnsi="Times New Roman" w:cs="Times New Roman"/>
          <w:sz w:val="28"/>
          <w:szCs w:val="28"/>
        </w:rPr>
        <w:t>Общества с ог</w:t>
      </w:r>
      <w:r w:rsidRPr="000F2966">
        <w:rPr>
          <w:rFonts w:ascii="Times New Roman" w:hAnsi="Times New Roman" w:cs="Times New Roman"/>
          <w:sz w:val="28"/>
          <w:szCs w:val="28"/>
        </w:rPr>
        <w:t>раниченной ответственностью «Частная охранная организация «Пантера»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(далее ООО «</w:t>
      </w:r>
      <w:r>
        <w:rPr>
          <w:rFonts w:ascii="Times New Roman" w:hAnsi="Times New Roman" w:cs="Times New Roman"/>
          <w:sz w:val="28"/>
          <w:szCs w:val="28"/>
        </w:rPr>
        <w:t>ЧОО «Пантера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г. Симферополь, ул. </w:t>
      </w:r>
      <w:r>
        <w:rPr>
          <w:rFonts w:ascii="Times New Roman" w:hAnsi="Times New Roman" w:cs="Times New Roman"/>
          <w:sz w:val="28"/>
          <w:szCs w:val="28"/>
        </w:rPr>
        <w:t>имени Газеты «Крымская Правда», 8А, офис 14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7B4242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242">
        <w:rPr>
          <w:rFonts w:ascii="Times New Roman" w:eastAsia="Times New Roman" w:hAnsi="Times New Roman" w:cs="Times New Roman"/>
          <w:sz w:val="28"/>
          <w:szCs w:val="28"/>
        </w:rPr>
        <w:t>27.01.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7B4242">
        <w:rPr>
          <w:rFonts w:ascii="Times New Roman" w:eastAsia="Times New Roman" w:hAnsi="Times New Roman" w:cs="Times New Roman"/>
          <w:sz w:val="28"/>
          <w:szCs w:val="28"/>
        </w:rPr>
        <w:t>27.03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0F2966" w:rsidR="000F2966">
        <w:rPr>
          <w:rFonts w:ascii="Times New Roman" w:eastAsia="Times New Roman" w:hAnsi="Times New Roman" w:cs="Times New Roman"/>
          <w:sz w:val="28"/>
          <w:szCs w:val="28"/>
        </w:rPr>
        <w:t>Трефилов С.А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не направил. Почтовая корреспонденция, направленная в адрес лица, в отношении которого ведется производство по делу, возвращена в суд с отметкой об 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0F2966" w:rsidR="000F2966">
        <w:rPr>
          <w:rFonts w:ascii="Times New Roman" w:eastAsia="Times New Roman" w:hAnsi="Times New Roman" w:cs="Times New Roman"/>
          <w:sz w:val="28"/>
          <w:szCs w:val="28"/>
        </w:rPr>
        <w:t>Трефилов С.А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отреть дело в отсутствие </w:t>
      </w:r>
      <w:r w:rsidRPr="000F2966" w:rsidR="000F2966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="000F29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F2966" w:rsidR="000F2966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0F2966" w:rsidR="000F2966">
        <w:rPr>
          <w:rFonts w:ascii="Times New Roman" w:eastAsia="Times New Roman" w:hAnsi="Times New Roman" w:cs="Times New Roman"/>
          <w:sz w:val="28"/>
          <w:szCs w:val="28"/>
        </w:rPr>
        <w:t>Трефилов С.А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не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7B4242">
        <w:rPr>
          <w:rFonts w:ascii="Times New Roman" w:eastAsia="Times New Roman" w:hAnsi="Times New Roman" w:cs="Times New Roman"/>
          <w:sz w:val="28"/>
          <w:szCs w:val="28"/>
        </w:rPr>
        <w:t>2024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7B4242">
        <w:rPr>
          <w:rFonts w:ascii="Times New Roman" w:eastAsia="Times New Roman" w:hAnsi="Times New Roman" w:cs="Times New Roman"/>
          <w:sz w:val="28"/>
          <w:szCs w:val="28"/>
        </w:rPr>
        <w:t>27.01.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7B4242">
        <w:rPr>
          <w:rFonts w:ascii="Times New Roman" w:eastAsia="Times New Roman" w:hAnsi="Times New Roman" w:cs="Times New Roman"/>
          <w:sz w:val="28"/>
          <w:szCs w:val="28"/>
        </w:rPr>
        <w:t>27.03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еестра юридических лиц генеральным директором ООО «</w:t>
      </w:r>
      <w:r w:rsidR="000F2966">
        <w:rPr>
          <w:rFonts w:ascii="Times New Roman" w:eastAsia="Times New Roman" w:hAnsi="Times New Roman" w:cs="Times New Roman"/>
          <w:sz w:val="28"/>
          <w:szCs w:val="28"/>
        </w:rPr>
        <w:t>ЧОО «Пантера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="000F2966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Pr="000F2966" w:rsidR="000F2966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0F2966">
        <w:rPr>
          <w:rFonts w:ascii="Times New Roman" w:hAnsi="Times New Roman" w:cs="Times New Roman"/>
          <w:sz w:val="28"/>
          <w:szCs w:val="28"/>
        </w:rPr>
        <w:t>Трефилов</w:t>
      </w:r>
      <w:r w:rsidRPr="000F2966" w:rsidR="000F2966">
        <w:rPr>
          <w:rFonts w:ascii="Times New Roman" w:hAnsi="Times New Roman" w:cs="Times New Roman"/>
          <w:sz w:val="28"/>
          <w:szCs w:val="28"/>
        </w:rPr>
        <w:t xml:space="preserve"> С.А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0F2966" w:rsidR="000F2966">
        <w:rPr>
          <w:rFonts w:ascii="Times New Roman" w:hAnsi="Times New Roman" w:cs="Times New Roman"/>
          <w:sz w:val="28"/>
          <w:szCs w:val="28"/>
        </w:rPr>
        <w:t>Трефилова С.А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4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894110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B4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.07.2025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2966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Pr="000F2966" w:rsidR="000F2966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2966" w:rsidR="000F2966">
        <w:rPr>
          <w:rFonts w:ascii="Times New Roman" w:hAnsi="Times New Roman" w:cs="Times New Roman"/>
          <w:sz w:val="28"/>
          <w:szCs w:val="28"/>
        </w:rPr>
        <w:t>Трефилова С.А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0F2966" w:rsidR="000F2966">
        <w:rPr>
          <w:rFonts w:ascii="Times New Roman" w:eastAsia="Times New Roman" w:hAnsi="Times New Roman" w:cs="Times New Roman"/>
          <w:color w:val="000000"/>
          <w:sz w:val="28"/>
          <w:szCs w:val="28"/>
        </w:rPr>
        <w:t>Трефилов</w:t>
      </w:r>
      <w:r w:rsidR="000F296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F2966" w:rsidR="000F29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0F2966" w:rsidR="000F2966">
        <w:rPr>
          <w:rFonts w:ascii="Times New Roman" w:hAnsi="Times New Roman" w:eastAsiaTheme="minorEastAsia"/>
          <w:sz w:val="28"/>
          <w:szCs w:val="28"/>
          <w:lang w:eastAsia="ru-RU"/>
        </w:rPr>
        <w:t>Трефилова С</w:t>
      </w:r>
      <w:r w:rsidR="00195581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0F2966" w:rsidR="000F2966">
        <w:rPr>
          <w:rFonts w:ascii="Times New Roman" w:hAnsi="Times New Roman" w:eastAsiaTheme="minorEastAsia"/>
          <w:sz w:val="28"/>
          <w:szCs w:val="28"/>
          <w:lang w:eastAsia="ru-RU"/>
        </w:rPr>
        <w:t xml:space="preserve"> А</w:t>
      </w:r>
      <w:r w:rsidR="00195581">
        <w:rPr>
          <w:rFonts w:ascii="Times New Roman" w:hAnsi="Times New Roman" w:eastAsiaTheme="minorEastAsia"/>
          <w:sz w:val="28"/>
          <w:szCs w:val="28"/>
          <w:lang w:eastAsia="ru-RU"/>
        </w:rPr>
        <w:t>.</w:t>
      </w:r>
      <w:r w:rsidRPr="000F2966" w:rsidR="000F2966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</w:t>
      </w:r>
      <w:r w:rsidRPr="0002050F">
        <w:rPr>
          <w:rFonts w:ascii="Times New Roman" w:hAnsi="Times New Roman"/>
          <w:sz w:val="28"/>
          <w:szCs w:val="28"/>
        </w:rPr>
        <w:t>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</w:t>
      </w:r>
      <w:r w:rsidRPr="0002050F">
        <w:rPr>
          <w:rFonts w:ascii="Times New Roman" w:hAnsi="Times New Roman"/>
          <w:sz w:val="28"/>
          <w:szCs w:val="28"/>
        </w:rPr>
        <w:t xml:space="preserve">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D206A6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581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2966"/>
    <w:rsid w:val="000F5B5C"/>
    <w:rsid w:val="00133006"/>
    <w:rsid w:val="00172099"/>
    <w:rsid w:val="0017601B"/>
    <w:rsid w:val="00195581"/>
    <w:rsid w:val="00196946"/>
    <w:rsid w:val="001A2F77"/>
    <w:rsid w:val="001D3636"/>
    <w:rsid w:val="001D7B4F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403CF"/>
    <w:rsid w:val="003567D3"/>
    <w:rsid w:val="0036243E"/>
    <w:rsid w:val="003A2E10"/>
    <w:rsid w:val="003A6D1F"/>
    <w:rsid w:val="003D6E07"/>
    <w:rsid w:val="00407D33"/>
    <w:rsid w:val="00411024"/>
    <w:rsid w:val="00442885"/>
    <w:rsid w:val="00492BE9"/>
    <w:rsid w:val="004B04FF"/>
    <w:rsid w:val="004B6E63"/>
    <w:rsid w:val="004C1E64"/>
    <w:rsid w:val="004C28E7"/>
    <w:rsid w:val="005079DA"/>
    <w:rsid w:val="00523DE3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4200D"/>
    <w:rsid w:val="007937F7"/>
    <w:rsid w:val="007A1AC8"/>
    <w:rsid w:val="007B4242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47733"/>
    <w:rsid w:val="00B52607"/>
    <w:rsid w:val="00BA7373"/>
    <w:rsid w:val="00BD2E7F"/>
    <w:rsid w:val="00C16190"/>
    <w:rsid w:val="00C315F8"/>
    <w:rsid w:val="00C37DDB"/>
    <w:rsid w:val="00C5296F"/>
    <w:rsid w:val="00C545F8"/>
    <w:rsid w:val="00C6113E"/>
    <w:rsid w:val="00CB7259"/>
    <w:rsid w:val="00D206A6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53FFE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76CE-272C-4622-8F1B-89335F61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