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>283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 сентября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24D8" w:rsidP="00EA0745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EA0745">
        <w:rPr>
          <w:rFonts w:ascii="Times New Roman" w:hAnsi="Times New Roman" w:cs="Times New Roman"/>
          <w:sz w:val="28"/>
          <w:szCs w:val="28"/>
        </w:rPr>
        <w:t xml:space="preserve"> </w:t>
      </w:r>
      <w:r w:rsidRPr="007C24D8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EA0745">
        <w:rPr>
          <w:rFonts w:ascii="Times New Roman" w:hAnsi="Times New Roman" w:cs="Times New Roman"/>
          <w:sz w:val="28"/>
          <w:szCs w:val="28"/>
        </w:rPr>
        <w:t>Государственного бюджетного профессионального образовательного учреждения Республики Крым «Симферопольский колледж сферы обслуживания и дизайна» Шкурко Т</w:t>
      </w:r>
      <w:r w:rsidR="00A037D3">
        <w:rPr>
          <w:rFonts w:ascii="Times New Roman" w:hAnsi="Times New Roman" w:cs="Times New Roman"/>
          <w:sz w:val="28"/>
          <w:szCs w:val="28"/>
        </w:rPr>
        <w:t>.</w:t>
      </w:r>
      <w:r w:rsidR="00EA0745">
        <w:rPr>
          <w:rFonts w:ascii="Times New Roman" w:hAnsi="Times New Roman" w:cs="Times New Roman"/>
          <w:sz w:val="28"/>
          <w:szCs w:val="28"/>
        </w:rPr>
        <w:t xml:space="preserve"> Н</w:t>
      </w:r>
      <w:r w:rsidR="00A037D3">
        <w:rPr>
          <w:rFonts w:ascii="Times New Roman" w:hAnsi="Times New Roman" w:cs="Times New Roman"/>
          <w:sz w:val="28"/>
          <w:szCs w:val="28"/>
        </w:rPr>
        <w:t>.</w:t>
      </w:r>
      <w:r w:rsidRPr="007C24D8">
        <w:rPr>
          <w:rFonts w:ascii="Times New Roman" w:hAnsi="Times New Roman" w:cs="Times New Roman"/>
          <w:sz w:val="28"/>
          <w:szCs w:val="28"/>
        </w:rPr>
        <w:t xml:space="preserve">, </w:t>
      </w:r>
      <w:r w:rsidR="00A037D3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 приз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Шкурко Т.Н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., являясь директором </w:t>
      </w:r>
      <w:r w:rsidRPr="00EA0745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профессионального образовательного учреждения Республики </w:t>
      </w:r>
      <w:r w:rsidRPr="00EA0745">
        <w:rPr>
          <w:rFonts w:ascii="Times New Roman" w:hAnsi="Times New Roman" w:cs="Times New Roman"/>
          <w:sz w:val="28"/>
          <w:szCs w:val="28"/>
        </w:rPr>
        <w:t>Крым «Симферопольский коллед</w:t>
      </w:r>
      <w:r>
        <w:rPr>
          <w:rFonts w:ascii="Times New Roman" w:hAnsi="Times New Roman" w:cs="Times New Roman"/>
          <w:sz w:val="28"/>
          <w:szCs w:val="28"/>
        </w:rPr>
        <w:t>ж сферы обслуживания и дизайна»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ГБПОУ РК «СКСОИД»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г. Симферополь, ул. </w:t>
      </w:r>
      <w:r>
        <w:rPr>
          <w:rFonts w:ascii="Times New Roman" w:hAnsi="Times New Roman" w:cs="Times New Roman"/>
          <w:sz w:val="28"/>
          <w:szCs w:val="28"/>
        </w:rPr>
        <w:t>Севастопольская, 54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, фактически сведени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я представлены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EA0745" w:rsidR="00EA0745">
        <w:rPr>
          <w:rFonts w:ascii="Times New Roman" w:eastAsia="Times New Roman" w:hAnsi="Times New Roman" w:cs="Times New Roman"/>
          <w:sz w:val="28"/>
          <w:szCs w:val="28"/>
        </w:rPr>
        <w:t>Шкурко Т.Н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 причинах неявки не сообщил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, ходатайств об отложении рассмотрении дела мировому судье не направил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. Почтовая корреспонденция, направленная в адрес лица, в отношении которого ведется производство по делу, 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 xml:space="preserve">получена адресатом.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EA0745" w:rsidR="00EA0745">
        <w:rPr>
          <w:rFonts w:ascii="Times New Roman" w:eastAsia="Times New Roman" w:hAnsi="Times New Roman" w:cs="Times New Roman"/>
          <w:sz w:val="28"/>
          <w:szCs w:val="28"/>
        </w:rPr>
        <w:t>Шкурко Т.Н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и месте рассмотрения дела об административном правонарушении.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EA0745" w:rsidR="00EA0745">
        <w:rPr>
          <w:rFonts w:ascii="Times New Roman" w:eastAsia="Times New Roman" w:hAnsi="Times New Roman" w:cs="Times New Roman"/>
          <w:sz w:val="28"/>
          <w:szCs w:val="28"/>
        </w:rPr>
        <w:t>Шкурко Т.Н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EA0745" w:rsidR="00EA0745">
        <w:rPr>
          <w:rFonts w:ascii="Times New Roman" w:eastAsia="Times New Roman" w:hAnsi="Times New Roman" w:cs="Times New Roman"/>
          <w:sz w:val="28"/>
          <w:szCs w:val="28"/>
        </w:rPr>
        <w:t>Шкурко Т.Н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не позднее 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>6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ального страхования Российской Федерации, образует объективную сторону состава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го реестра юридических лиц директором 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>ГБПОУ РК «СКСОИД»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EA0745" w:rsidR="00EA0745">
        <w:rPr>
          <w:rFonts w:ascii="Times New Roman" w:eastAsia="Times New Roman" w:hAnsi="Times New Roman" w:cs="Times New Roman"/>
          <w:sz w:val="28"/>
          <w:szCs w:val="28"/>
        </w:rPr>
        <w:t>Шкурко Т.Н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0933" w:rsidR="00B40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EA0745" w:rsidR="00EA0745">
        <w:rPr>
          <w:rFonts w:ascii="Times New Roman" w:hAnsi="Times New Roman" w:cs="Times New Roman"/>
          <w:sz w:val="28"/>
          <w:szCs w:val="28"/>
        </w:rPr>
        <w:t>Шкурко Т.Н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EA0745" w:rsidR="00EA0745">
        <w:rPr>
          <w:rFonts w:ascii="Times New Roman" w:hAnsi="Times New Roman" w:cs="Times New Roman"/>
          <w:sz w:val="28"/>
          <w:szCs w:val="28"/>
        </w:rPr>
        <w:t>Шкурко Т.Н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07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894103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EA07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.07.2025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0745" w:rsidR="00EA0745">
        <w:rPr>
          <w:rFonts w:ascii="Times New Roman" w:eastAsia="Times New Roman" w:hAnsi="Times New Roman" w:cs="Times New Roman"/>
          <w:sz w:val="28"/>
          <w:szCs w:val="28"/>
        </w:rPr>
        <w:t>Шкурко Т.Н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A0745" w:rsidR="00EA0745">
        <w:rPr>
          <w:rFonts w:ascii="Times New Roman" w:hAnsi="Times New Roman" w:cs="Times New Roman"/>
          <w:sz w:val="28"/>
          <w:szCs w:val="28"/>
        </w:rPr>
        <w:t>Шкурко Т.Н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ответственность лица, в отношении которого ведется прои</w:t>
      </w:r>
      <w:r w:rsidRPr="0002050F">
        <w:rPr>
          <w:rFonts w:ascii="Times New Roman" w:hAnsi="Times New Roman" w:cs="Times New Roman"/>
          <w:sz w:val="28"/>
          <w:szCs w:val="28"/>
        </w:rPr>
        <w:t xml:space="preserve">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рушениях, принимая во внимание обстоятельства дела, данные о личности лица, в отношении которо</w:t>
      </w:r>
      <w:r w:rsidR="00EA074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возбуждено производство по делу об административном правонарушении, котор</w:t>
      </w:r>
      <w:r w:rsidR="00BA18F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BA18F3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BA18F3"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BA18F3" w:rsidR="00BA18F3">
        <w:rPr>
          <w:rFonts w:ascii="Times New Roman" w:eastAsia="Times New Roman" w:hAnsi="Times New Roman" w:cs="Times New Roman"/>
          <w:color w:val="000000"/>
          <w:sz w:val="28"/>
          <w:szCs w:val="28"/>
        </w:rPr>
        <w:t>Шкурко Т.Н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наказание с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BA18F3" w:rsidR="00BA18F3">
        <w:rPr>
          <w:rFonts w:ascii="Times New Roman" w:hAnsi="Times New Roman" w:eastAsiaTheme="minorEastAsia"/>
          <w:sz w:val="28"/>
          <w:szCs w:val="28"/>
          <w:lang w:eastAsia="ru-RU"/>
        </w:rPr>
        <w:t>Шкурко Т</w:t>
      </w:r>
      <w:r w:rsidR="00A037D3"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BA18F3" w:rsidR="00BA18F3">
        <w:rPr>
          <w:rFonts w:ascii="Times New Roman" w:hAnsi="Times New Roman" w:eastAsiaTheme="minorEastAsia"/>
          <w:sz w:val="28"/>
          <w:szCs w:val="28"/>
          <w:lang w:eastAsia="ru-RU"/>
        </w:rPr>
        <w:t xml:space="preserve"> Н</w:t>
      </w:r>
      <w:r w:rsidR="00A037D3"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BA18F3" w:rsidR="00BA18F3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BA18F3">
        <w:rPr>
          <w:rFonts w:ascii="Times New Roman" w:hAnsi="Times New Roman" w:eastAsiaTheme="minorEastAsia"/>
          <w:sz w:val="28"/>
          <w:szCs w:val="28"/>
          <w:lang w:eastAsia="ru-RU"/>
        </w:rPr>
        <w:t>ой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BA18F3">
        <w:rPr>
          <w:rFonts w:ascii="Times New Roman" w:hAnsi="Times New Roman" w:eastAsiaTheme="minorEastAsia"/>
          <w:sz w:val="28"/>
          <w:szCs w:val="28"/>
          <w:lang w:eastAsia="ru-RU"/>
        </w:rPr>
        <w:t>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97740">
        <w:rPr>
          <w:rFonts w:ascii="Times New Roman" w:hAnsi="Times New Roman" w:cs="Times New Roman"/>
          <w:sz w:val="28"/>
          <w:szCs w:val="28"/>
        </w:rPr>
        <w:t>подпись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7D3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63A8"/>
    <w:rsid w:val="000F2966"/>
    <w:rsid w:val="000F5B5C"/>
    <w:rsid w:val="00133006"/>
    <w:rsid w:val="00172099"/>
    <w:rsid w:val="0017601B"/>
    <w:rsid w:val="00196946"/>
    <w:rsid w:val="001A2F77"/>
    <w:rsid w:val="001D3636"/>
    <w:rsid w:val="001D7B4F"/>
    <w:rsid w:val="001E1ED5"/>
    <w:rsid w:val="00211A58"/>
    <w:rsid w:val="002158FB"/>
    <w:rsid w:val="00241443"/>
    <w:rsid w:val="00260319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07D33"/>
    <w:rsid w:val="00411024"/>
    <w:rsid w:val="00442885"/>
    <w:rsid w:val="00492BE9"/>
    <w:rsid w:val="00497740"/>
    <w:rsid w:val="004B04FF"/>
    <w:rsid w:val="004B6E63"/>
    <w:rsid w:val="004C1E64"/>
    <w:rsid w:val="004C28E7"/>
    <w:rsid w:val="005079DA"/>
    <w:rsid w:val="00523DE3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7135CB"/>
    <w:rsid w:val="007140B4"/>
    <w:rsid w:val="007231DF"/>
    <w:rsid w:val="007937F7"/>
    <w:rsid w:val="007A1AC8"/>
    <w:rsid w:val="007C24D8"/>
    <w:rsid w:val="007D010F"/>
    <w:rsid w:val="007D4649"/>
    <w:rsid w:val="007D5693"/>
    <w:rsid w:val="007E6BF0"/>
    <w:rsid w:val="008247DC"/>
    <w:rsid w:val="008263F2"/>
    <w:rsid w:val="008406CC"/>
    <w:rsid w:val="00841BD7"/>
    <w:rsid w:val="008844F2"/>
    <w:rsid w:val="008A31AE"/>
    <w:rsid w:val="008B0CB4"/>
    <w:rsid w:val="008C0A08"/>
    <w:rsid w:val="009209E7"/>
    <w:rsid w:val="00932B9F"/>
    <w:rsid w:val="00944F9B"/>
    <w:rsid w:val="009B22DE"/>
    <w:rsid w:val="009C3E42"/>
    <w:rsid w:val="009F4E14"/>
    <w:rsid w:val="00A037D3"/>
    <w:rsid w:val="00A17110"/>
    <w:rsid w:val="00A322DC"/>
    <w:rsid w:val="00A41176"/>
    <w:rsid w:val="00A819A3"/>
    <w:rsid w:val="00A92C2C"/>
    <w:rsid w:val="00AE3A4F"/>
    <w:rsid w:val="00AF0E8B"/>
    <w:rsid w:val="00B40933"/>
    <w:rsid w:val="00B52607"/>
    <w:rsid w:val="00BA18F3"/>
    <w:rsid w:val="00BA7373"/>
    <w:rsid w:val="00BD2E7F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46CB7"/>
    <w:rsid w:val="00D8142F"/>
    <w:rsid w:val="00DA60F8"/>
    <w:rsid w:val="00DC615F"/>
    <w:rsid w:val="00E23CE2"/>
    <w:rsid w:val="00E272B2"/>
    <w:rsid w:val="00E3575F"/>
    <w:rsid w:val="00EA0745"/>
    <w:rsid w:val="00EA1E90"/>
    <w:rsid w:val="00EA466C"/>
    <w:rsid w:val="00EC24CB"/>
    <w:rsid w:val="00EE07D2"/>
    <w:rsid w:val="00EE6C9B"/>
    <w:rsid w:val="00EE72D3"/>
    <w:rsid w:val="00F04379"/>
    <w:rsid w:val="00F53FFE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0E269-9AA0-4E0A-ACC6-26CFA5F8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