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4935B6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35B6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Pr="004935B6" w:rsidR="004935B6">
        <w:rPr>
          <w:rFonts w:ascii="Times New Roman" w:eastAsia="Times New Roman" w:hAnsi="Times New Roman" w:cs="Times New Roman"/>
          <w:sz w:val="28"/>
          <w:szCs w:val="28"/>
        </w:rPr>
        <w:t>311</w:t>
      </w:r>
      <w:r w:rsidRPr="004935B6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4935B6" w:rsidR="00475C2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935B6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4935B6" w:rsidR="009800A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1EB4" w:rsidRPr="004935B6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35B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F1EB4" w:rsidRPr="004935B6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5B6">
        <w:rPr>
          <w:rFonts w:ascii="Times New Roman" w:eastAsia="Times New Roman" w:hAnsi="Times New Roman" w:cs="Times New Roman"/>
          <w:sz w:val="28"/>
          <w:szCs w:val="28"/>
        </w:rPr>
        <w:t>26 сентября</w:t>
      </w:r>
      <w:r w:rsidRPr="004935B6" w:rsidR="009800A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935B6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CF1EB4" w:rsidRPr="004935B6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C2A" w:rsidRPr="004935B6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4935B6">
        <w:rPr>
          <w:rFonts w:ascii="Times New Roman" w:hAnsi="Times New Roman" w:eastAsiaTheme="minorEastAsia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4935B6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5B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935B6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помещении </w:t>
      </w:r>
      <w:r w:rsidRPr="004935B6" w:rsidR="006F0953">
        <w:rPr>
          <w:rFonts w:ascii="Times New Roman" w:hAnsi="Times New Roman" w:eastAsiaTheme="minorEastAsia" w:cs="Times New Roman"/>
          <w:sz w:val="28"/>
          <w:szCs w:val="28"/>
        </w:rPr>
        <w:t>мировых судей</w:t>
      </w:r>
      <w:r w:rsidRPr="004935B6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города Симферополь, по адр</w:t>
      </w:r>
      <w:r w:rsidRPr="004935B6">
        <w:rPr>
          <w:rFonts w:ascii="Times New Roman" w:hAnsi="Times New Roman" w:eastAsiaTheme="minorEastAsia" w:cs="Times New Roman"/>
          <w:sz w:val="28"/>
          <w:szCs w:val="28"/>
        </w:rPr>
        <w:t xml:space="preserve">есу: </w:t>
      </w:r>
      <w:r w:rsidRPr="004935B6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935B6">
        <w:rPr>
          <w:rFonts w:ascii="Times New Roman" w:hAnsi="Times New Roman" w:eastAsiaTheme="minorEastAsia"/>
          <w:sz w:val="28"/>
          <w:szCs w:val="28"/>
        </w:rPr>
        <w:t>дело об административном правонарушении</w:t>
      </w:r>
      <w:r w:rsidRPr="004935B6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82EF8" w:rsidRPr="004935B6" w:rsidP="00982EF8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B50B73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4935B6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«Монолит-Бетон» Турлаева</w:t>
      </w:r>
      <w:r w:rsidRPr="004935B6">
        <w:rPr>
          <w:rFonts w:ascii="Times New Roman" w:hAnsi="Times New Roman" w:cs="Times New Roman"/>
          <w:sz w:val="28"/>
          <w:szCs w:val="28"/>
        </w:rPr>
        <w:t xml:space="preserve"> А</w:t>
      </w:r>
      <w:r w:rsidR="00B50B73">
        <w:rPr>
          <w:rFonts w:ascii="Times New Roman" w:hAnsi="Times New Roman" w:cs="Times New Roman"/>
          <w:sz w:val="28"/>
          <w:szCs w:val="28"/>
        </w:rPr>
        <w:t>.</w:t>
      </w:r>
      <w:r w:rsidRPr="004935B6">
        <w:rPr>
          <w:rFonts w:ascii="Times New Roman" w:hAnsi="Times New Roman" w:cs="Times New Roman"/>
          <w:sz w:val="28"/>
          <w:szCs w:val="28"/>
        </w:rPr>
        <w:t xml:space="preserve"> В</w:t>
      </w:r>
      <w:r w:rsidR="00B50B73">
        <w:rPr>
          <w:rFonts w:ascii="Times New Roman" w:hAnsi="Times New Roman" w:cs="Times New Roman"/>
          <w:sz w:val="28"/>
          <w:szCs w:val="28"/>
        </w:rPr>
        <w:t>.</w:t>
      </w:r>
      <w:r w:rsidRPr="004935B6">
        <w:rPr>
          <w:rFonts w:ascii="Times New Roman" w:hAnsi="Times New Roman" w:cs="Times New Roman"/>
          <w:sz w:val="28"/>
          <w:szCs w:val="28"/>
        </w:rPr>
        <w:t xml:space="preserve">, </w:t>
      </w:r>
      <w:r w:rsidR="00B50B7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935B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1EB4" w:rsidRPr="004935B6" w:rsidP="00982E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признакам состава правонарушения, предусмотренного ч. 1 ст. 15.33.2</w:t>
      </w:r>
      <w:r w:rsidRPr="004935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3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</w:t>
      </w:r>
    </w:p>
    <w:p w:rsidR="00CF1EB4" w:rsidRPr="004935B6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750D7" w:rsidRPr="004935B6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Турлаев А.В</w:t>
      </w:r>
      <w:r w:rsidRPr="004935B6" w:rsidR="00475C2A">
        <w:rPr>
          <w:rFonts w:ascii="Times New Roman" w:hAnsi="Times New Roman" w:cs="Times New Roman"/>
          <w:sz w:val="28"/>
          <w:szCs w:val="28"/>
        </w:rPr>
        <w:t>., будучи должностным лицом –</w:t>
      </w:r>
      <w:r w:rsidRPr="004935B6">
        <w:rPr>
          <w:rFonts w:ascii="Times New Roman" w:hAnsi="Times New Roman" w:cs="Times New Roman"/>
          <w:sz w:val="28"/>
          <w:szCs w:val="28"/>
        </w:rPr>
        <w:t xml:space="preserve"> </w:t>
      </w:r>
      <w:r w:rsidR="00B50B73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4935B6" w:rsidR="00475C2A">
        <w:rPr>
          <w:rFonts w:ascii="Times New Roman" w:hAnsi="Times New Roman" w:cs="Times New Roman"/>
          <w:sz w:val="28"/>
          <w:szCs w:val="28"/>
        </w:rPr>
        <w:t xml:space="preserve"> </w:t>
      </w:r>
      <w:r w:rsidRPr="004935B6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«Монол</w:t>
      </w:r>
      <w:r w:rsidRPr="004935B6">
        <w:rPr>
          <w:rFonts w:ascii="Times New Roman" w:hAnsi="Times New Roman" w:cs="Times New Roman"/>
          <w:sz w:val="28"/>
          <w:szCs w:val="28"/>
        </w:rPr>
        <w:t xml:space="preserve">ит-Бетон» (далее ООО «Монолит-Бетон», юридическое лицо), зарегистрированного по адресу: </w:t>
      </w:r>
      <w:r w:rsidR="00B50B7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935B6" w:rsidR="00475C2A">
        <w:rPr>
          <w:rFonts w:ascii="Times New Roman" w:hAnsi="Times New Roman" w:cs="Times New Roman"/>
          <w:sz w:val="28"/>
          <w:szCs w:val="28"/>
        </w:rPr>
        <w:t>,</w:t>
      </w:r>
      <w:r w:rsidRPr="004935B6">
        <w:rPr>
          <w:rFonts w:ascii="Times New Roman" w:hAnsi="Times New Roman" w:cs="Times New Roman"/>
          <w:sz w:val="28"/>
          <w:szCs w:val="28"/>
        </w:rPr>
        <w:t xml:space="preserve"> </w:t>
      </w:r>
      <w:r w:rsidRPr="004935B6" w:rsidR="004C25E1">
        <w:rPr>
          <w:rFonts w:ascii="Times New Roman" w:hAnsi="Times New Roman" w:cs="Times New Roman"/>
          <w:sz w:val="28"/>
          <w:szCs w:val="28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935B6" w:rsidR="00D04F33">
        <w:rPr>
          <w:rFonts w:ascii="Times New Roman" w:hAnsi="Times New Roman" w:cs="Times New Roman"/>
          <w:sz w:val="28"/>
          <w:szCs w:val="28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935B6" w:rsidR="002C2EE9">
        <w:rPr>
          <w:rFonts w:ascii="Times New Roman" w:hAnsi="Times New Roman" w:cs="Times New Roman"/>
          <w:sz w:val="28"/>
          <w:szCs w:val="28"/>
        </w:rPr>
        <w:t>с</w:t>
      </w:r>
      <w:r w:rsidRPr="004935B6" w:rsidR="00113E10">
        <w:rPr>
          <w:rFonts w:ascii="Times New Roman" w:hAnsi="Times New Roman" w:cs="Times New Roman"/>
          <w:sz w:val="28"/>
          <w:szCs w:val="28"/>
        </w:rPr>
        <w:t xml:space="preserve">ведения о дате </w:t>
      </w:r>
      <w:r w:rsidRPr="004935B6" w:rsidR="004935B6">
        <w:rPr>
          <w:rFonts w:ascii="Times New Roman" w:hAnsi="Times New Roman" w:cs="Times New Roman"/>
          <w:sz w:val="28"/>
          <w:szCs w:val="28"/>
        </w:rPr>
        <w:t xml:space="preserve">заключения, </w:t>
      </w:r>
      <w:r w:rsidRPr="004935B6" w:rsidR="00646FBC">
        <w:rPr>
          <w:rFonts w:ascii="Times New Roman" w:hAnsi="Times New Roman" w:cs="Times New Roman"/>
          <w:sz w:val="28"/>
          <w:szCs w:val="28"/>
        </w:rPr>
        <w:t>прекращения</w:t>
      </w:r>
      <w:r w:rsidRPr="004935B6" w:rsidR="00113E10">
        <w:rPr>
          <w:rFonts w:ascii="Times New Roman" w:hAnsi="Times New Roman" w:cs="Times New Roman"/>
          <w:sz w:val="28"/>
          <w:szCs w:val="28"/>
        </w:rPr>
        <w:t xml:space="preserve"> и иных реквизитов договор</w:t>
      </w:r>
      <w:r w:rsidRPr="004935B6" w:rsidR="004935B6">
        <w:rPr>
          <w:rFonts w:ascii="Times New Roman" w:hAnsi="Times New Roman" w:cs="Times New Roman"/>
          <w:sz w:val="28"/>
          <w:szCs w:val="28"/>
        </w:rPr>
        <w:t>ов</w:t>
      </w:r>
      <w:r w:rsidRPr="004935B6" w:rsidR="00113E10">
        <w:rPr>
          <w:rFonts w:ascii="Times New Roman" w:hAnsi="Times New Roman" w:cs="Times New Roman"/>
          <w:sz w:val="28"/>
          <w:szCs w:val="28"/>
        </w:rPr>
        <w:t xml:space="preserve"> ГПХ</w:t>
      </w:r>
      <w:r w:rsidRPr="004935B6" w:rsidR="00D04F33">
        <w:rPr>
          <w:rFonts w:ascii="Times New Roman" w:hAnsi="Times New Roman" w:cs="Times New Roman"/>
          <w:sz w:val="28"/>
          <w:szCs w:val="28"/>
        </w:rPr>
        <w:t xml:space="preserve"> - </w:t>
      </w:r>
      <w:r w:rsidRPr="004935B6" w:rsidR="002C2EE9">
        <w:rPr>
          <w:rFonts w:ascii="Times New Roman" w:hAnsi="Times New Roman" w:cs="Times New Roman"/>
          <w:sz w:val="28"/>
          <w:szCs w:val="28"/>
        </w:rPr>
        <w:t xml:space="preserve">подраздел 1.1 формы ЕФС-1 в отношении </w:t>
      </w:r>
      <w:r w:rsidRPr="004935B6" w:rsidR="004935B6">
        <w:rPr>
          <w:rFonts w:ascii="Times New Roman" w:hAnsi="Times New Roman" w:cs="Times New Roman"/>
          <w:sz w:val="28"/>
          <w:szCs w:val="28"/>
        </w:rPr>
        <w:t>Буравлева Д.М</w:t>
      </w:r>
      <w:r w:rsidRPr="004935B6" w:rsidR="002C2EE9">
        <w:rPr>
          <w:rFonts w:ascii="Times New Roman" w:hAnsi="Times New Roman" w:cs="Times New Roman"/>
          <w:sz w:val="28"/>
          <w:szCs w:val="28"/>
        </w:rPr>
        <w:t xml:space="preserve">. </w:t>
      </w:r>
      <w:r w:rsidRPr="004935B6" w:rsidR="00D04F33">
        <w:rPr>
          <w:rFonts w:ascii="Times New Roman" w:hAnsi="Times New Roman" w:cs="Times New Roman"/>
          <w:sz w:val="28"/>
          <w:szCs w:val="28"/>
        </w:rPr>
        <w:t>(</w:t>
      </w:r>
      <w:r w:rsidRPr="004935B6" w:rsidR="002C2EE9">
        <w:rPr>
          <w:rFonts w:ascii="Times New Roman" w:hAnsi="Times New Roman" w:cs="Times New Roman"/>
          <w:sz w:val="28"/>
          <w:szCs w:val="28"/>
        </w:rPr>
        <w:t>сведения о кадров</w:t>
      </w:r>
      <w:r w:rsidRPr="004935B6" w:rsidR="004935B6">
        <w:rPr>
          <w:rFonts w:ascii="Times New Roman" w:hAnsi="Times New Roman" w:cs="Times New Roman"/>
          <w:sz w:val="28"/>
          <w:szCs w:val="28"/>
        </w:rPr>
        <w:t>ых</w:t>
      </w:r>
      <w:r w:rsidRPr="004935B6" w:rsidR="002C2EE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4935B6" w:rsidR="004935B6">
        <w:rPr>
          <w:rFonts w:ascii="Times New Roman" w:hAnsi="Times New Roman" w:cs="Times New Roman"/>
          <w:sz w:val="28"/>
          <w:szCs w:val="28"/>
        </w:rPr>
        <w:t>ях «начало договора ГПХ, договор №1/02 от 05.02.2024» и</w:t>
      </w:r>
      <w:r w:rsidRPr="004935B6" w:rsidR="002C2EE9">
        <w:rPr>
          <w:rFonts w:ascii="Times New Roman" w:hAnsi="Times New Roman" w:cs="Times New Roman"/>
          <w:sz w:val="28"/>
          <w:szCs w:val="28"/>
        </w:rPr>
        <w:t xml:space="preserve"> «</w:t>
      </w:r>
      <w:r w:rsidRPr="004935B6" w:rsidR="00646FBC">
        <w:rPr>
          <w:rFonts w:ascii="Times New Roman" w:hAnsi="Times New Roman" w:cs="Times New Roman"/>
          <w:sz w:val="28"/>
          <w:szCs w:val="28"/>
        </w:rPr>
        <w:t>окончание</w:t>
      </w:r>
      <w:r w:rsidRPr="004935B6" w:rsidR="002C2EE9">
        <w:rPr>
          <w:rFonts w:ascii="Times New Roman" w:hAnsi="Times New Roman" w:cs="Times New Roman"/>
          <w:sz w:val="28"/>
          <w:szCs w:val="28"/>
        </w:rPr>
        <w:t xml:space="preserve"> договора ГПХ, договор №</w:t>
      </w:r>
      <w:r w:rsidRPr="004935B6" w:rsidR="004935B6">
        <w:rPr>
          <w:rFonts w:ascii="Times New Roman" w:hAnsi="Times New Roman" w:cs="Times New Roman"/>
          <w:sz w:val="28"/>
          <w:szCs w:val="28"/>
        </w:rPr>
        <w:t>1/02 от 19.02.2024</w:t>
      </w:r>
      <w:r w:rsidRPr="004935B6" w:rsidR="00D04F33">
        <w:rPr>
          <w:rFonts w:ascii="Times New Roman" w:hAnsi="Times New Roman" w:cs="Times New Roman"/>
          <w:sz w:val="28"/>
          <w:szCs w:val="28"/>
        </w:rPr>
        <w:t>»)</w:t>
      </w:r>
      <w:r w:rsidRPr="004935B6" w:rsidR="002C2EE9">
        <w:rPr>
          <w:rFonts w:ascii="Times New Roman" w:hAnsi="Times New Roman" w:cs="Times New Roman"/>
          <w:sz w:val="28"/>
          <w:szCs w:val="28"/>
        </w:rPr>
        <w:t xml:space="preserve">, </w:t>
      </w:r>
      <w:r w:rsidRPr="004935B6" w:rsidR="002F0EC3">
        <w:rPr>
          <w:rFonts w:ascii="Times New Roman" w:hAnsi="Times New Roman" w:cs="Times New Roman"/>
          <w:sz w:val="28"/>
          <w:szCs w:val="28"/>
        </w:rPr>
        <w:t xml:space="preserve">по сроку предоставления не позднее </w:t>
      </w:r>
      <w:r w:rsidRPr="004935B6" w:rsidR="004935B6">
        <w:rPr>
          <w:rFonts w:ascii="Times New Roman" w:hAnsi="Times New Roman" w:cs="Times New Roman"/>
          <w:sz w:val="28"/>
          <w:szCs w:val="28"/>
        </w:rPr>
        <w:t>06.02.2024 и 20.02.2024 соответственно</w:t>
      </w:r>
      <w:r w:rsidRPr="004935B6" w:rsidR="009800AE">
        <w:rPr>
          <w:rFonts w:ascii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Pr="004935B6" w:rsidR="004935B6">
        <w:rPr>
          <w:rFonts w:ascii="Times New Roman" w:hAnsi="Times New Roman" w:cs="Times New Roman"/>
          <w:sz w:val="28"/>
          <w:szCs w:val="28"/>
        </w:rPr>
        <w:t>04.03.2024</w:t>
      </w:r>
      <w:r w:rsidRPr="004935B6">
        <w:rPr>
          <w:rFonts w:ascii="Times New Roman" w:hAnsi="Times New Roman" w:cs="Times New Roman"/>
          <w:sz w:val="28"/>
          <w:szCs w:val="28"/>
        </w:rPr>
        <w:t>.</w:t>
      </w:r>
    </w:p>
    <w:p w:rsidR="001D3F3E" w:rsidRPr="004935B6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В судебное за</w:t>
      </w:r>
      <w:r w:rsidRPr="004935B6">
        <w:rPr>
          <w:rFonts w:ascii="Times New Roman" w:hAnsi="Times New Roman" w:cs="Times New Roman"/>
          <w:sz w:val="28"/>
          <w:szCs w:val="28"/>
        </w:rPr>
        <w:t xml:space="preserve">седание Турлаев А.В. не явился, о месте и времени рассмотрения дела уведомлен надлежащим образом. Направил в адрес суда ходатайство о рассмотрении дела в его отсутствие, также указал, что вину в инкриминируемом ему правонарушении признает в полном объеме, </w:t>
      </w:r>
      <w:r w:rsidRPr="004935B6">
        <w:rPr>
          <w:rFonts w:ascii="Times New Roman" w:hAnsi="Times New Roman" w:cs="Times New Roman"/>
          <w:sz w:val="28"/>
          <w:szCs w:val="28"/>
        </w:rPr>
        <w:t xml:space="preserve">просит назначить ему наказание в виде предупреждения.  </w:t>
      </w:r>
    </w:p>
    <w:p w:rsidR="001D3F3E" w:rsidRPr="004935B6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а также заявленное ходатайство, считаю возможным рассмотреть дело в отсутствие</w:t>
      </w:r>
      <w:r w:rsidRPr="004935B6">
        <w:rPr>
          <w:rFonts w:ascii="Times New Roman" w:hAnsi="Times New Roman" w:cs="Times New Roman"/>
          <w:sz w:val="28"/>
          <w:szCs w:val="28"/>
        </w:rPr>
        <w:t xml:space="preserve"> Турлаева А.В.  </w:t>
      </w:r>
    </w:p>
    <w:p w:rsidR="001D3F3E" w:rsidRPr="004935B6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2F0EC3" w:rsidRPr="004935B6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</w:t>
      </w:r>
      <w:r w:rsidRPr="004935B6">
        <w:rPr>
          <w:rFonts w:ascii="Times New Roman" w:hAnsi="Times New Roman" w:cs="Times New Roman"/>
          <w:sz w:val="28"/>
          <w:szCs w:val="28"/>
        </w:rPr>
        <w:t>подлежит должностное лицо в случае совершения им административного правонар</w:t>
      </w:r>
      <w:r w:rsidRPr="004935B6">
        <w:rPr>
          <w:rFonts w:ascii="Times New Roman" w:hAnsi="Times New Roman" w:cs="Times New Roman"/>
          <w:sz w:val="28"/>
          <w:szCs w:val="28"/>
        </w:rPr>
        <w:t xml:space="preserve">ушения в связи с неисполнением либо ненадлежащим исполнением своих служебных обязанностей. </w:t>
      </w:r>
    </w:p>
    <w:p w:rsidR="002C2EE9" w:rsidRPr="004935B6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 xml:space="preserve">В соответствии с п. 5 </w:t>
      </w:r>
      <w:r w:rsidRPr="004935B6">
        <w:rPr>
          <w:rFonts w:ascii="Times New Roman" w:hAnsi="Times New Roman" w:cs="Times New Roman"/>
          <w:sz w:val="28"/>
          <w:szCs w:val="28"/>
        </w:rPr>
        <w:t>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</w:t>
      </w:r>
      <w:r w:rsidRPr="004935B6">
        <w:rPr>
          <w:rFonts w:ascii="Times New Roman" w:hAnsi="Times New Roman" w:cs="Times New Roman"/>
          <w:sz w:val="28"/>
          <w:szCs w:val="28"/>
        </w:rPr>
        <w:t xml:space="preserve">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4935B6">
        <w:rPr>
          <w:rFonts w:ascii="Times New Roman" w:hAnsi="Times New Roman" w:cs="Times New Roman"/>
          <w:sz w:val="28"/>
          <w:szCs w:val="28"/>
        </w:rPr>
        <w:t xml:space="preserve"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</w:t>
      </w:r>
      <w:r w:rsidRPr="004935B6">
        <w:rPr>
          <w:rFonts w:ascii="Times New Roman" w:hAnsi="Times New Roman" w:cs="Times New Roman"/>
          <w:sz w:val="28"/>
          <w:szCs w:val="28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</w:t>
      </w:r>
      <w:r w:rsidRPr="004935B6">
        <w:rPr>
          <w:rFonts w:ascii="Times New Roman" w:hAnsi="Times New Roman" w:cs="Times New Roman"/>
          <w:sz w:val="28"/>
          <w:szCs w:val="28"/>
        </w:rPr>
        <w:t>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</w:t>
      </w:r>
      <w:r w:rsidRPr="004935B6">
        <w:rPr>
          <w:rFonts w:ascii="Times New Roman" w:hAnsi="Times New Roman" w:cs="Times New Roman"/>
          <w:sz w:val="28"/>
          <w:szCs w:val="28"/>
        </w:rPr>
        <w:t>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RPr="004935B6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В</w:t>
      </w:r>
      <w:r w:rsidRPr="004935B6" w:rsidR="00475C2A">
        <w:rPr>
          <w:rFonts w:ascii="Times New Roman" w:hAnsi="Times New Roman" w:cs="Times New Roman"/>
          <w:sz w:val="28"/>
          <w:szCs w:val="28"/>
        </w:rPr>
        <w:t xml:space="preserve"> с</w:t>
      </w:r>
      <w:r w:rsidRPr="004935B6">
        <w:rPr>
          <w:rFonts w:ascii="Times New Roman" w:hAnsi="Times New Roman" w:cs="Times New Roman"/>
          <w:sz w:val="28"/>
          <w:szCs w:val="28"/>
        </w:rPr>
        <w:t xml:space="preserve">илу п. 6 ст. 11 Федерального закона от </w:t>
      </w:r>
      <w:r w:rsidRPr="004935B6">
        <w:rPr>
          <w:rFonts w:ascii="Times New Roman" w:hAnsi="Times New Roman" w:cs="Times New Roman"/>
          <w:sz w:val="28"/>
          <w:szCs w:val="28"/>
        </w:rPr>
        <w:t>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</w:t>
      </w:r>
      <w:r w:rsidRPr="004935B6">
        <w:rPr>
          <w:rFonts w:ascii="Times New Roman" w:hAnsi="Times New Roman" w:cs="Times New Roman"/>
          <w:sz w:val="28"/>
          <w:szCs w:val="28"/>
        </w:rPr>
        <w:t>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4935B6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4935B6" w:rsidR="001D3F3E">
        <w:rPr>
          <w:rFonts w:ascii="Times New Roman" w:hAnsi="Times New Roman" w:cs="Times New Roman"/>
          <w:sz w:val="28"/>
          <w:szCs w:val="28"/>
        </w:rPr>
        <w:t>Турлаев А.В</w:t>
      </w:r>
      <w:r w:rsidRPr="004935B6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="00B50B73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4935B6">
        <w:rPr>
          <w:rFonts w:ascii="Times New Roman" w:hAnsi="Times New Roman" w:cs="Times New Roman"/>
          <w:sz w:val="28"/>
          <w:szCs w:val="28"/>
        </w:rPr>
        <w:t xml:space="preserve"> </w:t>
      </w:r>
      <w:r w:rsidRPr="004935B6" w:rsidR="00475C2A">
        <w:rPr>
          <w:rFonts w:ascii="Times New Roman" w:hAnsi="Times New Roman" w:cs="Times New Roman"/>
          <w:sz w:val="28"/>
          <w:szCs w:val="28"/>
        </w:rPr>
        <w:t>ООО «</w:t>
      </w:r>
      <w:r w:rsidRPr="004935B6" w:rsidR="001D3F3E">
        <w:rPr>
          <w:rFonts w:ascii="Times New Roman" w:hAnsi="Times New Roman" w:cs="Times New Roman"/>
          <w:sz w:val="28"/>
          <w:szCs w:val="28"/>
        </w:rPr>
        <w:t>Монолит-Бетон</w:t>
      </w:r>
      <w:r w:rsidRPr="004935B6" w:rsidR="00475C2A">
        <w:rPr>
          <w:rFonts w:ascii="Times New Roman" w:hAnsi="Times New Roman" w:cs="Times New Roman"/>
          <w:sz w:val="28"/>
          <w:szCs w:val="28"/>
        </w:rPr>
        <w:t>»</w:t>
      </w:r>
      <w:r w:rsidRPr="004935B6" w:rsidR="00D04F33">
        <w:rPr>
          <w:rFonts w:ascii="Times New Roman" w:hAnsi="Times New Roman" w:cs="Times New Roman"/>
          <w:sz w:val="28"/>
          <w:szCs w:val="28"/>
        </w:rPr>
        <w:t xml:space="preserve">, </w:t>
      </w:r>
      <w:r w:rsidRPr="004935B6">
        <w:rPr>
          <w:rFonts w:ascii="Times New Roman" w:hAnsi="Times New Roman" w:cs="Times New Roman"/>
          <w:sz w:val="28"/>
          <w:szCs w:val="28"/>
        </w:rPr>
        <w:t>не предоставил в установленный з</w:t>
      </w:r>
      <w:r w:rsidRPr="004935B6">
        <w:rPr>
          <w:rFonts w:ascii="Times New Roman" w:hAnsi="Times New Roman" w:cs="Times New Roman"/>
          <w:sz w:val="28"/>
          <w:szCs w:val="28"/>
        </w:rPr>
        <w:t xml:space="preserve">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</w:t>
      </w:r>
      <w:r w:rsidRPr="004935B6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4935B6" w:rsidR="00475C2A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4935B6" w:rsidR="004935B6">
        <w:rPr>
          <w:rFonts w:ascii="Times New Roman" w:hAnsi="Times New Roman" w:cs="Times New Roman"/>
          <w:sz w:val="28"/>
          <w:szCs w:val="28"/>
        </w:rPr>
        <w:t>о дате заключения, прекращения и иных реквизитов договоров ГПХ - подраздел 1.1 формы ЕФС-1 в отношении Буравлева Д.М. (сведения о кадровых мероприятиях «начало договора ГПХ, договор №1/02 от 05.02.2024» и «окончание договора ГПХ, договор №1/02 от 19.02.2024»), по сроку предоставления не позднее 06.02.2024 и 20.02.2024 соответственно, фактически с</w:t>
      </w:r>
      <w:r w:rsidR="004935B6">
        <w:rPr>
          <w:rFonts w:ascii="Times New Roman" w:hAnsi="Times New Roman" w:cs="Times New Roman"/>
          <w:sz w:val="28"/>
          <w:szCs w:val="28"/>
        </w:rPr>
        <w:t>ведения представлены 04.03.2024</w:t>
      </w:r>
      <w:r w:rsidRPr="004935B6">
        <w:rPr>
          <w:rFonts w:ascii="Times New Roman" w:hAnsi="Times New Roman" w:cs="Times New Roman"/>
          <w:sz w:val="28"/>
          <w:szCs w:val="28"/>
        </w:rPr>
        <w:t>.</w:t>
      </w:r>
    </w:p>
    <w:p w:rsidR="002F0EC3" w:rsidRPr="004935B6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 xml:space="preserve">Доказательств представления сведений для ведения индивидуального (персонифицированного) учета </w:t>
      </w:r>
      <w:r w:rsidRPr="004935B6" w:rsidR="002549D5">
        <w:rPr>
          <w:rFonts w:ascii="Times New Roman" w:hAnsi="Times New Roman" w:cs="Times New Roman"/>
          <w:sz w:val="28"/>
          <w:szCs w:val="28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4935B6">
        <w:rPr>
          <w:rFonts w:ascii="Times New Roman" w:hAnsi="Times New Roman" w:cs="Times New Roman"/>
          <w:sz w:val="28"/>
          <w:szCs w:val="28"/>
        </w:rPr>
        <w:t>в установленный действующим законодательством срок представленные материалы не содержат, не предс</w:t>
      </w:r>
      <w:r w:rsidRPr="004935B6">
        <w:rPr>
          <w:rFonts w:ascii="Times New Roman" w:hAnsi="Times New Roman" w:cs="Times New Roman"/>
          <w:sz w:val="28"/>
          <w:szCs w:val="28"/>
        </w:rPr>
        <w:t>тавлены они и лицом, в отношении которого ведется производство по делу об административном правонарушении.</w:t>
      </w:r>
    </w:p>
    <w:p w:rsidR="002549D5" w:rsidRPr="004935B6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</w:t>
      </w:r>
      <w:r w:rsidRPr="004935B6">
        <w:rPr>
          <w:rFonts w:ascii="Times New Roman" w:hAnsi="Times New Roman" w:cs="Times New Roman"/>
          <w:sz w:val="28"/>
          <w:szCs w:val="28"/>
        </w:rPr>
        <w:t>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</w:t>
      </w:r>
      <w:r w:rsidRPr="004935B6">
        <w:rPr>
          <w:rFonts w:ascii="Times New Roman" w:hAnsi="Times New Roman" w:cs="Times New Roman"/>
          <w:sz w:val="28"/>
          <w:szCs w:val="28"/>
        </w:rPr>
        <w:t>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</w:t>
      </w:r>
      <w:r w:rsidRPr="004935B6">
        <w:rPr>
          <w:rFonts w:ascii="Times New Roman" w:hAnsi="Times New Roman" w:cs="Times New Roman"/>
          <w:sz w:val="28"/>
          <w:szCs w:val="28"/>
        </w:rPr>
        <w:t xml:space="preserve">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475C2A" w:rsidRPr="004935B6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Согласно сведениям из Единого государственного реестр</w:t>
      </w:r>
      <w:r w:rsidRPr="004935B6">
        <w:rPr>
          <w:rFonts w:ascii="Times New Roman" w:hAnsi="Times New Roman" w:cs="Times New Roman"/>
          <w:sz w:val="28"/>
          <w:szCs w:val="28"/>
        </w:rPr>
        <w:t xml:space="preserve">а юридических лиц </w:t>
      </w:r>
      <w:r w:rsidR="00B50B73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4935B6">
        <w:rPr>
          <w:rFonts w:ascii="Times New Roman" w:hAnsi="Times New Roman" w:cs="Times New Roman"/>
          <w:sz w:val="28"/>
          <w:szCs w:val="28"/>
        </w:rPr>
        <w:t xml:space="preserve"> ООО «</w:t>
      </w:r>
      <w:r w:rsidRPr="004935B6" w:rsidR="001D3F3E">
        <w:rPr>
          <w:rFonts w:ascii="Times New Roman" w:hAnsi="Times New Roman" w:cs="Times New Roman"/>
          <w:sz w:val="28"/>
          <w:szCs w:val="28"/>
        </w:rPr>
        <w:t>Монолит-Бетон</w:t>
      </w:r>
      <w:r w:rsidRPr="004935B6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Pr="004935B6" w:rsidR="001D3F3E">
        <w:rPr>
          <w:rFonts w:ascii="Times New Roman" w:hAnsi="Times New Roman" w:cs="Times New Roman"/>
          <w:sz w:val="28"/>
          <w:szCs w:val="28"/>
        </w:rPr>
        <w:t>Турлаев А.В</w:t>
      </w:r>
      <w:r w:rsidRPr="004935B6">
        <w:rPr>
          <w:rFonts w:ascii="Times New Roman" w:hAnsi="Times New Roman" w:cs="Times New Roman"/>
          <w:sz w:val="28"/>
          <w:szCs w:val="28"/>
        </w:rPr>
        <w:t>. 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</w:t>
      </w:r>
      <w:r w:rsidRPr="004935B6">
        <w:rPr>
          <w:rFonts w:ascii="Times New Roman" w:hAnsi="Times New Roman" w:cs="Times New Roman"/>
          <w:sz w:val="28"/>
          <w:szCs w:val="28"/>
        </w:rPr>
        <w:t xml:space="preserve">ых правонарушениях, является именно </w:t>
      </w:r>
      <w:r w:rsidRPr="004935B6" w:rsidR="001D3F3E">
        <w:rPr>
          <w:rFonts w:ascii="Times New Roman" w:hAnsi="Times New Roman" w:cs="Times New Roman"/>
          <w:sz w:val="28"/>
          <w:szCs w:val="28"/>
        </w:rPr>
        <w:t>Турлаев А.В</w:t>
      </w:r>
      <w:r w:rsidRPr="004935B6">
        <w:rPr>
          <w:rFonts w:ascii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2F0EC3" w:rsidRPr="004935B6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4935B6" w:rsidR="001D3F3E">
        <w:rPr>
          <w:rFonts w:ascii="Times New Roman" w:hAnsi="Times New Roman" w:cs="Times New Roman"/>
          <w:sz w:val="28"/>
          <w:szCs w:val="28"/>
        </w:rPr>
        <w:t>Турлаева А.В</w:t>
      </w:r>
      <w:r w:rsidRPr="004935B6" w:rsidR="002C2EE9">
        <w:rPr>
          <w:rFonts w:ascii="Times New Roman" w:hAnsi="Times New Roman" w:cs="Times New Roman"/>
          <w:sz w:val="28"/>
          <w:szCs w:val="28"/>
        </w:rPr>
        <w:t xml:space="preserve">. </w:t>
      </w:r>
      <w:r w:rsidRPr="004935B6">
        <w:rPr>
          <w:rFonts w:ascii="Times New Roman" w:hAnsi="Times New Roman" w:cs="Times New Roman"/>
          <w:sz w:val="28"/>
          <w:szCs w:val="28"/>
        </w:rPr>
        <w:t>в совершении вмененного правонарушения подтверждается исследованными в судебном заседании доказательств</w:t>
      </w:r>
      <w:r w:rsidRPr="004935B6">
        <w:rPr>
          <w:rFonts w:ascii="Times New Roman" w:hAnsi="Times New Roman" w:cs="Times New Roman"/>
          <w:sz w:val="28"/>
          <w:szCs w:val="28"/>
        </w:rPr>
        <w:t>ами: протоколом об административном правонарушении №</w:t>
      </w:r>
      <w:r w:rsidR="004935B6">
        <w:rPr>
          <w:rFonts w:ascii="Times New Roman" w:hAnsi="Times New Roman" w:cs="Times New Roman"/>
          <w:sz w:val="28"/>
          <w:szCs w:val="28"/>
        </w:rPr>
        <w:t>091</w:t>
      </w:r>
      <w:r w:rsidR="004935B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935B6">
        <w:rPr>
          <w:rFonts w:ascii="Times New Roman" w:hAnsi="Times New Roman" w:cs="Times New Roman"/>
          <w:sz w:val="28"/>
          <w:szCs w:val="28"/>
        </w:rPr>
        <w:t>20240002265</w:t>
      </w:r>
      <w:r w:rsidRPr="004935B6">
        <w:rPr>
          <w:rFonts w:ascii="Times New Roman" w:hAnsi="Times New Roman" w:cs="Times New Roman"/>
          <w:sz w:val="28"/>
          <w:szCs w:val="28"/>
        </w:rPr>
        <w:t xml:space="preserve"> от </w:t>
      </w:r>
      <w:r w:rsidR="004935B6">
        <w:rPr>
          <w:rFonts w:ascii="Times New Roman" w:hAnsi="Times New Roman" w:cs="Times New Roman"/>
          <w:sz w:val="28"/>
          <w:szCs w:val="28"/>
        </w:rPr>
        <w:t>27.08.</w:t>
      </w:r>
      <w:r w:rsidRPr="004935B6" w:rsidR="001D3F3E">
        <w:rPr>
          <w:rFonts w:ascii="Times New Roman" w:hAnsi="Times New Roman" w:cs="Times New Roman"/>
          <w:sz w:val="28"/>
          <w:szCs w:val="28"/>
        </w:rPr>
        <w:t>2024</w:t>
      </w:r>
      <w:r w:rsidRPr="004935B6">
        <w:rPr>
          <w:rFonts w:ascii="Times New Roman" w:hAnsi="Times New Roman" w:cs="Times New Roman"/>
          <w:sz w:val="28"/>
          <w:szCs w:val="28"/>
        </w:rPr>
        <w:t xml:space="preserve">, </w:t>
      </w:r>
      <w:r w:rsidRPr="004935B6" w:rsidR="009800AE">
        <w:rPr>
          <w:rFonts w:ascii="Times New Roman" w:hAnsi="Times New Roman" w:cs="Times New Roman"/>
          <w:sz w:val="28"/>
          <w:szCs w:val="28"/>
        </w:rPr>
        <w:t>копией сведений</w:t>
      </w:r>
      <w:r w:rsidRPr="004935B6" w:rsidR="00D04F33">
        <w:rPr>
          <w:rFonts w:ascii="Times New Roman" w:hAnsi="Times New Roman" w:cs="Times New Roman"/>
          <w:sz w:val="28"/>
          <w:szCs w:val="28"/>
        </w:rPr>
        <w:t xml:space="preserve"> ЕФС-1</w:t>
      </w:r>
      <w:r w:rsidRPr="004935B6" w:rsidR="009800AE">
        <w:rPr>
          <w:rFonts w:ascii="Times New Roman" w:hAnsi="Times New Roman" w:cs="Times New Roman"/>
          <w:sz w:val="28"/>
          <w:szCs w:val="28"/>
        </w:rPr>
        <w:t xml:space="preserve">, </w:t>
      </w:r>
      <w:r w:rsidRPr="004935B6">
        <w:rPr>
          <w:rFonts w:ascii="Times New Roman" w:hAnsi="Times New Roman" w:cs="Times New Roman"/>
          <w:sz w:val="28"/>
          <w:szCs w:val="28"/>
        </w:rPr>
        <w:t>копией акта, выпиской из ЕГРЮЛ.</w:t>
      </w:r>
    </w:p>
    <w:p w:rsidR="002F0EC3" w:rsidRPr="004935B6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4935B6" w:rsidR="001D3F3E">
        <w:rPr>
          <w:rFonts w:ascii="Times New Roman" w:hAnsi="Times New Roman" w:cs="Times New Roman"/>
          <w:sz w:val="28"/>
          <w:szCs w:val="28"/>
        </w:rPr>
        <w:t>Турлаев А.В</w:t>
      </w:r>
      <w:r w:rsidRPr="004935B6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4935B6">
        <w:rPr>
          <w:rFonts w:ascii="Times New Roman" w:hAnsi="Times New Roman" w:cs="Times New Roman"/>
          <w:sz w:val="28"/>
          <w:szCs w:val="28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4935B6" w:rsidR="002549D5">
        <w:rPr>
          <w:rFonts w:ascii="Times New Roman" w:hAnsi="Times New Roman" w:cs="Times New Roman"/>
          <w:sz w:val="28"/>
          <w:szCs w:val="28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93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EC3" w:rsidRPr="004935B6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</w:t>
      </w:r>
      <w:r w:rsidRPr="004935B6">
        <w:rPr>
          <w:rFonts w:ascii="Times New Roman" w:hAnsi="Times New Roman" w:cs="Times New Roman"/>
          <w:sz w:val="28"/>
          <w:szCs w:val="28"/>
        </w:rPr>
        <w:t xml:space="preserve">е страхового </w:t>
      </w:r>
      <w:r w:rsidRPr="004935B6">
        <w:rPr>
          <w:rFonts w:ascii="Times New Roman" w:hAnsi="Times New Roman" w:cs="Times New Roman"/>
          <w:sz w:val="28"/>
          <w:szCs w:val="28"/>
        </w:rPr>
        <w:t>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</w:t>
      </w:r>
      <w:r w:rsidRPr="004935B6">
        <w:rPr>
          <w:rFonts w:ascii="Times New Roman" w:hAnsi="Times New Roman" w:cs="Times New Roman"/>
          <w:sz w:val="28"/>
          <w:szCs w:val="28"/>
        </w:rPr>
        <w:t xml:space="preserve">ативной ответственности не истек. Оснований для прекращения производства по данному делу не установлено.  </w:t>
      </w:r>
    </w:p>
    <w:p w:rsidR="002F0EC3" w:rsidRPr="004935B6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</w:t>
      </w:r>
      <w:r w:rsidRPr="004935B6">
        <w:rPr>
          <w:rFonts w:ascii="Times New Roman" w:hAnsi="Times New Roman" w:cs="Times New Roman"/>
          <w:sz w:val="28"/>
          <w:szCs w:val="28"/>
        </w:rPr>
        <w:t xml:space="preserve">облюдением требований закона, противоречий не содержит. Права и законные интересы </w:t>
      </w:r>
      <w:r w:rsidRPr="004935B6" w:rsidR="001D3F3E">
        <w:rPr>
          <w:rFonts w:ascii="Times New Roman" w:hAnsi="Times New Roman" w:cs="Times New Roman"/>
          <w:sz w:val="28"/>
          <w:szCs w:val="28"/>
        </w:rPr>
        <w:t>Турлаева А.В</w:t>
      </w:r>
      <w:r w:rsidRPr="004935B6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4935B6">
        <w:rPr>
          <w:rFonts w:ascii="Times New Roman" w:hAnsi="Times New Roman" w:cs="Times New Roman"/>
          <w:sz w:val="28"/>
          <w:szCs w:val="28"/>
        </w:rPr>
        <w:t>при возбуждении производства по делу об административном правонарушении соблюдены.</w:t>
      </w:r>
    </w:p>
    <w:p w:rsidR="001D3F3E" w:rsidRPr="004935B6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</w:t>
      </w:r>
      <w:r w:rsidRPr="004935B6">
        <w:rPr>
          <w:rFonts w:ascii="Times New Roman" w:hAnsi="Times New Roman" w:cs="Times New Roman"/>
          <w:sz w:val="28"/>
          <w:szCs w:val="28"/>
        </w:rPr>
        <w:t xml:space="preserve">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</w:t>
      </w:r>
      <w:r w:rsidRPr="004935B6">
        <w:rPr>
          <w:rFonts w:ascii="Times New Roman" w:hAnsi="Times New Roman" w:cs="Times New Roman"/>
          <w:sz w:val="28"/>
          <w:szCs w:val="28"/>
        </w:rPr>
        <w:t>обстоятельств, смягчающих или отягчающих административную ответственность.</w:t>
      </w:r>
    </w:p>
    <w:p w:rsidR="001D3F3E" w:rsidRPr="004935B6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</w:t>
      </w:r>
      <w:r w:rsidRPr="004935B6">
        <w:rPr>
          <w:rFonts w:ascii="Times New Roman" w:hAnsi="Times New Roman" w:cs="Times New Roman"/>
          <w:sz w:val="28"/>
          <w:szCs w:val="28"/>
        </w:rPr>
        <w:t xml:space="preserve"> ведется производство об административном правонарушении, по делу не установлено. </w:t>
      </w:r>
    </w:p>
    <w:p w:rsidR="001D3F3E" w:rsidRPr="004935B6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</w:t>
      </w:r>
      <w:r w:rsidRPr="004935B6">
        <w:rPr>
          <w:rFonts w:ascii="Times New Roman" w:hAnsi="Times New Roman" w:cs="Times New Roman"/>
          <w:sz w:val="28"/>
          <w:szCs w:val="28"/>
        </w:rPr>
        <w:t>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</w:t>
      </w:r>
      <w:r w:rsidRPr="004935B6">
        <w:rPr>
          <w:rFonts w:ascii="Times New Roman" w:hAnsi="Times New Roman" w:cs="Times New Roman"/>
          <w:sz w:val="28"/>
          <w:szCs w:val="28"/>
        </w:rPr>
        <w:t>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</w:t>
      </w:r>
      <w:r w:rsidRPr="004935B6">
        <w:rPr>
          <w:rFonts w:ascii="Times New Roman" w:hAnsi="Times New Roman" w:cs="Times New Roman"/>
          <w:sz w:val="28"/>
          <w:szCs w:val="28"/>
        </w:rPr>
        <w:t>ью 2 настоящей статьи.</w:t>
      </w:r>
    </w:p>
    <w:p w:rsidR="001D3F3E" w:rsidRPr="004935B6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</w:t>
      </w:r>
      <w:r w:rsidRPr="004935B6">
        <w:rPr>
          <w:rFonts w:ascii="Times New Roman" w:hAnsi="Times New Roman" w:cs="Times New Roman"/>
          <w:sz w:val="28"/>
          <w:szCs w:val="28"/>
        </w:rPr>
        <w:t>носится в письменной форме.</w:t>
      </w:r>
    </w:p>
    <w:p w:rsidR="001D3F3E" w:rsidRPr="004935B6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</w:t>
      </w:r>
      <w:r w:rsidRPr="004935B6">
        <w:rPr>
          <w:rFonts w:ascii="Times New Roman" w:hAnsi="Times New Roman" w:cs="Times New Roman"/>
          <w:sz w:val="28"/>
          <w:szCs w:val="28"/>
        </w:rPr>
        <w:t xml:space="preserve">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</w:t>
      </w:r>
      <w:r w:rsidRPr="004935B6">
        <w:rPr>
          <w:rFonts w:ascii="Times New Roman" w:hAnsi="Times New Roman" w:cs="Times New Roman"/>
          <w:sz w:val="28"/>
          <w:szCs w:val="28"/>
        </w:rPr>
        <w:t>народов Российской Федерации, безопасности государства, угрозы чрезвычайных ситуаций природног</w:t>
      </w:r>
      <w:r w:rsidRPr="004935B6">
        <w:rPr>
          <w:rFonts w:ascii="Times New Roman" w:hAnsi="Times New Roman" w:cs="Times New Roman"/>
          <w:sz w:val="28"/>
          <w:szCs w:val="28"/>
        </w:rPr>
        <w:t>о и техногенного характера, а также при отсутствии имущественного ущерба.</w:t>
      </w:r>
    </w:p>
    <w:p w:rsidR="001D3F3E" w:rsidRPr="004935B6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</w:t>
      </w:r>
      <w:r w:rsidRPr="004935B6">
        <w:rPr>
          <w:rFonts w:ascii="Times New Roman" w:hAnsi="Times New Roman" w:cs="Times New Roman"/>
          <w:sz w:val="28"/>
          <w:szCs w:val="28"/>
        </w:rPr>
        <w:t>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</w:t>
      </w:r>
      <w:r w:rsidRPr="004935B6">
        <w:rPr>
          <w:rFonts w:ascii="Times New Roman" w:hAnsi="Times New Roman" w:cs="Times New Roman"/>
          <w:sz w:val="28"/>
          <w:szCs w:val="28"/>
        </w:rPr>
        <w:t>нарушениях).</w:t>
      </w:r>
    </w:p>
    <w:p w:rsidR="001D3F3E" w:rsidRPr="004935B6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</w:t>
      </w:r>
      <w:r w:rsidRPr="004935B6">
        <w:rPr>
          <w:rFonts w:ascii="Times New Roman" w:hAnsi="Times New Roman" w:cs="Times New Roman"/>
          <w:sz w:val="28"/>
          <w:szCs w:val="28"/>
        </w:rPr>
        <w:t xml:space="preserve">обстоятельств, указанных в ч.ч. 2, 3 ст. 3.4 Кодекса Российской Федерации об административных правонарушениях. </w:t>
      </w:r>
    </w:p>
    <w:p w:rsidR="001D3F3E" w:rsidRPr="004935B6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</w:t>
      </w:r>
      <w:r w:rsidRPr="004935B6">
        <w:rPr>
          <w:rFonts w:ascii="Times New Roman" w:hAnsi="Times New Roman" w:cs="Times New Roman"/>
          <w:sz w:val="28"/>
          <w:szCs w:val="28"/>
        </w:rPr>
        <w:t>вных правонарушениях, принимая во внимание обстоятельства дела, данные о личности виновного, который ранее к административной ответственности за совершение однородных правонарушений не привлекался (на момент совершения правонарушения), отсутствие обстоятел</w:t>
      </w:r>
      <w:r w:rsidRPr="004935B6">
        <w:rPr>
          <w:rFonts w:ascii="Times New Roman" w:hAnsi="Times New Roman" w:cs="Times New Roman"/>
          <w:sz w:val="28"/>
          <w:szCs w:val="28"/>
        </w:rPr>
        <w:t>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</w:t>
      </w:r>
      <w:r w:rsidRPr="004935B6">
        <w:rPr>
          <w:rFonts w:ascii="Times New Roman" w:hAnsi="Times New Roman" w:cs="Times New Roman"/>
          <w:sz w:val="28"/>
          <w:szCs w:val="28"/>
        </w:rPr>
        <w:t xml:space="preserve">4 Кодекса Российской Федерации об административных правонарушениях, считаю возможным назначить Турлаеву А.В. наказание с применением ч. 1 ст. 4.1.1 Кодекса Российской Федерации об административных правонарушениях. </w:t>
      </w:r>
    </w:p>
    <w:p w:rsidR="004C25E1" w:rsidRPr="004935B6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Руководствуясь ст.ст. 3.4, 4.1, 4.1.1, 29</w:t>
      </w:r>
      <w:r w:rsidRPr="004935B6">
        <w:rPr>
          <w:rFonts w:ascii="Times New Roman" w:hAnsi="Times New Roman" w:cs="Times New Roman"/>
          <w:sz w:val="28"/>
          <w:szCs w:val="28"/>
        </w:rPr>
        <w:t xml:space="preserve">.9, 29.10, 29.11 Кодекса Российской Федерации об административных правонарушениях, мировой судья              </w:t>
      </w:r>
    </w:p>
    <w:p w:rsidR="004C25E1" w:rsidRPr="004935B6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ПОСТАНОВИЛ:</w:t>
      </w:r>
    </w:p>
    <w:p w:rsidR="004C25E1" w:rsidRPr="004935B6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Турлаева А</w:t>
      </w:r>
      <w:r w:rsidR="00B50B73">
        <w:rPr>
          <w:rFonts w:ascii="Times New Roman" w:hAnsi="Times New Roman" w:cs="Times New Roman"/>
          <w:sz w:val="28"/>
          <w:szCs w:val="28"/>
        </w:rPr>
        <w:t>.</w:t>
      </w:r>
      <w:r w:rsidRPr="004935B6">
        <w:rPr>
          <w:rFonts w:ascii="Times New Roman" w:hAnsi="Times New Roman" w:cs="Times New Roman"/>
          <w:sz w:val="28"/>
          <w:szCs w:val="28"/>
        </w:rPr>
        <w:t>В</w:t>
      </w:r>
      <w:r w:rsidR="00B50B73">
        <w:rPr>
          <w:rFonts w:ascii="Times New Roman" w:hAnsi="Times New Roman" w:cs="Times New Roman"/>
          <w:sz w:val="28"/>
          <w:szCs w:val="28"/>
        </w:rPr>
        <w:t>.</w:t>
      </w:r>
      <w:r w:rsidRPr="004935B6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Pr="004935B6" w:rsidR="00CF5FBB">
        <w:rPr>
          <w:rFonts w:ascii="Times New Roman" w:hAnsi="Times New Roman" w:cs="Times New Roman"/>
          <w:sz w:val="28"/>
          <w:szCs w:val="28"/>
        </w:rPr>
        <w:t>ым</w:t>
      </w:r>
      <w:r w:rsidRPr="004935B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Pr="004935B6" w:rsidR="00CF5FBB">
        <w:rPr>
          <w:rFonts w:ascii="Times New Roman" w:hAnsi="Times New Roman" w:cs="Times New Roman"/>
          <w:sz w:val="28"/>
          <w:szCs w:val="28"/>
        </w:rPr>
        <w:t>му</w:t>
      </w:r>
      <w:r w:rsidRPr="004935B6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1D3F3E" w:rsidRPr="004935B6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</w:t>
      </w:r>
      <w:r w:rsidRPr="004935B6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назначенное наказание заменить на предупреждение.</w:t>
      </w:r>
    </w:p>
    <w:p w:rsidR="00CF5FBB" w:rsidRPr="004935B6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</w:t>
      </w:r>
      <w:r w:rsidRPr="004935B6">
        <w:rPr>
          <w:rFonts w:ascii="Times New Roman" w:hAnsi="Times New Roman" w:cs="Times New Roman"/>
          <w:sz w:val="28"/>
          <w:szCs w:val="28"/>
        </w:rPr>
        <w:t xml:space="preserve">ого участка №19 Центрального судебного района города Симферополь (Центрального районного городского округа </w:t>
      </w:r>
      <w:r w:rsidRPr="004935B6">
        <w:rPr>
          <w:rFonts w:ascii="Times New Roman" w:hAnsi="Times New Roman" w:cs="Times New Roman"/>
          <w:sz w:val="28"/>
          <w:szCs w:val="28"/>
        </w:rPr>
        <w:t>Симферополь) Республики Крым в течение 10 суток со дня вручения или получения копии постановления.</w:t>
      </w:r>
    </w:p>
    <w:p w:rsidR="004C25E1" w:rsidRPr="004935B6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25E1" w:rsidRPr="004935B6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5B6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2B2591">
        <w:rPr>
          <w:rFonts w:ascii="Times New Roman" w:hAnsi="Times New Roman" w:cs="Times New Roman"/>
          <w:sz w:val="28"/>
          <w:szCs w:val="28"/>
        </w:rPr>
        <w:t>подпись</w:t>
      </w:r>
      <w:r w:rsidRPr="004935B6" w:rsidR="00CF5FBB">
        <w:rPr>
          <w:rFonts w:ascii="Times New Roman" w:hAnsi="Times New Roman" w:cs="Times New Roman"/>
          <w:sz w:val="28"/>
          <w:szCs w:val="28"/>
        </w:rPr>
        <w:t xml:space="preserve">                           Л.А. Шуб </w:t>
      </w:r>
    </w:p>
    <w:p w:rsidR="007E6AD1" w:rsidRPr="00C4103E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475C2A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B73">
          <w:rPr>
            <w:noProof/>
          </w:rPr>
          <w:t>6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113D33"/>
    <w:rsid w:val="00113E10"/>
    <w:rsid w:val="001945F6"/>
    <w:rsid w:val="001B0B30"/>
    <w:rsid w:val="001D3F3E"/>
    <w:rsid w:val="001E0764"/>
    <w:rsid w:val="00245104"/>
    <w:rsid w:val="002549D5"/>
    <w:rsid w:val="00264453"/>
    <w:rsid w:val="00272AA5"/>
    <w:rsid w:val="002B2591"/>
    <w:rsid w:val="002C1AED"/>
    <w:rsid w:val="002C2EE9"/>
    <w:rsid w:val="002F0EC3"/>
    <w:rsid w:val="003C105B"/>
    <w:rsid w:val="003D08D5"/>
    <w:rsid w:val="00452D2B"/>
    <w:rsid w:val="00475C2A"/>
    <w:rsid w:val="004935B6"/>
    <w:rsid w:val="004C25E1"/>
    <w:rsid w:val="004C51F3"/>
    <w:rsid w:val="004E7813"/>
    <w:rsid w:val="006111F0"/>
    <w:rsid w:val="0063546C"/>
    <w:rsid w:val="00643801"/>
    <w:rsid w:val="00646FBC"/>
    <w:rsid w:val="006F0953"/>
    <w:rsid w:val="006F54A0"/>
    <w:rsid w:val="00723EFD"/>
    <w:rsid w:val="00743776"/>
    <w:rsid w:val="00747C2B"/>
    <w:rsid w:val="00754EA3"/>
    <w:rsid w:val="007B5434"/>
    <w:rsid w:val="007E6AD1"/>
    <w:rsid w:val="008865AC"/>
    <w:rsid w:val="00890A2A"/>
    <w:rsid w:val="008B3F1B"/>
    <w:rsid w:val="008D67D1"/>
    <w:rsid w:val="00962E5C"/>
    <w:rsid w:val="009800AE"/>
    <w:rsid w:val="00982EF8"/>
    <w:rsid w:val="00A77FD4"/>
    <w:rsid w:val="00B11D38"/>
    <w:rsid w:val="00B27F38"/>
    <w:rsid w:val="00B50B73"/>
    <w:rsid w:val="00B750D7"/>
    <w:rsid w:val="00BF32CE"/>
    <w:rsid w:val="00C4103E"/>
    <w:rsid w:val="00CC2833"/>
    <w:rsid w:val="00CF1EB4"/>
    <w:rsid w:val="00CF5FBB"/>
    <w:rsid w:val="00D04F33"/>
    <w:rsid w:val="00D277DD"/>
    <w:rsid w:val="00D40772"/>
    <w:rsid w:val="00D904BB"/>
    <w:rsid w:val="00DB1BC5"/>
    <w:rsid w:val="00DB7057"/>
    <w:rsid w:val="00E50383"/>
    <w:rsid w:val="00E57979"/>
    <w:rsid w:val="00E77980"/>
    <w:rsid w:val="00EC1360"/>
    <w:rsid w:val="00EC4B06"/>
    <w:rsid w:val="00EE0E9D"/>
    <w:rsid w:val="00F1721B"/>
    <w:rsid w:val="00F565A0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