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4400E2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AA5FB1">
        <w:rPr>
          <w:rFonts w:ascii="Times New Roman" w:eastAsia="Times New Roman" w:hAnsi="Times New Roman" w:cs="Times New Roman"/>
          <w:sz w:val="27"/>
          <w:szCs w:val="27"/>
        </w:rPr>
        <w:t>318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4400E2" w:rsidR="00475C2A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18 сентября</w:t>
      </w:r>
      <w:r w:rsidRPr="004400E2" w:rsidR="0014746C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475C2A" w:rsidRPr="004400E2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 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4400E2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</w:t>
      </w:r>
      <w:r w:rsidRPr="004400E2">
        <w:rPr>
          <w:rFonts w:ascii="Times New Roman" w:hAnsi="Times New Roman" w:eastAsiaTheme="minorEastAsia" w:cs="Times New Roman"/>
          <w:sz w:val="27"/>
          <w:szCs w:val="27"/>
        </w:rPr>
        <w:t xml:space="preserve">есу: </w:t>
      </w:r>
      <w:r w:rsidRPr="004400E2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4400E2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4400E2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571F0" w:rsidRPr="004400E2" w:rsidP="008571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генерального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hAnsi="Times New Roman" w:cs="Times New Roman"/>
          <w:sz w:val="27"/>
          <w:szCs w:val="27"/>
        </w:rPr>
        <w:t>Акционерного общества «Центральный Жилсервис»</w:t>
      </w:r>
      <w:r w:rsidRPr="004400E2" w:rsidR="00373A9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Гумина</w:t>
      </w:r>
      <w:r>
        <w:rPr>
          <w:rFonts w:ascii="Times New Roman" w:hAnsi="Times New Roman" w:cs="Times New Roman"/>
          <w:sz w:val="27"/>
          <w:szCs w:val="27"/>
        </w:rPr>
        <w:t xml:space="preserve"> Дмитрия Александровича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1E393E" w:rsidR="001E393E">
        <w:rPr>
          <w:rFonts w:ascii="Times New Roman" w:hAnsi="Times New Roman" w:cs="Times New Roman"/>
          <w:sz w:val="27"/>
          <w:szCs w:val="27"/>
        </w:rPr>
        <w:t>«ДАННЫЕ ИЗЪЯТЫ»</w:t>
      </w:r>
    </w:p>
    <w:p w:rsidR="00CF1EB4" w:rsidRPr="004400E2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т. 15.33.2</w:t>
      </w:r>
      <w:r w:rsidRPr="004400E2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4400E2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400E2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4400E2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Гумин Д.А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Pr="00725F54">
        <w:rPr>
          <w:rFonts w:ascii="Times New Roman" w:hAnsi="Times New Roman" w:cs="Times New Roman"/>
          <w:sz w:val="27"/>
          <w:szCs w:val="27"/>
        </w:rPr>
        <w:t>генеральн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725F54">
        <w:rPr>
          <w:rFonts w:ascii="Times New Roman" w:hAnsi="Times New Roman" w:cs="Times New Roman"/>
          <w:sz w:val="27"/>
          <w:szCs w:val="27"/>
        </w:rPr>
        <w:t xml:space="preserve"> директор</w:t>
      </w:r>
      <w:r>
        <w:rPr>
          <w:rFonts w:ascii="Times New Roman" w:hAnsi="Times New Roman" w:cs="Times New Roman"/>
          <w:sz w:val="27"/>
          <w:szCs w:val="27"/>
        </w:rPr>
        <w:t>ом</w:t>
      </w:r>
      <w:r w:rsidRPr="00725F54">
        <w:rPr>
          <w:rFonts w:ascii="Times New Roman" w:hAnsi="Times New Roman" w:cs="Times New Roman"/>
          <w:sz w:val="27"/>
          <w:szCs w:val="27"/>
        </w:rPr>
        <w:t xml:space="preserve"> Акционерного о</w:t>
      </w:r>
      <w:r>
        <w:rPr>
          <w:rFonts w:ascii="Times New Roman" w:hAnsi="Times New Roman" w:cs="Times New Roman"/>
          <w:sz w:val="27"/>
          <w:szCs w:val="27"/>
        </w:rPr>
        <w:t>бщества «Центральный Жилсервис»</w:t>
      </w:r>
      <w:r w:rsidRPr="004400E2" w:rsidR="0014746C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hAnsi="Times New Roman" w:cs="Times New Roman"/>
          <w:sz w:val="27"/>
          <w:szCs w:val="27"/>
        </w:rPr>
        <w:t>АО «Центральный Жилсервис</w:t>
      </w:r>
      <w:r w:rsidRPr="004400E2" w:rsidR="0014746C">
        <w:rPr>
          <w:rFonts w:ascii="Times New Roman" w:hAnsi="Times New Roman" w:cs="Times New Roman"/>
          <w:sz w:val="27"/>
          <w:szCs w:val="27"/>
        </w:rPr>
        <w:t>»</w:t>
      </w:r>
      <w:r w:rsidRPr="004400E2" w:rsidR="008571F0">
        <w:rPr>
          <w:rFonts w:ascii="Times New Roman" w:hAnsi="Times New Roman" w:cs="Times New Roman"/>
          <w:sz w:val="27"/>
          <w:szCs w:val="27"/>
        </w:rPr>
        <w:t>), зарегистрированно</w:t>
      </w:r>
      <w:r>
        <w:rPr>
          <w:rFonts w:ascii="Times New Roman" w:hAnsi="Times New Roman" w:cs="Times New Roman"/>
          <w:sz w:val="27"/>
          <w:szCs w:val="27"/>
        </w:rPr>
        <w:t>го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Pr="001E393E" w:rsidR="001E393E">
        <w:rPr>
          <w:rFonts w:ascii="Times New Roman" w:hAnsi="Times New Roman" w:cs="Times New Roman"/>
          <w:sz w:val="27"/>
          <w:szCs w:val="27"/>
        </w:rPr>
        <w:t>«ДАННЫЕ ИЗЪЯТЫ»</w:t>
      </w:r>
      <w:r w:rsidRPr="004400E2" w:rsidR="008571F0">
        <w:rPr>
          <w:rFonts w:ascii="Times New Roman" w:hAnsi="Times New Roman" w:cs="Times New Roman"/>
          <w:sz w:val="27"/>
          <w:szCs w:val="27"/>
        </w:rPr>
        <w:t xml:space="preserve"> </w:t>
      </w:r>
      <w:r w:rsidRPr="004400E2" w:rsidR="004C25E1">
        <w:rPr>
          <w:rFonts w:ascii="Times New Roman" w:hAnsi="Times New Roman" w:cs="Times New Roman"/>
          <w:sz w:val="27"/>
          <w:szCs w:val="27"/>
        </w:rPr>
        <w:t xml:space="preserve"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страхования: </w:t>
      </w:r>
      <w:r w:rsidRPr="004400E2" w:rsidR="002C2EE9">
        <w:rPr>
          <w:rFonts w:ascii="Times New Roman" w:hAnsi="Times New Roman" w:cs="Times New Roman"/>
          <w:sz w:val="27"/>
          <w:szCs w:val="27"/>
        </w:rPr>
        <w:t>с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ведения о дате </w:t>
      </w:r>
      <w:r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113E10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-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подраздел 1.1 формы ЕФС-1 </w:t>
      </w:r>
      <w:r w:rsidRPr="004400E2" w:rsidR="00D04F33">
        <w:rPr>
          <w:rFonts w:ascii="Times New Roman" w:hAnsi="Times New Roman" w:cs="Times New Roman"/>
          <w:sz w:val="27"/>
          <w:szCs w:val="27"/>
        </w:rPr>
        <w:t>(</w:t>
      </w:r>
      <w:r w:rsidRPr="004400E2" w:rsidR="002C2EE9">
        <w:rPr>
          <w:rFonts w:ascii="Times New Roman" w:hAnsi="Times New Roman" w:cs="Times New Roman"/>
          <w:sz w:val="27"/>
          <w:szCs w:val="27"/>
        </w:rPr>
        <w:t>сведения о кадровом мероприятии «</w:t>
      </w:r>
      <w:r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 договора ГПХ, договор </w:t>
      </w:r>
      <w:r>
        <w:rPr>
          <w:rFonts w:ascii="Times New Roman" w:hAnsi="Times New Roman" w:cs="Times New Roman"/>
          <w:sz w:val="27"/>
          <w:szCs w:val="27"/>
        </w:rPr>
        <w:t xml:space="preserve">№04/2025 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hAnsi="Times New Roman" w:cs="Times New Roman"/>
          <w:sz w:val="27"/>
          <w:szCs w:val="27"/>
        </w:rPr>
        <w:t>31.03.2025</w:t>
      </w:r>
      <w:r w:rsidRPr="004400E2" w:rsidR="00D04F33">
        <w:rPr>
          <w:rFonts w:ascii="Times New Roman" w:hAnsi="Times New Roman" w:cs="Times New Roman"/>
          <w:sz w:val="27"/>
          <w:szCs w:val="27"/>
        </w:rPr>
        <w:t>»)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2F0EC3">
        <w:rPr>
          <w:rFonts w:ascii="Times New Roman" w:hAnsi="Times New Roman" w:cs="Times New Roman"/>
          <w:sz w:val="27"/>
          <w:szCs w:val="27"/>
        </w:rPr>
        <w:t xml:space="preserve">по сроку предоставления не позднее </w:t>
      </w:r>
      <w:r>
        <w:rPr>
          <w:rFonts w:ascii="Times New Roman" w:hAnsi="Times New Roman" w:cs="Times New Roman"/>
          <w:sz w:val="27"/>
          <w:szCs w:val="27"/>
        </w:rPr>
        <w:t>01.04.2025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>
        <w:rPr>
          <w:rFonts w:ascii="Times New Roman" w:hAnsi="Times New Roman" w:cs="Times New Roman"/>
          <w:sz w:val="27"/>
          <w:szCs w:val="27"/>
        </w:rPr>
        <w:t>02.04.2025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 Д.А</w:t>
      </w:r>
      <w:r w:rsidRPr="004400E2">
        <w:rPr>
          <w:rFonts w:ascii="Times New Roman" w:hAnsi="Times New Roman" w:cs="Times New Roman"/>
          <w:sz w:val="27"/>
          <w:szCs w:val="27"/>
        </w:rPr>
        <w:t>. не явил</w:t>
      </w:r>
      <w:r w:rsidRPr="004400E2" w:rsidR="004400E2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, о дате, времени и месте рассмотрения дела уведомлен надлежащим образом, почтовая корреспонденция, направленная по адресу по месту жительства лица, в отношении которого ведется производство по делу об административном правонарушении, </w:t>
      </w:r>
      <w:r w:rsidR="00725F54">
        <w:rPr>
          <w:rFonts w:ascii="Times New Roman" w:hAnsi="Times New Roman" w:cs="Times New Roman"/>
          <w:sz w:val="27"/>
          <w:szCs w:val="27"/>
        </w:rPr>
        <w:t xml:space="preserve">возвращена в суд в связи с истечением срока хранения.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разъяснений, данных в п. 6 Постановления Пленума Верховного Суда Российской</w:t>
      </w:r>
      <w:r w:rsidRPr="004400E2">
        <w:rPr>
          <w:rFonts w:ascii="Times New Roman" w:hAnsi="Times New Roman" w:cs="Times New Roman"/>
          <w:sz w:val="27"/>
          <w:szCs w:val="27"/>
        </w:rPr>
        <w:tab/>
        <w:t xml:space="preserve"> Федерации от 24 марта 2005 года № 5 «О некоторых вопросах, возникающих у судов при применении Кодекса Российской Федерации об администра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тивных правонарушениях», а также положений ст. 25.1 Кодекса Российской Федерации об административных правонарушениях,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 Д.А</w:t>
      </w:r>
      <w:r w:rsidRPr="004400E2">
        <w:rPr>
          <w:rFonts w:ascii="Times New Roman" w:hAnsi="Times New Roman" w:cs="Times New Roman"/>
          <w:sz w:val="27"/>
          <w:szCs w:val="27"/>
        </w:rPr>
        <w:t>. считается надлежаще извещенн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ым </w:t>
      </w:r>
      <w:r w:rsidRPr="004400E2">
        <w:rPr>
          <w:rFonts w:ascii="Times New Roman" w:hAnsi="Times New Roman" w:cs="Times New Roman"/>
          <w:sz w:val="27"/>
          <w:szCs w:val="27"/>
        </w:rPr>
        <w:t>о времени и месте рассмотрения дела об административном правонарушении.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надлежащее изве</w:t>
      </w:r>
      <w:r w:rsidRPr="004400E2">
        <w:rPr>
          <w:rFonts w:ascii="Times New Roman" w:hAnsi="Times New Roman" w:cs="Times New Roman"/>
          <w:sz w:val="27"/>
          <w:szCs w:val="27"/>
        </w:rPr>
        <w:t xml:space="preserve">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</w:t>
      </w:r>
      <w:r w:rsidR="00725F54">
        <w:rPr>
          <w:rFonts w:ascii="Times New Roman" w:hAnsi="Times New Roman" w:cs="Times New Roman"/>
          <w:sz w:val="27"/>
          <w:szCs w:val="27"/>
        </w:rPr>
        <w:t>а</w:t>
      </w:r>
      <w:r w:rsidRPr="00725F54" w:rsidR="00725F54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571F0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2F0EC3" w:rsidRPr="004400E2" w:rsidP="00857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</w:t>
      </w:r>
      <w:r w:rsidRPr="004400E2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C2EE9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соответствии с п. 5 </w:t>
      </w:r>
      <w:r w:rsidRPr="004400E2">
        <w:rPr>
          <w:rFonts w:ascii="Times New Roman" w:hAnsi="Times New Roman" w:cs="Times New Roman"/>
          <w:sz w:val="27"/>
          <w:szCs w:val="27"/>
        </w:rPr>
        <w:t>п. 2 ст.11 Федерального закона от 01.04.1996 №27-ФЗ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</w:t>
      </w:r>
      <w:r w:rsidRPr="004400E2">
        <w:rPr>
          <w:rFonts w:ascii="Times New Roman" w:hAnsi="Times New Roman" w:cs="Times New Roman"/>
          <w:sz w:val="27"/>
          <w:szCs w:val="27"/>
        </w:rPr>
        <w:t xml:space="preserve">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 w:rsidRPr="004400E2">
        <w:rPr>
          <w:rFonts w:ascii="Times New Roman" w:hAnsi="Times New Roman" w:cs="Times New Roman"/>
          <w:sz w:val="27"/>
          <w:szCs w:val="27"/>
        </w:rPr>
        <w:t xml:space="preserve"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</w:t>
      </w:r>
      <w:r w:rsidRPr="004400E2">
        <w:rPr>
          <w:rFonts w:ascii="Times New Roman" w:hAnsi="Times New Roman" w:cs="Times New Roman"/>
          <w:sz w:val="27"/>
          <w:szCs w:val="27"/>
        </w:rPr>
        <w:t>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</w:t>
      </w:r>
      <w:r w:rsidRPr="004400E2">
        <w:rPr>
          <w:rFonts w:ascii="Times New Roman" w:hAnsi="Times New Roman" w:cs="Times New Roman"/>
          <w:sz w:val="27"/>
          <w:szCs w:val="27"/>
        </w:rPr>
        <w:t>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</w:t>
      </w:r>
      <w:r w:rsidRPr="004400E2">
        <w:rPr>
          <w:rFonts w:ascii="Times New Roman" w:hAnsi="Times New Roman" w:cs="Times New Roman"/>
          <w:sz w:val="27"/>
          <w:szCs w:val="27"/>
        </w:rPr>
        <w:t>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</w:t>
      </w:r>
    </w:p>
    <w:p w:rsidR="002F0EC3" w:rsidRPr="004400E2" w:rsidP="002C2EE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 с</w:t>
      </w:r>
      <w:r w:rsidRPr="004400E2">
        <w:rPr>
          <w:rFonts w:ascii="Times New Roman" w:hAnsi="Times New Roman" w:cs="Times New Roman"/>
          <w:sz w:val="27"/>
          <w:szCs w:val="27"/>
        </w:rPr>
        <w:t>илу п. 6 ст. 11 Федерального закона от 01</w:t>
      </w:r>
      <w:r w:rsidRPr="004400E2">
        <w:rPr>
          <w:rFonts w:ascii="Times New Roman" w:hAnsi="Times New Roman" w:cs="Times New Roman"/>
          <w:sz w:val="27"/>
          <w:szCs w:val="27"/>
        </w:rPr>
        <w:t>.04.1996 №27-ФЗ 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</w:t>
      </w:r>
      <w:r w:rsidRPr="004400E2">
        <w:rPr>
          <w:rFonts w:ascii="Times New Roman" w:hAnsi="Times New Roman" w:cs="Times New Roman"/>
          <w:sz w:val="27"/>
          <w:szCs w:val="27"/>
        </w:rPr>
        <w:t>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 Д.А</w:t>
      </w:r>
      <w:r w:rsidRPr="004400E2">
        <w:rPr>
          <w:rFonts w:ascii="Times New Roman" w:hAnsi="Times New Roman" w:cs="Times New Roman"/>
          <w:sz w:val="27"/>
          <w:szCs w:val="27"/>
        </w:rPr>
        <w:t xml:space="preserve">., являясь </w:t>
      </w:r>
      <w:r w:rsidR="00725F54">
        <w:rPr>
          <w:rFonts w:ascii="Times New Roman" w:hAnsi="Times New Roman" w:cs="Times New Roman"/>
          <w:sz w:val="27"/>
          <w:szCs w:val="27"/>
        </w:rPr>
        <w:t xml:space="preserve">генеральным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директором </w:t>
      </w:r>
      <w:r w:rsidR="00725F54">
        <w:rPr>
          <w:rFonts w:ascii="Times New Roman" w:hAnsi="Times New Roman" w:cs="Times New Roman"/>
          <w:sz w:val="27"/>
          <w:szCs w:val="27"/>
        </w:rPr>
        <w:t>юридического лица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</w:t>
      </w:r>
      <w:r w:rsidRPr="004400E2">
        <w:rPr>
          <w:rFonts w:ascii="Times New Roman" w:hAnsi="Times New Roman" w:cs="Times New Roman"/>
          <w:sz w:val="27"/>
          <w:szCs w:val="27"/>
        </w:rPr>
        <w:t xml:space="preserve">иального страхования Российской Федерации </w:t>
      </w:r>
      <w:r w:rsidRPr="004400E2" w:rsidR="00475C2A">
        <w:rPr>
          <w:rFonts w:ascii="Times New Roman" w:hAnsi="Times New Roman" w:cs="Times New Roman"/>
          <w:sz w:val="27"/>
          <w:szCs w:val="27"/>
        </w:rPr>
        <w:t xml:space="preserve">сведения о дате </w:t>
      </w:r>
      <w:r w:rsidR="00725F54">
        <w:rPr>
          <w:rFonts w:ascii="Times New Roman" w:hAnsi="Times New Roman" w:cs="Times New Roman"/>
          <w:sz w:val="27"/>
          <w:szCs w:val="27"/>
        </w:rPr>
        <w:t>прекращения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и иных реквизитов договора ГПХ - подраздел 1.1 формы ЕФС-1 (сведения о кадровом мероприятии «</w:t>
      </w:r>
      <w:r w:rsidR="00725F54">
        <w:rPr>
          <w:rFonts w:ascii="Times New Roman" w:hAnsi="Times New Roman" w:cs="Times New Roman"/>
          <w:sz w:val="27"/>
          <w:szCs w:val="27"/>
        </w:rPr>
        <w:t>окончание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 договора ГПХ, договор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</w:t>
      </w:r>
      <w:r w:rsidR="00725F54">
        <w:rPr>
          <w:rFonts w:ascii="Times New Roman" w:hAnsi="Times New Roman" w:cs="Times New Roman"/>
          <w:sz w:val="27"/>
          <w:szCs w:val="27"/>
        </w:rPr>
        <w:t xml:space="preserve">№04/2025 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от </w:t>
      </w:r>
      <w:r w:rsidR="00725F54">
        <w:rPr>
          <w:rFonts w:ascii="Times New Roman" w:hAnsi="Times New Roman" w:cs="Times New Roman"/>
          <w:sz w:val="27"/>
          <w:szCs w:val="27"/>
        </w:rPr>
        <w:t>31.03.2025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»), по сроку предоставления не позднее </w:t>
      </w:r>
      <w:r w:rsidR="00725F54">
        <w:rPr>
          <w:rFonts w:ascii="Times New Roman" w:hAnsi="Times New Roman" w:cs="Times New Roman"/>
          <w:sz w:val="27"/>
          <w:szCs w:val="27"/>
        </w:rPr>
        <w:t>01.04.2025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725F54">
        <w:rPr>
          <w:rFonts w:ascii="Times New Roman" w:hAnsi="Times New Roman" w:cs="Times New Roman"/>
          <w:sz w:val="27"/>
          <w:szCs w:val="27"/>
        </w:rPr>
        <w:t>02.04.2025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Доказательств представления сведений для ведения индивидуального (персонифицированного) учета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в системе обязательного пенсионного страхования и обязательного социального страхования в территориальный </w:t>
      </w:r>
      <w:r w:rsidRPr="004400E2" w:rsidR="002549D5">
        <w:rPr>
          <w:rFonts w:ascii="Times New Roman" w:hAnsi="Times New Roman" w:cs="Times New Roman"/>
          <w:sz w:val="27"/>
          <w:szCs w:val="27"/>
        </w:rPr>
        <w:t xml:space="preserve">орган Фонда пенсионного и социального страхования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административ</w:t>
      </w:r>
      <w:r w:rsidRPr="004400E2">
        <w:rPr>
          <w:rFonts w:ascii="Times New Roman" w:hAnsi="Times New Roman" w:cs="Times New Roman"/>
          <w:sz w:val="27"/>
          <w:szCs w:val="27"/>
        </w:rPr>
        <w:t>ном правонарушении.</w:t>
      </w:r>
    </w:p>
    <w:p w:rsidR="002549D5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</w:t>
      </w:r>
      <w:r w:rsidRPr="004400E2">
        <w:rPr>
          <w:rFonts w:ascii="Times New Roman" w:hAnsi="Times New Roman" w:cs="Times New Roman"/>
          <w:sz w:val="27"/>
          <w:szCs w:val="27"/>
        </w:rPr>
        <w:t>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</w:t>
      </w:r>
      <w:r w:rsidRPr="004400E2">
        <w:rPr>
          <w:rFonts w:ascii="Times New Roman" w:hAnsi="Times New Roman" w:cs="Times New Roman"/>
          <w:sz w:val="27"/>
          <w:szCs w:val="27"/>
        </w:rPr>
        <w:t>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 п</w:t>
      </w:r>
      <w:r w:rsidRPr="004400E2">
        <w:rPr>
          <w:rFonts w:ascii="Times New Roman" w:hAnsi="Times New Roman" w:cs="Times New Roman"/>
          <w:sz w:val="27"/>
          <w:szCs w:val="27"/>
        </w:rPr>
        <w:t xml:space="preserve">равонарушения, предусмотренного ч. 1 ст. 15.33.2 Кодекса Российской Федерации об административных правонарушениях. </w:t>
      </w:r>
    </w:p>
    <w:p w:rsidR="00475C2A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сведениям из Единого государственного реестра юридических лиц</w:t>
      </w:r>
      <w:r w:rsidR="00725F54">
        <w:rPr>
          <w:rFonts w:ascii="Times New Roman" w:hAnsi="Times New Roman" w:cs="Times New Roman"/>
          <w:sz w:val="27"/>
          <w:szCs w:val="27"/>
        </w:rPr>
        <w:t xml:space="preserve"> генеральным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директором </w:t>
      </w:r>
      <w:r w:rsidR="00725F54">
        <w:rPr>
          <w:rFonts w:ascii="Times New Roman" w:hAnsi="Times New Roman" w:cs="Times New Roman"/>
          <w:sz w:val="27"/>
          <w:szCs w:val="27"/>
        </w:rPr>
        <w:t>АО «Центральный Жилсервис</w:t>
      </w:r>
      <w:r w:rsidRPr="004400E2" w:rsidR="00373A9B">
        <w:rPr>
          <w:rFonts w:ascii="Times New Roman" w:hAnsi="Times New Roman" w:cs="Times New Roman"/>
          <w:sz w:val="27"/>
          <w:szCs w:val="27"/>
        </w:rPr>
        <w:t>»</w:t>
      </w:r>
      <w:r w:rsidRPr="004400E2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 Д.А</w:t>
      </w:r>
      <w:r w:rsidRPr="004400E2">
        <w:rPr>
          <w:rFonts w:ascii="Times New Roman" w:hAnsi="Times New Roman" w:cs="Times New Roman"/>
          <w:sz w:val="27"/>
          <w:szCs w:val="27"/>
        </w:rPr>
        <w:t>.</w:t>
      </w:r>
      <w:r w:rsidRPr="004400E2">
        <w:rPr>
          <w:rFonts w:ascii="Times New Roman" w:hAnsi="Times New Roman" w:cs="Times New Roman"/>
          <w:sz w:val="27"/>
          <w:szCs w:val="27"/>
        </w:rPr>
        <w:t xml:space="preserve"> Таким образом, с учетом имеющихся в материалах дела документов, в данном случае субъектом правонарушения, предусмотренного ч.1 ст. 15.33.2 Кодекса Российской Федерации об административных правонарушениях, является именно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 Д.А</w:t>
      </w:r>
      <w:r w:rsidRPr="004400E2">
        <w:rPr>
          <w:rFonts w:ascii="Times New Roman" w:hAnsi="Times New Roman" w:cs="Times New Roman"/>
          <w:sz w:val="27"/>
          <w:szCs w:val="27"/>
        </w:rPr>
        <w:t>. Опровергающих указанные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</w:t>
      </w:r>
      <w:r w:rsidR="00725F54">
        <w:rPr>
          <w:rFonts w:ascii="Times New Roman" w:hAnsi="Times New Roman" w:cs="Times New Roman"/>
          <w:sz w:val="27"/>
          <w:szCs w:val="27"/>
        </w:rPr>
        <w:t>а</w:t>
      </w:r>
      <w:r w:rsidRPr="00725F54" w:rsidR="00725F54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 w:rsidR="002C2EE9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400E2" w:rsidR="0044484A">
        <w:rPr>
          <w:rFonts w:ascii="Times New Roman" w:hAnsi="Times New Roman" w:cs="Times New Roman"/>
          <w:sz w:val="27"/>
          <w:szCs w:val="27"/>
        </w:rPr>
        <w:t>091</w:t>
      </w:r>
      <w:r w:rsidRPr="004400E2" w:rsidR="0044484A">
        <w:rPr>
          <w:rFonts w:ascii="Times New Roman" w:hAnsi="Times New Roman" w:cs="Times New Roman"/>
          <w:sz w:val="27"/>
          <w:szCs w:val="27"/>
          <w:lang w:val="en-US"/>
        </w:rPr>
        <w:t>S</w:t>
      </w:r>
      <w:r w:rsidR="00725F54">
        <w:rPr>
          <w:rFonts w:ascii="Times New Roman" w:hAnsi="Times New Roman" w:cs="Times New Roman"/>
          <w:sz w:val="27"/>
          <w:szCs w:val="27"/>
        </w:rPr>
        <w:t>20250001570</w:t>
      </w:r>
      <w:r w:rsidRPr="004400E2">
        <w:rPr>
          <w:rFonts w:ascii="Times New Roman" w:hAnsi="Times New Roman" w:cs="Times New Roman"/>
          <w:sz w:val="27"/>
          <w:szCs w:val="27"/>
        </w:rPr>
        <w:t xml:space="preserve"> от </w:t>
      </w:r>
      <w:r w:rsidR="00725F54">
        <w:rPr>
          <w:rFonts w:ascii="Times New Roman" w:hAnsi="Times New Roman" w:cs="Times New Roman"/>
          <w:sz w:val="27"/>
          <w:szCs w:val="27"/>
        </w:rPr>
        <w:t>31.07</w:t>
      </w:r>
      <w:r w:rsidRPr="004400E2" w:rsidR="004400E2">
        <w:rPr>
          <w:rFonts w:ascii="Times New Roman" w:hAnsi="Times New Roman" w:cs="Times New Roman"/>
          <w:sz w:val="27"/>
          <w:szCs w:val="27"/>
        </w:rPr>
        <w:t>.2025</w:t>
      </w:r>
      <w:r w:rsidRPr="004400E2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 w:rsidR="009800AE">
        <w:rPr>
          <w:rFonts w:ascii="Times New Roman" w:hAnsi="Times New Roman" w:cs="Times New Roman"/>
          <w:sz w:val="27"/>
          <w:szCs w:val="27"/>
        </w:rPr>
        <w:t>копией сведений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 ЕФС-1</w:t>
      </w:r>
      <w:r w:rsidRPr="004400E2" w:rsidR="009800AE">
        <w:rPr>
          <w:rFonts w:ascii="Times New Roman" w:hAnsi="Times New Roman" w:cs="Times New Roman"/>
          <w:sz w:val="27"/>
          <w:szCs w:val="27"/>
        </w:rPr>
        <w:t xml:space="preserve">, </w:t>
      </w:r>
      <w:r w:rsidRPr="004400E2">
        <w:rPr>
          <w:rFonts w:ascii="Times New Roman" w:hAnsi="Times New Roman" w:cs="Times New Roman"/>
          <w:sz w:val="27"/>
          <w:szCs w:val="27"/>
        </w:rPr>
        <w:t>копией акта, выпиской из ЕГРЮЛ.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</w:t>
      </w:r>
      <w:r w:rsidRPr="004400E2" w:rsidR="0044484A">
        <w:rPr>
          <w:rFonts w:ascii="Times New Roman" w:hAnsi="Times New Roman" w:cs="Times New Roman"/>
          <w:sz w:val="27"/>
          <w:szCs w:val="27"/>
        </w:rPr>
        <w:t xml:space="preserve">административном </w:t>
      </w:r>
      <w:r w:rsidRPr="004400E2">
        <w:rPr>
          <w:rFonts w:ascii="Times New Roman" w:hAnsi="Times New Roman" w:cs="Times New Roman"/>
          <w:sz w:val="27"/>
          <w:szCs w:val="27"/>
        </w:rPr>
        <w:t xml:space="preserve">правонарушении в их совокупности, прихожу к выводу, что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 Д.А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совершил правонарушение, предусмотренное ч. 1 ст.15.33.2 Кодек</w:t>
      </w:r>
      <w:r w:rsidRPr="004400E2">
        <w:rPr>
          <w:rFonts w:ascii="Times New Roman" w:hAnsi="Times New Roman" w:cs="Times New Roman"/>
          <w:sz w:val="27"/>
          <w:szCs w:val="27"/>
        </w:rPr>
        <w:t xml:space="preserve">са Российской Федерации об административных правонарушениях, а именно: не представил </w:t>
      </w:r>
      <w:r w:rsidRPr="004400E2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4400E2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</w:t>
      </w:r>
      <w:r w:rsidRPr="004400E2">
        <w:rPr>
          <w:rFonts w:ascii="Times New Roman" w:hAnsi="Times New Roman" w:cs="Times New Roman"/>
          <w:sz w:val="27"/>
          <w:szCs w:val="27"/>
        </w:rPr>
        <w:t>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</w:t>
      </w:r>
      <w:r w:rsidRPr="004400E2">
        <w:rPr>
          <w:rFonts w:ascii="Times New Roman" w:hAnsi="Times New Roman" w:cs="Times New Roman"/>
          <w:sz w:val="27"/>
          <w:szCs w:val="27"/>
        </w:rPr>
        <w:t xml:space="preserve"> данному делу не установлено.  </w:t>
      </w:r>
    </w:p>
    <w:p w:rsidR="002F0EC3" w:rsidRPr="004400E2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</w:t>
      </w:r>
      <w:r w:rsidRPr="004400E2">
        <w:rPr>
          <w:rFonts w:ascii="Times New Roman" w:hAnsi="Times New Roman" w:cs="Times New Roman"/>
          <w:sz w:val="27"/>
          <w:szCs w:val="27"/>
        </w:rPr>
        <w:t xml:space="preserve">тересы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</w:t>
      </w:r>
      <w:r w:rsidR="00725F54">
        <w:rPr>
          <w:rFonts w:ascii="Times New Roman" w:hAnsi="Times New Roman" w:cs="Times New Roman"/>
          <w:sz w:val="27"/>
          <w:szCs w:val="27"/>
        </w:rPr>
        <w:t>а</w:t>
      </w:r>
      <w:r w:rsidRPr="00725F54" w:rsidR="00725F54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 w:rsidR="00D04F33">
        <w:rPr>
          <w:rFonts w:ascii="Times New Roman" w:hAnsi="Times New Roman" w:cs="Times New Roman"/>
          <w:sz w:val="27"/>
          <w:szCs w:val="27"/>
        </w:rPr>
        <w:t xml:space="preserve">. </w:t>
      </w:r>
      <w:r w:rsidRPr="004400E2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</w:t>
      </w:r>
      <w:r w:rsidRPr="004400E2">
        <w:rPr>
          <w:rFonts w:ascii="Times New Roman" w:hAnsi="Times New Roman" w:cs="Times New Roman"/>
          <w:sz w:val="27"/>
          <w:szCs w:val="27"/>
        </w:rPr>
        <w:t>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 об административном правонарушении, по делу не установл</w:t>
      </w:r>
      <w:r w:rsidRPr="004400E2">
        <w:rPr>
          <w:rFonts w:ascii="Times New Roman" w:hAnsi="Times New Roman" w:cs="Times New Roman"/>
          <w:sz w:val="27"/>
          <w:szCs w:val="27"/>
        </w:rPr>
        <w:t xml:space="preserve">ено.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</w:t>
      </w:r>
      <w:r w:rsidRPr="004400E2">
        <w:rPr>
          <w:rFonts w:ascii="Times New Roman" w:hAnsi="Times New Roman" w:cs="Times New Roman"/>
          <w:sz w:val="27"/>
          <w:szCs w:val="27"/>
        </w:rPr>
        <w:t>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</w:t>
      </w:r>
      <w:r w:rsidRPr="004400E2">
        <w:rPr>
          <w:rFonts w:ascii="Times New Roman" w:hAnsi="Times New Roman" w:cs="Times New Roman"/>
          <w:sz w:val="27"/>
          <w:szCs w:val="27"/>
        </w:rPr>
        <w:t>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</w:t>
      </w:r>
      <w:r w:rsidRPr="004400E2">
        <w:rPr>
          <w:rFonts w:ascii="Times New Roman" w:hAnsi="Times New Roman" w:cs="Times New Roman"/>
          <w:sz w:val="27"/>
          <w:szCs w:val="27"/>
        </w:rPr>
        <w:t>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В силу ч. 2 ст. 3.4 Кодекса Российской Федерации </w:t>
      </w:r>
      <w:r w:rsidRPr="004400E2">
        <w:rPr>
          <w:rFonts w:ascii="Times New Roman" w:hAnsi="Times New Roman" w:cs="Times New Roman"/>
          <w:sz w:val="27"/>
          <w:szCs w:val="27"/>
        </w:rPr>
        <w:t>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</w:t>
      </w:r>
      <w:r w:rsidRPr="004400E2">
        <w:rPr>
          <w:rFonts w:ascii="Times New Roman" w:hAnsi="Times New Roman" w:cs="Times New Roman"/>
          <w:sz w:val="27"/>
          <w:szCs w:val="27"/>
        </w:rPr>
        <w:t>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</w:t>
      </w:r>
      <w:r w:rsidRPr="004400E2">
        <w:rPr>
          <w:rFonts w:ascii="Times New Roman" w:hAnsi="Times New Roman" w:cs="Times New Roman"/>
          <w:sz w:val="27"/>
          <w:szCs w:val="27"/>
        </w:rP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 w:rsidRPr="004400E2">
        <w:rPr>
          <w:rFonts w:ascii="Times New Roman" w:hAnsi="Times New Roman" w:cs="Times New Roman"/>
          <w:sz w:val="27"/>
          <w:szCs w:val="27"/>
        </w:rPr>
        <w:t xml:space="preserve">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</w:t>
      </w:r>
      <w:r w:rsidRPr="004400E2">
        <w:rPr>
          <w:rFonts w:ascii="Times New Roman" w:hAnsi="Times New Roman" w:cs="Times New Roman"/>
          <w:sz w:val="27"/>
          <w:szCs w:val="27"/>
        </w:rPr>
        <w:t xml:space="preserve">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ч.ч. 2, 3 ст. 3.4 Кодекса Российской Федерации об </w:t>
      </w:r>
      <w:r w:rsidRPr="004400E2">
        <w:rPr>
          <w:rFonts w:ascii="Times New Roman" w:hAnsi="Times New Roman" w:cs="Times New Roman"/>
          <w:sz w:val="27"/>
          <w:szCs w:val="27"/>
        </w:rPr>
        <w:t xml:space="preserve">административных правонарушениях. </w:t>
      </w:r>
    </w:p>
    <w:p w:rsidR="00284772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</w:t>
      </w:r>
      <w:r w:rsidRPr="004400E2">
        <w:rPr>
          <w:rFonts w:ascii="Times New Roman" w:hAnsi="Times New Roman" w:cs="Times New Roman"/>
          <w:sz w:val="27"/>
          <w:szCs w:val="27"/>
        </w:rPr>
        <w:t>ости виновно</w:t>
      </w:r>
      <w:r w:rsidRPr="004400E2" w:rsidR="004400E2">
        <w:rPr>
          <w:rFonts w:ascii="Times New Roman" w:hAnsi="Times New Roman" w:cs="Times New Roman"/>
          <w:sz w:val="27"/>
          <w:szCs w:val="27"/>
        </w:rPr>
        <w:t>го</w:t>
      </w:r>
      <w:r w:rsidRPr="004400E2">
        <w:rPr>
          <w:rFonts w:ascii="Times New Roman" w:hAnsi="Times New Roman" w:cs="Times New Roman"/>
          <w:sz w:val="27"/>
          <w:szCs w:val="27"/>
        </w:rPr>
        <w:t>, котор</w:t>
      </w:r>
      <w:r w:rsidRPr="004400E2" w:rsidR="004400E2">
        <w:rPr>
          <w:rFonts w:ascii="Times New Roman" w:hAnsi="Times New Roman" w:cs="Times New Roman"/>
          <w:sz w:val="27"/>
          <w:szCs w:val="27"/>
        </w:rPr>
        <w:t>ый</w:t>
      </w:r>
      <w:r w:rsidRPr="004400E2">
        <w:rPr>
          <w:rFonts w:ascii="Times New Roman" w:hAnsi="Times New Roman" w:cs="Times New Roman"/>
          <w:sz w:val="27"/>
          <w:szCs w:val="27"/>
        </w:rPr>
        <w:t xml:space="preserve"> ранее к административной ответственности за совершение однородных правонарушений не привлекал</w:t>
      </w:r>
      <w:r w:rsidRPr="004400E2" w:rsidR="004400E2">
        <w:rPr>
          <w:rFonts w:ascii="Times New Roman" w:hAnsi="Times New Roman" w:cs="Times New Roman"/>
          <w:sz w:val="27"/>
          <w:szCs w:val="27"/>
        </w:rPr>
        <w:t>ся</w:t>
      </w:r>
      <w:r w:rsidRPr="004400E2">
        <w:rPr>
          <w:rFonts w:ascii="Times New Roman" w:hAnsi="Times New Roman" w:cs="Times New Roman"/>
          <w:sz w:val="27"/>
          <w:szCs w:val="27"/>
        </w:rPr>
        <w:t xml:space="preserve"> (на момент совершения правонарушения), отсутствие обстоятельств, отягчающих и смягчающих ответственность, предусмотренных ст. ст. 4.2, 4</w:t>
      </w:r>
      <w:r w:rsidRPr="004400E2">
        <w:rPr>
          <w:rFonts w:ascii="Times New Roman" w:hAnsi="Times New Roman" w:cs="Times New Roman"/>
          <w:sz w:val="27"/>
          <w:szCs w:val="27"/>
        </w:rPr>
        <w:t xml:space="preserve">.3 Кодекса Российской Федерации об административных правонарушениях, то обстоятельство, что допущенные </w:t>
      </w:r>
      <w:r w:rsidRPr="004400E2" w:rsidR="004400E2">
        <w:rPr>
          <w:rFonts w:ascii="Times New Roman" w:hAnsi="Times New Roman" w:cs="Times New Roman"/>
          <w:sz w:val="27"/>
          <w:szCs w:val="27"/>
        </w:rPr>
        <w:t>им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нарушения не повлекли негативных последствий, предусмотренных ч. 2 ст. 3.4 Кодекса Российской Федерации об административных правонарушениях, считаю во</w:t>
      </w:r>
      <w:r w:rsidRPr="004400E2">
        <w:rPr>
          <w:rFonts w:ascii="Times New Roman" w:hAnsi="Times New Roman" w:cs="Times New Roman"/>
          <w:sz w:val="27"/>
          <w:szCs w:val="27"/>
        </w:rPr>
        <w:t xml:space="preserve">зможным назначить </w:t>
      </w:r>
      <w:r w:rsidRPr="00725F54" w:rsidR="00725F54">
        <w:rPr>
          <w:rFonts w:ascii="Times New Roman" w:hAnsi="Times New Roman" w:cs="Times New Roman"/>
          <w:sz w:val="27"/>
          <w:szCs w:val="27"/>
        </w:rPr>
        <w:t>Гумин</w:t>
      </w:r>
      <w:r w:rsidR="00725F54">
        <w:rPr>
          <w:rFonts w:ascii="Times New Roman" w:hAnsi="Times New Roman" w:cs="Times New Roman"/>
          <w:sz w:val="27"/>
          <w:szCs w:val="27"/>
        </w:rPr>
        <w:t>у</w:t>
      </w:r>
      <w:r w:rsidRPr="00725F54" w:rsidR="00725F54">
        <w:rPr>
          <w:rFonts w:ascii="Times New Roman" w:hAnsi="Times New Roman" w:cs="Times New Roman"/>
          <w:sz w:val="27"/>
          <w:szCs w:val="27"/>
        </w:rPr>
        <w:t xml:space="preserve"> Д.А</w:t>
      </w:r>
      <w:r w:rsidRPr="004400E2">
        <w:rPr>
          <w:rFonts w:ascii="Times New Roman" w:hAnsi="Times New Roman" w:cs="Times New Roman"/>
          <w:sz w:val="27"/>
          <w:szCs w:val="27"/>
        </w:rPr>
        <w:t xml:space="preserve">. наказание с применением ч. 1 ст. 4.1.1 Кодекса Российской Федерации об административных правонарушениях. </w:t>
      </w:r>
    </w:p>
    <w:p w:rsidR="004C25E1" w:rsidRPr="004400E2" w:rsidP="002847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Руководствуясь ст.ст. 3.4, 4.1, 4.1.1, 29.9, 29.10, 29.11 Кодекса Российской Федерации об административных правонарушени</w:t>
      </w:r>
      <w:r w:rsidRPr="004400E2">
        <w:rPr>
          <w:rFonts w:ascii="Times New Roman" w:hAnsi="Times New Roman" w:cs="Times New Roman"/>
          <w:sz w:val="27"/>
          <w:szCs w:val="27"/>
        </w:rPr>
        <w:t xml:space="preserve">ях, мировой судья              </w:t>
      </w:r>
    </w:p>
    <w:p w:rsidR="004C25E1" w:rsidRPr="004400E2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725F54">
        <w:rPr>
          <w:rFonts w:ascii="Times New Roman" w:hAnsi="Times New Roman" w:cs="Times New Roman"/>
          <w:sz w:val="27"/>
          <w:szCs w:val="27"/>
        </w:rPr>
        <w:t xml:space="preserve">Гумина Дмитрия Александровича </w:t>
      </w:r>
      <w:r w:rsidRPr="004400E2">
        <w:rPr>
          <w:rFonts w:ascii="Times New Roman" w:hAnsi="Times New Roman" w:cs="Times New Roman"/>
          <w:sz w:val="27"/>
          <w:szCs w:val="27"/>
        </w:rPr>
        <w:t>признать виновн</w:t>
      </w:r>
      <w:r w:rsidRPr="004400E2" w:rsidR="004400E2">
        <w:rPr>
          <w:rFonts w:ascii="Times New Roman" w:hAnsi="Times New Roman" w:cs="Times New Roman"/>
          <w:sz w:val="27"/>
          <w:szCs w:val="27"/>
        </w:rPr>
        <w:t>ым</w:t>
      </w:r>
      <w:r w:rsidRPr="004400E2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назначить е</w:t>
      </w:r>
      <w:r w:rsidRPr="004400E2" w:rsidR="004400E2">
        <w:rPr>
          <w:rFonts w:ascii="Times New Roman" w:hAnsi="Times New Roman" w:cs="Times New Roman"/>
          <w:sz w:val="27"/>
          <w:szCs w:val="27"/>
        </w:rPr>
        <w:t xml:space="preserve">му </w:t>
      </w:r>
      <w:r w:rsidRPr="004400E2">
        <w:rPr>
          <w:rFonts w:ascii="Times New Roman" w:hAnsi="Times New Roman" w:cs="Times New Roman"/>
          <w:sz w:val="27"/>
          <w:szCs w:val="27"/>
        </w:rPr>
        <w:t>наказание в виде штрафа в размере 300 (трехсот) рублей.</w:t>
      </w:r>
    </w:p>
    <w:p w:rsidR="00E24823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CF5FBB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</w:t>
      </w:r>
      <w:r w:rsidRPr="004400E2">
        <w:rPr>
          <w:rFonts w:ascii="Times New Roman" w:hAnsi="Times New Roman" w:cs="Times New Roman"/>
          <w:sz w:val="27"/>
          <w:szCs w:val="27"/>
        </w:rPr>
        <w:t>порядке в Центральный районный суд города Симферополя Республики Крым через мирового судью судебного участка №19 Центрального судебного района города Симферополь (Центрального районного городского округа Симферополь) Республики Крым в течение 10 суток со д</w:t>
      </w:r>
      <w:r w:rsidRPr="004400E2">
        <w:rPr>
          <w:rFonts w:ascii="Times New Roman" w:hAnsi="Times New Roman" w:cs="Times New Roman"/>
          <w:sz w:val="27"/>
          <w:szCs w:val="27"/>
        </w:rPr>
        <w:t>ня вручения или получения копии постановления.</w:t>
      </w:r>
    </w:p>
    <w:p w:rsidR="004C25E1" w:rsidRPr="004400E2" w:rsidP="00CF5F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4400E2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400E2">
        <w:rPr>
          <w:rFonts w:ascii="Times New Roman" w:hAnsi="Times New Roman" w:cs="Times New Roman"/>
          <w:sz w:val="27"/>
          <w:szCs w:val="27"/>
        </w:rPr>
        <w:t xml:space="preserve">Мировой судья:                </w:t>
      </w:r>
      <w:r w:rsidR="00485985">
        <w:rPr>
          <w:rFonts w:ascii="Times New Roman" w:hAnsi="Times New Roman" w:cs="Times New Roman"/>
          <w:sz w:val="27"/>
          <w:szCs w:val="27"/>
        </w:rPr>
        <w:t>подпись</w:t>
      </w:r>
      <w:r w:rsidRPr="004400E2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4400E2" w:rsidR="00CF5FBB">
        <w:rPr>
          <w:rFonts w:ascii="Times New Roman" w:hAnsi="Times New Roman" w:cs="Times New Roman"/>
          <w:sz w:val="27"/>
          <w:szCs w:val="27"/>
        </w:rPr>
        <w:t xml:space="preserve">                  Л.А. Шуб </w:t>
      </w:r>
    </w:p>
    <w:p w:rsidR="007E6AD1" w:rsidRPr="002549D5" w:rsidP="004C25E1">
      <w:pPr>
        <w:spacing w:after="0" w:line="240" w:lineRule="auto"/>
        <w:ind w:firstLine="851"/>
        <w:jc w:val="both"/>
        <w:rPr>
          <w:sz w:val="26"/>
          <w:szCs w:val="26"/>
        </w:rPr>
      </w:pPr>
    </w:p>
    <w:sectPr w:rsidSect="008571F0">
      <w:footerReference w:type="default" r:id="rId4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93E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68AF"/>
    <w:rsid w:val="000976E4"/>
    <w:rsid w:val="000A04C7"/>
    <w:rsid w:val="000A7571"/>
    <w:rsid w:val="00113E10"/>
    <w:rsid w:val="001371B4"/>
    <w:rsid w:val="0014746C"/>
    <w:rsid w:val="001945F6"/>
    <w:rsid w:val="001B0B30"/>
    <w:rsid w:val="001E0764"/>
    <w:rsid w:val="001E393E"/>
    <w:rsid w:val="00205847"/>
    <w:rsid w:val="00245104"/>
    <w:rsid w:val="002549D5"/>
    <w:rsid w:val="00264453"/>
    <w:rsid w:val="00272AA5"/>
    <w:rsid w:val="00284772"/>
    <w:rsid w:val="002C1AED"/>
    <w:rsid w:val="002C2EE9"/>
    <w:rsid w:val="002D37AD"/>
    <w:rsid w:val="002F0EC3"/>
    <w:rsid w:val="003337F3"/>
    <w:rsid w:val="0035299D"/>
    <w:rsid w:val="00363141"/>
    <w:rsid w:val="00373A9B"/>
    <w:rsid w:val="003773EB"/>
    <w:rsid w:val="003C105B"/>
    <w:rsid w:val="003D08D5"/>
    <w:rsid w:val="004400E2"/>
    <w:rsid w:val="0044484A"/>
    <w:rsid w:val="00475C2A"/>
    <w:rsid w:val="00485985"/>
    <w:rsid w:val="004C25E1"/>
    <w:rsid w:val="004C51F3"/>
    <w:rsid w:val="006111F0"/>
    <w:rsid w:val="0063546C"/>
    <w:rsid w:val="00643801"/>
    <w:rsid w:val="0066268D"/>
    <w:rsid w:val="006F0953"/>
    <w:rsid w:val="006F54A0"/>
    <w:rsid w:val="00723EFD"/>
    <w:rsid w:val="00725F54"/>
    <w:rsid w:val="00743776"/>
    <w:rsid w:val="00747C2B"/>
    <w:rsid w:val="00754684"/>
    <w:rsid w:val="00754EA3"/>
    <w:rsid w:val="007B5434"/>
    <w:rsid w:val="007C0EE7"/>
    <w:rsid w:val="007D7B98"/>
    <w:rsid w:val="007E6AD1"/>
    <w:rsid w:val="008571F0"/>
    <w:rsid w:val="00863430"/>
    <w:rsid w:val="00890A2A"/>
    <w:rsid w:val="008B3F1B"/>
    <w:rsid w:val="008D67D1"/>
    <w:rsid w:val="00913C37"/>
    <w:rsid w:val="00951FA1"/>
    <w:rsid w:val="009567F4"/>
    <w:rsid w:val="009800AE"/>
    <w:rsid w:val="00A77FD4"/>
    <w:rsid w:val="00AA5FB1"/>
    <w:rsid w:val="00AA71EF"/>
    <w:rsid w:val="00B11D38"/>
    <w:rsid w:val="00B27F38"/>
    <w:rsid w:val="00B37046"/>
    <w:rsid w:val="00B72444"/>
    <w:rsid w:val="00B750D7"/>
    <w:rsid w:val="00BF0625"/>
    <w:rsid w:val="00BF32CE"/>
    <w:rsid w:val="00C35BE2"/>
    <w:rsid w:val="00CC2833"/>
    <w:rsid w:val="00CF1EB4"/>
    <w:rsid w:val="00CF5FBB"/>
    <w:rsid w:val="00D04F33"/>
    <w:rsid w:val="00D277DD"/>
    <w:rsid w:val="00D27E74"/>
    <w:rsid w:val="00D64416"/>
    <w:rsid w:val="00D90104"/>
    <w:rsid w:val="00D904BB"/>
    <w:rsid w:val="00DA65FE"/>
    <w:rsid w:val="00DB1BC5"/>
    <w:rsid w:val="00E24823"/>
    <w:rsid w:val="00E50383"/>
    <w:rsid w:val="00E57979"/>
    <w:rsid w:val="00E77980"/>
    <w:rsid w:val="00EC1360"/>
    <w:rsid w:val="00EC4B06"/>
    <w:rsid w:val="00EE0E9D"/>
    <w:rsid w:val="00F1721B"/>
    <w:rsid w:val="00F77CDC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