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70F4" w:rsidP="00EB1A5E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A5E" w:rsidRPr="003D6A50" w:rsidP="00822650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97EC3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4AA2">
        <w:rPr>
          <w:rFonts w:ascii="Times New Roman" w:eastAsia="Times New Roman" w:hAnsi="Times New Roman" w:cs="Times New Roman"/>
          <w:sz w:val="28"/>
          <w:szCs w:val="28"/>
        </w:rPr>
        <w:t>340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1679E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EB1A5E" w:rsidRPr="003D6A50" w:rsidP="00EB1A5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72D53" w:rsidRPr="00822650" w:rsidP="008226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октября</w:t>
      </w:r>
      <w:r w:rsidR="001679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D6A50" w:rsidR="00EB1A5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="00797EC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3D6A50" w:rsidR="00EB1A5E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1679EE" w:rsidP="00EB1A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6A5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3D6A50" w:rsidR="00181E9E">
        <w:rPr>
          <w:rFonts w:ascii="Times New Roman" w:hAnsi="Times New Roman" w:cs="Times New Roman"/>
          <w:sz w:val="28"/>
          <w:szCs w:val="28"/>
        </w:rPr>
        <w:t>9</w:t>
      </w:r>
      <w:r w:rsidRPr="003D6A5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3D6A50" w:rsidR="00181E9E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3D6A5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3D6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3D6A5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3D6A50" w:rsidR="00181E9E">
        <w:rPr>
          <w:rFonts w:ascii="Times New Roman" w:hAnsi="Times New Roman" w:cs="Times New Roman"/>
          <w:sz w:val="28"/>
          <w:szCs w:val="28"/>
        </w:rPr>
        <w:t>9</w:t>
      </w:r>
      <w:r w:rsidRPr="003D6A5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3D6A50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</w:t>
      </w:r>
      <w:r w:rsidRPr="003D6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рымских Партизан, 3а, </w:t>
      </w:r>
      <w:r w:rsidRPr="003D6A5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24661" w:rsidP="00134AA2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бухгалтера Симферопольского жилищно-строительного кооператива №25 «Коммунальный работник»</w:t>
      </w:r>
      <w:r w:rsidRPr="00E24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Волковой Е</w:t>
      </w:r>
      <w:r w:rsidR="005A49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5A4916">
        <w:rPr>
          <w:rFonts w:ascii="Times New Roman" w:hAnsi="Times New Roman" w:cs="Times New Roman"/>
          <w:sz w:val="28"/>
          <w:szCs w:val="28"/>
        </w:rPr>
        <w:t>.</w:t>
      </w:r>
      <w:r w:rsidRPr="00E24661">
        <w:rPr>
          <w:rFonts w:ascii="Times New Roman" w:hAnsi="Times New Roman" w:cs="Times New Roman"/>
          <w:sz w:val="28"/>
          <w:szCs w:val="28"/>
        </w:rPr>
        <w:t xml:space="preserve">, </w:t>
      </w:r>
      <w:r w:rsidR="005A491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 w:rsidR="005A49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1A5E" w:rsidRPr="003D6A50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правонарушения, предусмотренного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ч.1 ст.15.6</w:t>
      </w:r>
      <w:r w:rsidRPr="003D6A5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EB1A5E" w:rsidRPr="003D6A50" w:rsidP="00EB1A5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Волкова Е.А</w:t>
      </w:r>
      <w:r w:rsidRPr="00796D1F" w:rsidR="00796D1F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 w:rsidRPr="00134AA2">
        <w:rPr>
          <w:rFonts w:ascii="Times New Roman" w:eastAsia="Times New Roman" w:hAnsi="Times New Roman" w:cs="Times New Roman"/>
          <w:sz w:val="28"/>
          <w:szCs w:val="28"/>
        </w:rPr>
        <w:t>бухгалтер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134AA2">
        <w:rPr>
          <w:rFonts w:ascii="Times New Roman" w:eastAsia="Times New Roman" w:hAnsi="Times New Roman" w:cs="Times New Roman"/>
          <w:sz w:val="28"/>
          <w:szCs w:val="28"/>
        </w:rPr>
        <w:t xml:space="preserve"> Симферопольского жилищно-строительного кооператива №25 «Коммунальный работник» </w:t>
      </w:r>
      <w:r w:rsidRPr="00796D1F" w:rsidR="00796D1F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</w:rPr>
        <w:t>СЖСК №25 «Коммунальный работник»</w:t>
      </w:r>
      <w:r w:rsidRPr="00796D1F" w:rsidR="00796D1F">
        <w:rPr>
          <w:rFonts w:ascii="Times New Roman" w:eastAsia="Times New Roman" w:hAnsi="Times New Roman" w:cs="Times New Roman"/>
          <w:sz w:val="28"/>
          <w:szCs w:val="28"/>
        </w:rPr>
        <w:t xml:space="preserve">, юридическое лицо), </w:t>
      </w:r>
      <w:r w:rsidR="005A4916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 w:rsidR="005A491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 w:rsidR="005A4916">
        <w:rPr>
          <w:rFonts w:ascii="Times New Roman" w:hAnsi="Times New Roman" w:cs="Times New Roman"/>
          <w:sz w:val="28"/>
          <w:szCs w:val="28"/>
        </w:rPr>
        <w:t>,</w:t>
      </w:r>
      <w:r w:rsidR="00796D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 w:rsidR="00796D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796D1F">
        <w:rPr>
          <w:rFonts w:ascii="Times New Roman" w:eastAsia="Times New Roman" w:hAnsi="Times New Roman" w:cs="Times New Roman"/>
          <w:sz w:val="28"/>
          <w:szCs w:val="28"/>
        </w:rPr>
        <w:t>ИФНС России по г. Симферополю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 расчет сумм налога на доходы физических лиц, исчисленных и удер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жанных налоговым агентом по форме 6-НДФЛ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72D5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D6A50" w:rsidR="006D49A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–</w:t>
      </w:r>
      <w:r w:rsidRPr="003D6A50" w:rsidR="00C12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672D53">
        <w:rPr>
          <w:rFonts w:ascii="Times New Roman" w:eastAsia="Times New Roman" w:hAnsi="Times New Roman" w:cs="Times New Roman"/>
          <w:sz w:val="28"/>
          <w:szCs w:val="28"/>
        </w:rPr>
        <w:t>25.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672D53">
        <w:rPr>
          <w:rFonts w:ascii="Times New Roman" w:eastAsia="Times New Roman" w:hAnsi="Times New Roman" w:cs="Times New Roman"/>
          <w:sz w:val="28"/>
          <w:szCs w:val="28"/>
        </w:rPr>
        <w:t>.2023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фактически расчет предоставлен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>15.11</w:t>
      </w:r>
      <w:r w:rsidR="005639DE">
        <w:rPr>
          <w:rFonts w:ascii="Times New Roman" w:eastAsia="Times New Roman" w:hAnsi="Times New Roman" w:cs="Times New Roman"/>
          <w:sz w:val="28"/>
          <w:szCs w:val="28"/>
        </w:rPr>
        <w:t>.2023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101F5" w:rsidRPr="00F101F5" w:rsidP="00F101F5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судебное заседание </w:t>
      </w:r>
      <w:r w:rsidRPr="00134AA2" w:rsidR="00134AA2">
        <w:rPr>
          <w:rFonts w:ascii="Times New Roman" w:eastAsia="Times New Roman" w:hAnsi="Times New Roman" w:cs="Times New Roman"/>
          <w:color w:val="000000"/>
          <w:sz w:val="28"/>
          <w:szCs w:val="28"/>
        </w:rPr>
        <w:t>Волкова Е.А</w:t>
      </w:r>
      <w:r w:rsidRPr="00563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101F5">
        <w:rPr>
          <w:rFonts w:ascii="Times New Roman" w:eastAsia="Times New Roman" w:hAnsi="Times New Roman" w:cs="Times New Roman"/>
          <w:color w:val="000000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F101F5">
        <w:rPr>
          <w:rFonts w:ascii="Times New Roman" w:eastAsia="Times New Roman" w:hAnsi="Times New Roman" w:cs="Times New Roman"/>
          <w:color w:val="000000"/>
          <w:sz w:val="28"/>
          <w:szCs w:val="28"/>
        </w:rPr>
        <w:t>, о месте и времени рассмотрения дела уведомлен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0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надлежащим образом. О причинах неявки не сообщил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01F5">
        <w:rPr>
          <w:rFonts w:ascii="Times New Roman" w:eastAsia="Times New Roman" w:hAnsi="Times New Roman" w:cs="Times New Roman"/>
          <w:color w:val="000000"/>
          <w:sz w:val="28"/>
          <w:szCs w:val="28"/>
        </w:rPr>
        <w:t>, ходатайств мировому судье об отложении рассмотрения дела не направил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01F5">
        <w:rPr>
          <w:rFonts w:ascii="Times New Roman" w:eastAsia="Times New Roman" w:hAnsi="Times New Roman" w:cs="Times New Roman"/>
          <w:color w:val="000000"/>
          <w:sz w:val="28"/>
          <w:szCs w:val="28"/>
        </w:rPr>
        <w:t>. Почтовая корреспонденция, направленная по адресу места жительства лица, в отношении которого ведется производство по делу об админист</w:t>
      </w:r>
      <w:r w:rsidRPr="00F10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ративном правонарушении,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возвращена в суд с отметкой об истечении срока хранения. </w:t>
      </w:r>
      <w:r w:rsidRPr="00F10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01F5" w:rsidRPr="00F101F5" w:rsidP="00F101F5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1F5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</w:t>
      </w:r>
      <w:r w:rsidRPr="00F101F5">
        <w:rPr>
          <w:rFonts w:ascii="Times New Roman" w:eastAsia="Times New Roman" w:hAnsi="Times New Roman" w:cs="Times New Roman"/>
          <w:color w:val="000000"/>
          <w:sz w:val="28"/>
          <w:szCs w:val="28"/>
        </w:rPr>
        <w:t>т. 25.1 Кодекса Российской Федерации об административных правонарушениях, Волкова Е.А. считается надлежаще извещенн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10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F101F5" w:rsidP="00F101F5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1F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надлежащее извещение лица, в отношении которого ведется п</w:t>
      </w:r>
      <w:r w:rsidRPr="00F101F5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роизводство по делу об административном правонарушении, считаю возможным рассмотреть дело в отсутствие Волков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10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</w:t>
      </w:r>
    </w:p>
    <w:p w:rsidR="005639DE" w:rsidP="00F101F5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9DE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EB1A5E" w:rsidRPr="003D6A50" w:rsidP="005639DE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служебных обязанностей.</w:t>
      </w:r>
    </w:p>
    <w:p w:rsidR="00EB1A5E" w:rsidRPr="003D6A50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Статья 23 Налогового кодекса Российской Федерации предусм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1A5E" w:rsidRPr="003D6A50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Согласно п. 2 ст. 230 Налогового кодекса Российской Федера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Pr="003D6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расчет сумм налога на доходы физических лиц, исчисленных и удержанных налоговым агентом, за первый квартал, полугодие, девять месяцев - не позднее </w:t>
      </w:r>
      <w:r w:rsidR="00672D53">
        <w:rPr>
          <w:rFonts w:ascii="Times New Roman" w:hAnsi="Times New Roman" w:cs="Times New Roman"/>
          <w:sz w:val="28"/>
          <w:szCs w:val="28"/>
          <w:shd w:val="clear" w:color="auto" w:fill="FFFFFF"/>
        </w:rPr>
        <w:t>25-го числа месяца, следующего за соответствующим периодом</w:t>
      </w:r>
      <w:r w:rsidRPr="003D6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 год - не позднее </w:t>
      </w:r>
      <w:r w:rsidR="00672D53">
        <w:rPr>
          <w:rFonts w:ascii="Times New Roman" w:hAnsi="Times New Roman" w:cs="Times New Roman"/>
          <w:sz w:val="28"/>
          <w:szCs w:val="28"/>
          <w:shd w:val="clear" w:color="auto" w:fill="FFFFFF"/>
        </w:rPr>
        <w:t>25 февраля</w:t>
      </w:r>
      <w:r w:rsidRPr="003D6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 следующе</w:t>
      </w:r>
      <w:r w:rsidRPr="003D6A50">
        <w:rPr>
          <w:rFonts w:ascii="Times New Roman" w:hAnsi="Times New Roman" w:cs="Times New Roman"/>
          <w:sz w:val="28"/>
          <w:szCs w:val="28"/>
          <w:shd w:val="clear" w:color="auto" w:fill="FFFFFF"/>
        </w:rPr>
        <w:t>го за истекшим налоговым периодом.</w:t>
      </w:r>
    </w:p>
    <w:p w:rsidR="00797EC3" w:rsidRPr="003D6A50" w:rsidP="00797E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праздничным днем, днем окончания срока считается ближайший следующий за ним рабочий день.</w:t>
      </w:r>
    </w:p>
    <w:p w:rsidR="00EB1A5E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 xml:space="preserve">расчет за </w:t>
      </w:r>
      <w:r w:rsidR="00F101F5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72D5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 xml:space="preserve"> года должен был быть предоставлен не позднее </w:t>
      </w:r>
      <w:r w:rsidR="00672D53">
        <w:rPr>
          <w:rFonts w:ascii="Times New Roman" w:eastAsia="Times New Roman" w:hAnsi="Times New Roman" w:cs="Times New Roman"/>
          <w:sz w:val="28"/>
          <w:szCs w:val="28"/>
        </w:rPr>
        <w:t>25.</w:t>
      </w:r>
      <w:r w:rsidR="00F101F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72D53">
        <w:rPr>
          <w:rFonts w:ascii="Times New Roman" w:eastAsia="Times New Roman" w:hAnsi="Times New Roman" w:cs="Times New Roman"/>
          <w:sz w:val="28"/>
          <w:szCs w:val="28"/>
        </w:rPr>
        <w:t>.2023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расчет сумм налога на доходы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физических лиц, исчисленных и удержанных налоговым агентом по форме 6 – НДФЛ за </w:t>
      </w:r>
      <w:r w:rsidR="00F101F5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72D5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D6A50" w:rsidR="006D4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3D6A50" w:rsidR="006D49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6A50" w:rsidR="00D313D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6A50" w:rsidR="00C1262D">
        <w:rPr>
          <w:rFonts w:ascii="Times New Roman" w:eastAsia="Times New Roman" w:hAnsi="Times New Roman" w:cs="Times New Roman"/>
          <w:sz w:val="28"/>
          <w:szCs w:val="28"/>
        </w:rPr>
        <w:t xml:space="preserve"> подан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639DE">
        <w:rPr>
          <w:rFonts w:ascii="Times New Roman" w:eastAsia="Times New Roman" w:hAnsi="Times New Roman" w:cs="Times New Roman"/>
          <w:sz w:val="28"/>
          <w:szCs w:val="28"/>
        </w:rPr>
        <w:t>налоговый орган</w:t>
      </w:r>
      <w:r w:rsidRPr="003D6A50" w:rsidR="00BC1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6A50"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01F5">
        <w:rPr>
          <w:rFonts w:ascii="Times New Roman" w:eastAsia="Times New Roman" w:hAnsi="Times New Roman" w:cs="Times New Roman"/>
          <w:sz w:val="28"/>
          <w:szCs w:val="28"/>
        </w:rPr>
        <w:t>15.11</w:t>
      </w:r>
      <w:r w:rsidR="00672D53">
        <w:rPr>
          <w:rFonts w:ascii="Times New Roman" w:eastAsia="Times New Roman" w:hAnsi="Times New Roman" w:cs="Times New Roman"/>
          <w:sz w:val="28"/>
          <w:szCs w:val="28"/>
        </w:rPr>
        <w:t>.2023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, граничный срок предоставления налогового расчета – 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672D53">
        <w:rPr>
          <w:rFonts w:ascii="Times New Roman" w:eastAsia="Times New Roman" w:hAnsi="Times New Roman" w:cs="Times New Roman"/>
          <w:sz w:val="28"/>
          <w:szCs w:val="28"/>
        </w:rPr>
        <w:t>25.</w:t>
      </w:r>
      <w:r w:rsidR="00F101F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72D53">
        <w:rPr>
          <w:rFonts w:ascii="Times New Roman" w:eastAsia="Times New Roman" w:hAnsi="Times New Roman" w:cs="Times New Roman"/>
          <w:sz w:val="28"/>
          <w:szCs w:val="28"/>
        </w:rPr>
        <w:t>.2023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, т.е. расчет представлен с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нарушением срока предоставления</w:t>
      </w:r>
      <w:r w:rsidRPr="003D6A50">
        <w:rPr>
          <w:rStyle w:val="FontStyle12"/>
          <w:sz w:val="28"/>
          <w:szCs w:val="28"/>
          <w:lang w:eastAsia="uk-UA"/>
        </w:rPr>
        <w:t>.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смотренных частью 2 настоящей статьи.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F101F5">
        <w:rPr>
          <w:rFonts w:ascii="Times New Roman" w:eastAsia="Times New Roman" w:hAnsi="Times New Roman" w:cs="Times New Roman"/>
          <w:sz w:val="28"/>
          <w:szCs w:val="28"/>
        </w:rPr>
        <w:t>приказа №3 от 26.03.2024 Волкова Е.А. принята на должность бухгалтера СЖСК №25 «Коммунальный работник».</w:t>
      </w:r>
      <w:r w:rsidRPr="003D6A50" w:rsidR="00C12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AB2EA7" w:rsidR="00AB2EA7">
        <w:rPr>
          <w:rFonts w:ascii="Times New Roman" w:hAnsi="Times New Roman" w:cs="Times New Roman"/>
          <w:sz w:val="28"/>
          <w:szCs w:val="28"/>
        </w:rPr>
        <w:t>Волкова Е.А</w:t>
      </w:r>
      <w:r w:rsidRPr="003D6A50" w:rsidR="00C1262D">
        <w:rPr>
          <w:rFonts w:ascii="Times New Roman" w:hAnsi="Times New Roman" w:cs="Times New Roman"/>
          <w:sz w:val="28"/>
          <w:szCs w:val="28"/>
        </w:rPr>
        <w:t xml:space="preserve">.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Опровергающих указанные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обстоятельства доказательств мировому судье не представлено.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AB2EA7" w:rsidR="00AB2EA7">
        <w:rPr>
          <w:rFonts w:ascii="Times New Roman" w:hAnsi="Times New Roman" w:cs="Times New Roman"/>
          <w:sz w:val="28"/>
          <w:szCs w:val="28"/>
        </w:rPr>
        <w:t>Волков</w:t>
      </w:r>
      <w:r w:rsidR="00AB2EA7">
        <w:rPr>
          <w:rFonts w:ascii="Times New Roman" w:hAnsi="Times New Roman" w:cs="Times New Roman"/>
          <w:sz w:val="28"/>
          <w:szCs w:val="28"/>
        </w:rPr>
        <w:t>ой</w:t>
      </w:r>
      <w:r w:rsidRPr="00AB2EA7" w:rsidR="00AB2EA7">
        <w:rPr>
          <w:rFonts w:ascii="Times New Roman" w:hAnsi="Times New Roman" w:cs="Times New Roman"/>
          <w:sz w:val="28"/>
          <w:szCs w:val="28"/>
        </w:rPr>
        <w:t xml:space="preserve"> Е.А</w:t>
      </w:r>
      <w:r w:rsidRPr="003D6A50" w:rsidR="00E532EA">
        <w:rPr>
          <w:rFonts w:ascii="Times New Roman" w:hAnsi="Times New Roman" w:cs="Times New Roman"/>
          <w:sz w:val="28"/>
          <w:szCs w:val="28"/>
        </w:rPr>
        <w:t xml:space="preserve">. 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AB2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91022425400035600002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B2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11.09</w:t>
      </w:r>
      <w:r w:rsidR="00167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.2024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D6A50" w:rsidR="00415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="00AB2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налоговой декларации</w:t>
      </w:r>
      <w:r w:rsidRPr="003D6A50" w:rsidR="00C126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96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копей акта №</w:t>
      </w:r>
      <w:r w:rsidR="00AB2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20557</w:t>
      </w:r>
      <w:r w:rsidR="00796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B2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22.11.2023</w:t>
      </w:r>
      <w:r w:rsidR="00796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решения №</w:t>
      </w:r>
      <w:r w:rsidR="00AB2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57</w:t>
      </w:r>
      <w:r w:rsidR="00796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B2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16.01</w:t>
      </w:r>
      <w:r w:rsidR="00796D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.2024</w:t>
      </w:r>
      <w:r w:rsidR="00AB2E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B2EA7" w:rsidR="00AB2EA7">
        <w:rPr>
          <w:rFonts w:ascii="Times New Roman" w:eastAsia="Times New Roman" w:hAnsi="Times New Roman" w:cs="Times New Roman"/>
          <w:sz w:val="28"/>
          <w:szCs w:val="28"/>
        </w:rPr>
        <w:t>Волков</w:t>
      </w:r>
      <w:r w:rsidR="00AB2EA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B2EA7" w:rsidR="00AB2EA7"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 w:rsidRPr="003D6A50" w:rsidR="00C126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AB2EA7" w:rsidR="00AB2EA7">
        <w:rPr>
          <w:rFonts w:ascii="Times New Roman" w:hAnsi="Times New Roman" w:cs="Times New Roman"/>
          <w:sz w:val="28"/>
          <w:szCs w:val="28"/>
        </w:rPr>
        <w:t>Волкова Е.А</w:t>
      </w:r>
      <w:r w:rsidRPr="003D6A50" w:rsidR="00E532EA">
        <w:rPr>
          <w:rFonts w:ascii="Times New Roman" w:hAnsi="Times New Roman" w:cs="Times New Roman"/>
          <w:sz w:val="28"/>
          <w:szCs w:val="28"/>
        </w:rPr>
        <w:t>.</w:t>
      </w:r>
      <w:r w:rsidR="00796D1F">
        <w:rPr>
          <w:rFonts w:ascii="Times New Roman" w:hAnsi="Times New Roman" w:cs="Times New Roman"/>
          <w:sz w:val="28"/>
          <w:szCs w:val="28"/>
        </w:rPr>
        <w:t xml:space="preserve">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796D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ч.1 ст.15.6 Коде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кса Российской Федерации об административных правонарушениях, а именно: не представил</w:t>
      </w:r>
      <w:r w:rsidR="00796D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оля.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правонарушения. </w:t>
      </w:r>
    </w:p>
    <w:p w:rsidR="00EB1A5E" w:rsidRPr="003D6A50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EB1A5E" w:rsidRPr="003D6A50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B2EA7" w:rsidR="00AB2EA7">
        <w:rPr>
          <w:rFonts w:ascii="Times New Roman" w:eastAsia="Times New Roman" w:hAnsi="Times New Roman" w:cs="Times New Roman"/>
          <w:sz w:val="28"/>
          <w:szCs w:val="28"/>
        </w:rPr>
        <w:t>Волков</w:t>
      </w:r>
      <w:r w:rsidR="00AB2EA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B2EA7" w:rsidR="00AB2EA7"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 w:rsidRPr="003D6A50" w:rsidR="00C126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возбуждении дела об административном правонарушении нарушены не были.</w:t>
      </w:r>
    </w:p>
    <w:p w:rsidR="00EB1A5E" w:rsidRPr="003D6A50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40ABE" w:rsidRPr="00E40ABE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ABE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>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E40ABE" w:rsidRPr="00E40ABE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ABE">
        <w:rPr>
          <w:rFonts w:ascii="Times New Roman" w:eastAsia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 xml:space="preserve">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 xml:space="preserve">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>настоящего Кодекса, за исключением случаев, предусмотренных частью 2 настоящей статьи.</w:t>
      </w:r>
    </w:p>
    <w:p w:rsidR="00E40ABE" w:rsidRPr="00E40ABE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ABE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>нии физического или юридического лица. Предупреждение выносится в письменной форме.</w:t>
      </w:r>
    </w:p>
    <w:p w:rsidR="00E40ABE" w:rsidRPr="00E40ABE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ABE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>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>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40ABE" w:rsidRPr="00E40ABE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ABE">
        <w:rPr>
          <w:rFonts w:ascii="Times New Roman" w:eastAsia="Times New Roman" w:hAnsi="Times New Roman" w:cs="Times New Roman"/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>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>4 Кодекса Российской Федерации об административных правонарушениях).</w:t>
      </w:r>
    </w:p>
    <w:p w:rsidR="00E40ABE" w:rsidRPr="00E40ABE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ABE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 xml:space="preserve">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1571C3" w:rsidRPr="003D6A50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ABE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>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которой возбуждено производство по делу об административном правонарушении, котор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 xml:space="preserve"> ранее к админист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>ративной ответственности не привлекал</w:t>
      </w:r>
      <w:r w:rsidR="00CC16E1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 xml:space="preserve">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AB2EA7" w:rsidR="00AB2EA7">
        <w:rPr>
          <w:rFonts w:ascii="Times New Roman" w:eastAsia="Times New Roman" w:hAnsi="Times New Roman" w:cs="Times New Roman"/>
          <w:sz w:val="28"/>
          <w:szCs w:val="28"/>
        </w:rPr>
        <w:t>Волков</w:t>
      </w:r>
      <w:r w:rsidR="00AB2EA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B2EA7" w:rsidR="00AB2EA7"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>. наказание с применением ч. 1 ст. 4.1.1 Код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>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5E" w:rsidRPr="003D6A50" w:rsidP="001571C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EB1A5E" w:rsidRPr="003D6A50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633941" w:rsidRPr="003D6A50" w:rsidP="0063394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A7">
        <w:rPr>
          <w:rFonts w:ascii="Times New Roman" w:eastAsia="Times New Roman" w:hAnsi="Times New Roman" w:cs="Times New Roman"/>
          <w:sz w:val="28"/>
          <w:szCs w:val="28"/>
        </w:rPr>
        <w:t>Волков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B2EA7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 w:rsidR="005A49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2EA7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5A49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2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CC16E1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</w:t>
      </w:r>
      <w:r w:rsidR="00CC16E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E40ABE" w:rsidRPr="00E40ABE" w:rsidP="00E40A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ABE">
        <w:rPr>
          <w:rFonts w:ascii="Times New Roman" w:eastAsia="Times New Roman" w:hAnsi="Times New Roman" w:cs="Times New Roman"/>
          <w:sz w:val="28"/>
          <w:szCs w:val="28"/>
        </w:rPr>
        <w:t>В с</w:t>
      </w:r>
      <w:r w:rsidRPr="00E40ABE">
        <w:rPr>
          <w:rFonts w:ascii="Times New Roman" w:eastAsia="Times New Roman" w:hAnsi="Times New Roman" w:cs="Times New Roman"/>
          <w:sz w:val="28"/>
          <w:szCs w:val="28"/>
        </w:rPr>
        <w:t>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EB1A5E" w:rsidRPr="003D6A50" w:rsidP="0063394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Крым через мирового судью судебного участка №19 Центрального судебного района города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B1A5E" w:rsidRPr="003D6A50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C5A43" w:rsidRPr="003D6A50" w:rsidP="00BC1560">
      <w:pPr>
        <w:spacing w:after="0" w:line="240" w:lineRule="auto"/>
        <w:ind w:firstLine="993"/>
        <w:jc w:val="both"/>
        <w:rPr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  Мировой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судья:           </w:t>
      </w:r>
      <w:r w:rsidR="00285F3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61EAE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285F3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D6A50" w:rsidR="00231AF8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E40ABE">
      <w:footerReference w:type="default" r:id="rId4"/>
      <w:pgSz w:w="11906" w:h="16838"/>
      <w:pgMar w:top="567" w:right="707" w:bottom="993" w:left="1418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916">
          <w:rPr>
            <w:noProof/>
          </w:rPr>
          <w:t>5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5E"/>
    <w:rsid w:val="000153DE"/>
    <w:rsid w:val="00061EAE"/>
    <w:rsid w:val="000D756D"/>
    <w:rsid w:val="00134AA2"/>
    <w:rsid w:val="001571C3"/>
    <w:rsid w:val="001679EE"/>
    <w:rsid w:val="00181E9E"/>
    <w:rsid w:val="00186EC9"/>
    <w:rsid w:val="002218DD"/>
    <w:rsid w:val="00222950"/>
    <w:rsid w:val="00231AF8"/>
    <w:rsid w:val="00254036"/>
    <w:rsid w:val="00265FB8"/>
    <w:rsid w:val="00275538"/>
    <w:rsid w:val="00285F31"/>
    <w:rsid w:val="002C5A43"/>
    <w:rsid w:val="002D004A"/>
    <w:rsid w:val="00326552"/>
    <w:rsid w:val="00354CF1"/>
    <w:rsid w:val="003A1AD2"/>
    <w:rsid w:val="003D6A50"/>
    <w:rsid w:val="00415F0E"/>
    <w:rsid w:val="00503955"/>
    <w:rsid w:val="005639DE"/>
    <w:rsid w:val="005A4916"/>
    <w:rsid w:val="005B05BC"/>
    <w:rsid w:val="005F7DC4"/>
    <w:rsid w:val="00633941"/>
    <w:rsid w:val="0066509F"/>
    <w:rsid w:val="00672D53"/>
    <w:rsid w:val="006D49A8"/>
    <w:rsid w:val="00796D1F"/>
    <w:rsid w:val="00797EC3"/>
    <w:rsid w:val="008129AC"/>
    <w:rsid w:val="00822650"/>
    <w:rsid w:val="00882121"/>
    <w:rsid w:val="008F036A"/>
    <w:rsid w:val="009D3386"/>
    <w:rsid w:val="009E2D66"/>
    <w:rsid w:val="009F0F1D"/>
    <w:rsid w:val="00A33A7D"/>
    <w:rsid w:val="00A91242"/>
    <w:rsid w:val="00AB2EA7"/>
    <w:rsid w:val="00AE70FD"/>
    <w:rsid w:val="00B0718A"/>
    <w:rsid w:val="00B33C21"/>
    <w:rsid w:val="00B54C57"/>
    <w:rsid w:val="00B5698C"/>
    <w:rsid w:val="00B766A2"/>
    <w:rsid w:val="00BC1560"/>
    <w:rsid w:val="00C1262D"/>
    <w:rsid w:val="00C165D2"/>
    <w:rsid w:val="00C338BA"/>
    <w:rsid w:val="00C545F8"/>
    <w:rsid w:val="00C7587B"/>
    <w:rsid w:val="00C91E86"/>
    <w:rsid w:val="00CC16E1"/>
    <w:rsid w:val="00D1506D"/>
    <w:rsid w:val="00D313D4"/>
    <w:rsid w:val="00D67CE2"/>
    <w:rsid w:val="00D730C0"/>
    <w:rsid w:val="00DE4B55"/>
    <w:rsid w:val="00E24661"/>
    <w:rsid w:val="00E40ABE"/>
    <w:rsid w:val="00E40EAC"/>
    <w:rsid w:val="00E532EA"/>
    <w:rsid w:val="00E570F4"/>
    <w:rsid w:val="00E84A6B"/>
    <w:rsid w:val="00EB1A5E"/>
    <w:rsid w:val="00EC3F45"/>
    <w:rsid w:val="00ED4E3F"/>
    <w:rsid w:val="00F101F5"/>
    <w:rsid w:val="00F15373"/>
    <w:rsid w:val="00F21C01"/>
    <w:rsid w:val="00F30B05"/>
    <w:rsid w:val="00F80D5C"/>
    <w:rsid w:val="00F843C0"/>
    <w:rsid w:val="00F84F90"/>
    <w:rsid w:val="00F9544D"/>
    <w:rsid w:val="00FB09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EB1A5E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a"/>
    <w:uiPriority w:val="99"/>
    <w:unhideWhenUsed/>
    <w:rsid w:val="00EB1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B1A5E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7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7553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