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AB45F9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AB45F9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854780">
        <w:rPr>
          <w:rFonts w:ascii="Times New Roman" w:eastAsia="Times New Roman" w:hAnsi="Times New Roman" w:cs="Times New Roman"/>
          <w:sz w:val="27"/>
          <w:szCs w:val="27"/>
        </w:rPr>
        <w:t>363</w:t>
      </w:r>
      <w:r w:rsidRPr="00AB45F9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AB45F9" w:rsidR="00B652FA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AB45F9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1C2AB2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AB45F9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AB45F9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AB45F9" w:rsidP="00C55B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F1EB4" w:rsidRPr="00AB45F9" w:rsidP="00C55B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08 октября 2025</w:t>
      </w:r>
      <w:r w:rsidRPr="00AB45F9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AB45F9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</w:p>
    <w:p w:rsidR="00754EA3" w:rsidRPr="00AB45F9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AB45F9">
        <w:rPr>
          <w:rFonts w:ascii="Times New Roman" w:hAnsi="Times New Roman" w:eastAsiaTheme="minorEastAsia" w:cs="Times New Roman"/>
          <w:sz w:val="27"/>
          <w:szCs w:val="27"/>
        </w:rPr>
        <w:t>Мировой судья судебного участка №1</w:t>
      </w:r>
      <w:r w:rsidRPr="00AB45F9" w:rsidR="00B652FA">
        <w:rPr>
          <w:rFonts w:ascii="Times New Roman" w:hAnsi="Times New Roman" w:eastAsiaTheme="minorEastAsia" w:cs="Times New Roman"/>
          <w:sz w:val="27"/>
          <w:szCs w:val="27"/>
        </w:rPr>
        <w:t>9</w:t>
      </w:r>
      <w:r w:rsidRPr="00AB45F9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Pr="00AB45F9" w:rsidR="00B652FA">
        <w:rPr>
          <w:rFonts w:ascii="Times New Roman" w:hAnsi="Times New Roman" w:eastAsiaTheme="minorEastAsia" w:cs="Times New Roman"/>
          <w:sz w:val="27"/>
          <w:szCs w:val="27"/>
        </w:rPr>
        <w:t>Шуб Л.А.,</w:t>
      </w:r>
      <w:r w:rsidRPr="00AB45F9">
        <w:rPr>
          <w:rFonts w:ascii="Times New Roman" w:hAnsi="Times New Roman" w:eastAsiaTheme="minorEastAsia" w:cs="Times New Roman"/>
          <w:sz w:val="27"/>
          <w:szCs w:val="27"/>
        </w:rPr>
        <w:t xml:space="preserve"> </w:t>
      </w:r>
    </w:p>
    <w:p w:rsidR="00CF1EB4" w:rsidRPr="00AB45F9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B45F9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AB45F9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AB45F9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AB45F9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AB45F9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AB45F9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AB45F9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33765F" w:rsidP="0033765F">
      <w:pPr>
        <w:spacing w:after="0" w:line="240" w:lineRule="auto"/>
        <w:ind w:left="2268"/>
        <w:jc w:val="both"/>
        <w:rPr>
          <w:rFonts w:ascii="Times New Roman" w:hAnsi="Times New Roman" w:cs="Times New Roman"/>
          <w:sz w:val="27"/>
          <w:szCs w:val="27"/>
        </w:rPr>
      </w:pPr>
      <w:r w:rsidRPr="0033765F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 w:rsidR="00854780">
        <w:rPr>
          <w:rFonts w:ascii="Times New Roman" w:hAnsi="Times New Roman" w:cs="Times New Roman"/>
          <w:sz w:val="27"/>
          <w:szCs w:val="27"/>
        </w:rPr>
        <w:t xml:space="preserve">генерального </w:t>
      </w:r>
      <w:r w:rsidRPr="0033765F">
        <w:rPr>
          <w:rFonts w:ascii="Times New Roman" w:hAnsi="Times New Roman" w:cs="Times New Roman"/>
          <w:sz w:val="27"/>
          <w:szCs w:val="27"/>
        </w:rPr>
        <w:t>директора Общества с ограниченной ответственностью «</w:t>
      </w:r>
      <w:r w:rsidR="00854780">
        <w:rPr>
          <w:rFonts w:ascii="Times New Roman" w:hAnsi="Times New Roman" w:cs="Times New Roman"/>
          <w:sz w:val="27"/>
          <w:szCs w:val="27"/>
        </w:rPr>
        <w:t>Открытый Таврический Колледж</w:t>
      </w:r>
      <w:r w:rsidRPr="0033765F">
        <w:rPr>
          <w:rFonts w:ascii="Times New Roman" w:hAnsi="Times New Roman" w:cs="Times New Roman"/>
          <w:sz w:val="27"/>
          <w:szCs w:val="27"/>
        </w:rPr>
        <w:t xml:space="preserve">» </w:t>
      </w:r>
      <w:r w:rsidR="00854780">
        <w:rPr>
          <w:rFonts w:ascii="Times New Roman" w:hAnsi="Times New Roman" w:cs="Times New Roman"/>
          <w:sz w:val="27"/>
          <w:szCs w:val="27"/>
        </w:rPr>
        <w:t>Узунова Федора Владимировича</w:t>
      </w:r>
      <w:r w:rsidRPr="0033765F">
        <w:rPr>
          <w:rFonts w:ascii="Times New Roman" w:hAnsi="Times New Roman" w:cs="Times New Roman"/>
          <w:sz w:val="27"/>
          <w:szCs w:val="27"/>
        </w:rPr>
        <w:t xml:space="preserve">, </w:t>
      </w:r>
      <w:r w:rsidRPr="0033765F">
        <w:rPr>
          <w:rFonts w:ascii="Times New Roman" w:hAnsi="Times New Roman" w:cs="Times New Roman"/>
          <w:sz w:val="27"/>
          <w:szCs w:val="27"/>
        </w:rPr>
        <w:t xml:space="preserve"> </w:t>
      </w:r>
      <w:r w:rsidRPr="00516D7E" w:rsidR="00516D7E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CF1EB4" w:rsidRPr="00AB45F9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B45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</w:t>
      </w:r>
      <w:r w:rsidRPr="00AB45F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правонарушения, предусмотренного ч. 1 ст. 15.33.2</w:t>
      </w:r>
      <w:r w:rsidRPr="00AB45F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AB45F9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AB45F9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B45F9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B750D7" w:rsidRPr="00AB45F9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Узунов Ф.В</w:t>
      </w:r>
      <w:r w:rsidRPr="0033765F" w:rsidR="0033765F">
        <w:rPr>
          <w:rFonts w:ascii="Times New Roman" w:hAnsi="Times New Roman" w:cs="Times New Roman"/>
          <w:sz w:val="27"/>
          <w:szCs w:val="27"/>
        </w:rPr>
        <w:t xml:space="preserve">., являясь </w:t>
      </w:r>
      <w:r>
        <w:rPr>
          <w:rFonts w:ascii="Times New Roman" w:hAnsi="Times New Roman" w:cs="Times New Roman"/>
          <w:sz w:val="27"/>
          <w:szCs w:val="27"/>
        </w:rPr>
        <w:t xml:space="preserve">генеральным </w:t>
      </w:r>
      <w:r w:rsidRPr="0033765F" w:rsidR="0033765F">
        <w:rPr>
          <w:rFonts w:ascii="Times New Roman" w:hAnsi="Times New Roman" w:cs="Times New Roman"/>
          <w:sz w:val="27"/>
          <w:szCs w:val="27"/>
        </w:rPr>
        <w:t>директором Общества с ограниченной ответственностью «</w:t>
      </w:r>
      <w:r w:rsidRPr="000322EA">
        <w:rPr>
          <w:rFonts w:ascii="Times New Roman" w:hAnsi="Times New Roman" w:cs="Times New Roman"/>
          <w:sz w:val="27"/>
          <w:szCs w:val="27"/>
        </w:rPr>
        <w:t>Открытый Таврический Колледж</w:t>
      </w:r>
      <w:r w:rsidRPr="0033765F" w:rsidR="0033765F">
        <w:rPr>
          <w:rFonts w:ascii="Times New Roman" w:hAnsi="Times New Roman" w:cs="Times New Roman"/>
          <w:sz w:val="27"/>
          <w:szCs w:val="27"/>
        </w:rPr>
        <w:t>» (далее ООО «</w:t>
      </w:r>
      <w:r>
        <w:rPr>
          <w:rFonts w:ascii="Times New Roman" w:hAnsi="Times New Roman" w:cs="Times New Roman"/>
          <w:sz w:val="27"/>
          <w:szCs w:val="27"/>
        </w:rPr>
        <w:t>О</w:t>
      </w:r>
      <w:r>
        <w:rPr>
          <w:rFonts w:ascii="Times New Roman" w:hAnsi="Times New Roman" w:cs="Times New Roman"/>
          <w:sz w:val="27"/>
          <w:szCs w:val="27"/>
        </w:rPr>
        <w:t>ТК</w:t>
      </w:r>
      <w:r w:rsidRPr="0033765F" w:rsidR="0033765F">
        <w:rPr>
          <w:rFonts w:ascii="Times New Roman" w:hAnsi="Times New Roman" w:cs="Times New Roman"/>
          <w:sz w:val="27"/>
          <w:szCs w:val="27"/>
        </w:rPr>
        <w:t xml:space="preserve">», юридическое лицо), </w:t>
      </w:r>
      <w:r w:rsidR="00516D7E">
        <w:rPr>
          <w:rFonts w:ascii="Times New Roman" w:hAnsi="Times New Roman" w:cs="Times New Roman"/>
          <w:sz w:val="27"/>
          <w:szCs w:val="27"/>
        </w:rPr>
        <w:t xml:space="preserve">зарегистрированного по адресу: </w:t>
      </w:r>
      <w:r w:rsidRPr="00516D7E" w:rsidR="00516D7E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B45F9" w:rsidR="00C55BFC">
        <w:rPr>
          <w:rFonts w:ascii="Times New Roman" w:hAnsi="Times New Roman" w:cs="Times New Roman"/>
          <w:sz w:val="27"/>
          <w:szCs w:val="27"/>
        </w:rPr>
        <w:t xml:space="preserve"> </w:t>
      </w:r>
      <w:r w:rsidRPr="00AB45F9" w:rsidR="004C25E1">
        <w:rPr>
          <w:rFonts w:ascii="Times New Roman" w:hAnsi="Times New Roman" w:cs="Times New Roman"/>
          <w:sz w:val="27"/>
          <w:szCs w:val="27"/>
        </w:rPr>
        <w:t>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</w:t>
      </w:r>
      <w:r w:rsidRPr="00AB45F9" w:rsidR="001B0B30">
        <w:rPr>
          <w:rFonts w:ascii="Times New Roman" w:hAnsi="Times New Roman" w:cs="Times New Roman"/>
          <w:sz w:val="27"/>
          <w:szCs w:val="27"/>
        </w:rPr>
        <w:t xml:space="preserve"> </w:t>
      </w:r>
      <w:r w:rsidRPr="00AB45F9" w:rsidR="002F0EC3">
        <w:rPr>
          <w:rFonts w:ascii="Times New Roman" w:hAnsi="Times New Roman" w:cs="Times New Roman"/>
          <w:sz w:val="27"/>
          <w:szCs w:val="27"/>
        </w:rPr>
        <w:t xml:space="preserve">по форме </w:t>
      </w:r>
      <w:r w:rsidR="006850F3">
        <w:rPr>
          <w:rFonts w:ascii="Times New Roman" w:hAnsi="Times New Roman" w:cs="Times New Roman"/>
          <w:sz w:val="27"/>
          <w:szCs w:val="27"/>
        </w:rPr>
        <w:t>ЕФС-1 СТАЖ</w:t>
      </w:r>
      <w:r w:rsidRPr="00AB45F9" w:rsidR="002F0EC3">
        <w:rPr>
          <w:rFonts w:ascii="Times New Roman" w:hAnsi="Times New Roman" w:cs="Times New Roman"/>
          <w:sz w:val="27"/>
          <w:szCs w:val="27"/>
        </w:rPr>
        <w:t xml:space="preserve"> за 20</w:t>
      </w:r>
      <w:r w:rsidR="006850F3">
        <w:rPr>
          <w:rFonts w:ascii="Times New Roman" w:hAnsi="Times New Roman" w:cs="Times New Roman"/>
          <w:sz w:val="27"/>
          <w:szCs w:val="27"/>
        </w:rPr>
        <w:t>2</w:t>
      </w:r>
      <w:r w:rsidR="001C2AB2">
        <w:rPr>
          <w:rFonts w:ascii="Times New Roman" w:hAnsi="Times New Roman" w:cs="Times New Roman"/>
          <w:sz w:val="27"/>
          <w:szCs w:val="27"/>
        </w:rPr>
        <w:t>4</w:t>
      </w:r>
      <w:r w:rsidRPr="00AB45F9" w:rsidR="002F0EC3">
        <w:rPr>
          <w:rFonts w:ascii="Times New Roman" w:hAnsi="Times New Roman" w:cs="Times New Roman"/>
          <w:sz w:val="27"/>
          <w:szCs w:val="27"/>
        </w:rPr>
        <w:t xml:space="preserve"> год по сроку предоставления не</w:t>
      </w:r>
      <w:r w:rsidRPr="00AB45F9" w:rsidR="002F0EC3">
        <w:rPr>
          <w:rFonts w:ascii="Times New Roman" w:hAnsi="Times New Roman" w:cs="Times New Roman"/>
          <w:sz w:val="27"/>
          <w:szCs w:val="27"/>
        </w:rPr>
        <w:t xml:space="preserve"> позднее </w:t>
      </w:r>
      <w:r w:rsidR="006850F3">
        <w:rPr>
          <w:rFonts w:ascii="Times New Roman" w:hAnsi="Times New Roman" w:cs="Times New Roman"/>
          <w:sz w:val="27"/>
          <w:szCs w:val="27"/>
        </w:rPr>
        <w:t>25.01.202</w:t>
      </w:r>
      <w:r w:rsidR="001C2AB2">
        <w:rPr>
          <w:rFonts w:ascii="Times New Roman" w:hAnsi="Times New Roman" w:cs="Times New Roman"/>
          <w:sz w:val="27"/>
          <w:szCs w:val="27"/>
        </w:rPr>
        <w:t>5</w:t>
      </w:r>
      <w:r w:rsidRPr="00AB45F9">
        <w:rPr>
          <w:rFonts w:ascii="Times New Roman" w:hAnsi="Times New Roman" w:cs="Times New Roman"/>
          <w:sz w:val="27"/>
          <w:szCs w:val="27"/>
        </w:rPr>
        <w:t>.</w:t>
      </w:r>
    </w:p>
    <w:p w:rsidR="0033765F" w:rsidRPr="0033765F" w:rsidP="003376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3765F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0322EA" w:rsidR="000322EA">
        <w:rPr>
          <w:rFonts w:ascii="Times New Roman" w:hAnsi="Times New Roman" w:cs="Times New Roman"/>
          <w:sz w:val="27"/>
          <w:szCs w:val="27"/>
        </w:rPr>
        <w:t>Узунов Ф.В</w:t>
      </w:r>
      <w:r w:rsidRPr="0033765F">
        <w:rPr>
          <w:rFonts w:ascii="Times New Roman" w:hAnsi="Times New Roman" w:cs="Times New Roman"/>
          <w:sz w:val="27"/>
          <w:szCs w:val="27"/>
        </w:rPr>
        <w:t>. не явил</w:t>
      </w:r>
      <w:r w:rsidR="001C2AB2">
        <w:rPr>
          <w:rFonts w:ascii="Times New Roman" w:hAnsi="Times New Roman" w:cs="Times New Roman"/>
          <w:sz w:val="27"/>
          <w:szCs w:val="27"/>
        </w:rPr>
        <w:t>ся</w:t>
      </w:r>
      <w:r w:rsidRPr="0033765F">
        <w:rPr>
          <w:rFonts w:ascii="Times New Roman" w:hAnsi="Times New Roman" w:cs="Times New Roman"/>
          <w:sz w:val="27"/>
          <w:szCs w:val="27"/>
        </w:rPr>
        <w:t xml:space="preserve">, о дате и времени судебного разбирательства уведомлен надлежащим образом, почтовая корреспонденция, направленная по месту жительства лица, в отношении которого ведется дело об административном правонарушении, </w:t>
      </w:r>
      <w:r w:rsidR="001C2AB2">
        <w:rPr>
          <w:rFonts w:ascii="Times New Roman" w:hAnsi="Times New Roman" w:cs="Times New Roman"/>
          <w:sz w:val="27"/>
          <w:szCs w:val="27"/>
        </w:rPr>
        <w:t>в связи с истечением срока хранения</w:t>
      </w:r>
      <w:r w:rsidRPr="0033765F">
        <w:rPr>
          <w:rFonts w:ascii="Times New Roman" w:hAnsi="Times New Roman" w:cs="Times New Roman"/>
          <w:sz w:val="27"/>
          <w:szCs w:val="27"/>
        </w:rPr>
        <w:t>, ходатайст</w:t>
      </w:r>
      <w:r w:rsidRPr="0033765F">
        <w:rPr>
          <w:rFonts w:ascii="Times New Roman" w:hAnsi="Times New Roman" w:cs="Times New Roman"/>
          <w:sz w:val="27"/>
          <w:szCs w:val="27"/>
        </w:rPr>
        <w:t>в об отложении судебн</w:t>
      </w:r>
      <w:r w:rsidR="001C2AB2">
        <w:rPr>
          <w:rFonts w:ascii="Times New Roman" w:hAnsi="Times New Roman" w:cs="Times New Roman"/>
          <w:sz w:val="27"/>
          <w:szCs w:val="27"/>
        </w:rPr>
        <w:t>ого заседания в суд не направил</w:t>
      </w:r>
      <w:r w:rsidRPr="0033765F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33765F" w:rsidRPr="0033765F" w:rsidP="003376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3765F">
        <w:rPr>
          <w:rFonts w:ascii="Times New Roman" w:hAnsi="Times New Roman" w:cs="Times New Roman"/>
          <w:sz w:val="27"/>
          <w:szCs w:val="27"/>
        </w:rPr>
        <w:t xml:space="preserve"> С учетом разъяснений, данных Пленумом Верховного Суда РФ в пункте 6 постановления от 24 марта 2005 года № 5 "О некоторых вопросах, возникающих у судов при применении Кодекса Российской Федерации об ад</w:t>
      </w:r>
      <w:r w:rsidRPr="0033765F">
        <w:rPr>
          <w:rFonts w:ascii="Times New Roman" w:hAnsi="Times New Roman" w:cs="Times New Roman"/>
          <w:sz w:val="27"/>
          <w:szCs w:val="27"/>
        </w:rPr>
        <w:t xml:space="preserve">министративных правонарушениях", а также положений ст. 25.1 Кодекса Российской Федерации об административных правонарушениях </w:t>
      </w:r>
      <w:r w:rsidRPr="000322EA" w:rsidR="000322EA">
        <w:rPr>
          <w:rFonts w:ascii="Times New Roman" w:hAnsi="Times New Roman" w:cs="Times New Roman"/>
          <w:sz w:val="27"/>
          <w:szCs w:val="27"/>
        </w:rPr>
        <w:t>Узунов Ф.В</w:t>
      </w:r>
      <w:r w:rsidRPr="0033765F">
        <w:rPr>
          <w:rFonts w:ascii="Times New Roman" w:hAnsi="Times New Roman" w:cs="Times New Roman"/>
          <w:sz w:val="27"/>
          <w:szCs w:val="27"/>
        </w:rPr>
        <w:t>. считается надлежаще извещенн</w:t>
      </w:r>
      <w:r w:rsidR="001C2AB2">
        <w:rPr>
          <w:rFonts w:ascii="Times New Roman" w:hAnsi="Times New Roman" w:cs="Times New Roman"/>
          <w:sz w:val="27"/>
          <w:szCs w:val="27"/>
        </w:rPr>
        <w:t xml:space="preserve">ым </w:t>
      </w:r>
      <w:r w:rsidRPr="0033765F">
        <w:rPr>
          <w:rFonts w:ascii="Times New Roman" w:hAnsi="Times New Roman" w:cs="Times New Roman"/>
          <w:sz w:val="27"/>
          <w:szCs w:val="27"/>
        </w:rPr>
        <w:t>о времени и месте рассмотрения дела об административном правонарушении.</w:t>
      </w:r>
    </w:p>
    <w:p w:rsidR="0033765F" w:rsidRPr="0033765F" w:rsidP="003376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3765F">
        <w:rPr>
          <w:rFonts w:ascii="Times New Roman" w:hAnsi="Times New Roman" w:cs="Times New Roman"/>
          <w:sz w:val="27"/>
          <w:szCs w:val="27"/>
        </w:rPr>
        <w:t>Учитывая надлежа</w:t>
      </w:r>
      <w:r w:rsidRPr="0033765F">
        <w:rPr>
          <w:rFonts w:ascii="Times New Roman" w:hAnsi="Times New Roman" w:cs="Times New Roman"/>
          <w:sz w:val="27"/>
          <w:szCs w:val="27"/>
        </w:rPr>
        <w:t xml:space="preserve">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0322EA" w:rsidR="000322EA">
        <w:rPr>
          <w:rFonts w:ascii="Times New Roman" w:hAnsi="Times New Roman" w:cs="Times New Roman"/>
          <w:sz w:val="27"/>
          <w:szCs w:val="27"/>
        </w:rPr>
        <w:t>Узунов</w:t>
      </w:r>
      <w:r w:rsidR="000322EA">
        <w:rPr>
          <w:rFonts w:ascii="Times New Roman" w:hAnsi="Times New Roman" w:cs="Times New Roman"/>
          <w:sz w:val="27"/>
          <w:szCs w:val="27"/>
        </w:rPr>
        <w:t>а</w:t>
      </w:r>
      <w:r w:rsidRPr="000322EA" w:rsidR="000322EA">
        <w:rPr>
          <w:rFonts w:ascii="Times New Roman" w:hAnsi="Times New Roman" w:cs="Times New Roman"/>
          <w:sz w:val="27"/>
          <w:szCs w:val="27"/>
        </w:rPr>
        <w:t xml:space="preserve"> Ф.В</w:t>
      </w:r>
      <w:r w:rsidRPr="0033765F">
        <w:rPr>
          <w:rFonts w:ascii="Times New Roman" w:hAnsi="Times New Roman" w:cs="Times New Roman"/>
          <w:sz w:val="27"/>
          <w:szCs w:val="27"/>
        </w:rPr>
        <w:t>.</w:t>
      </w:r>
    </w:p>
    <w:p w:rsidR="0033765F" w:rsidP="003376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3765F"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2F0EC3" w:rsidRPr="00AB45F9" w:rsidP="003376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</w:t>
      </w:r>
      <w:r w:rsidRPr="00AB45F9">
        <w:rPr>
          <w:rFonts w:ascii="Times New Roman" w:hAnsi="Times New Roman" w:cs="Times New Roman"/>
          <w:sz w:val="27"/>
          <w:szCs w:val="27"/>
        </w:rPr>
        <w:t>лицо в случае совершения им административного правонарушения в связи с неисполнением либо ненадлежащим исполнением своих</w:t>
      </w:r>
      <w:r w:rsidRPr="00AB45F9">
        <w:rPr>
          <w:rFonts w:ascii="Times New Roman" w:hAnsi="Times New Roman" w:cs="Times New Roman"/>
          <w:sz w:val="27"/>
          <w:szCs w:val="27"/>
        </w:rPr>
        <w:t xml:space="preserve"> служебных обязанностей. </w:t>
      </w:r>
    </w:p>
    <w:p w:rsidR="00F72EA0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850F3">
        <w:rPr>
          <w:rFonts w:ascii="Times New Roman" w:hAnsi="Times New Roman" w:cs="Times New Roman"/>
          <w:sz w:val="27"/>
          <w:szCs w:val="27"/>
        </w:rPr>
        <w:t>Как следует из статьи 1 Федерального закона от 1 апреля 1996 г</w:t>
      </w:r>
      <w:r>
        <w:rPr>
          <w:rFonts w:ascii="Times New Roman" w:hAnsi="Times New Roman" w:cs="Times New Roman"/>
          <w:sz w:val="27"/>
          <w:szCs w:val="27"/>
        </w:rPr>
        <w:t>ода</w:t>
      </w:r>
      <w:r w:rsidRPr="006850F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6850F3">
        <w:rPr>
          <w:rFonts w:ascii="Times New Roman" w:hAnsi="Times New Roman" w:cs="Times New Roman"/>
          <w:sz w:val="27"/>
          <w:szCs w:val="27"/>
        </w:rPr>
        <w:t xml:space="preserve">27-ФЗ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6850F3">
        <w:rPr>
          <w:rFonts w:ascii="Times New Roman" w:hAnsi="Times New Roman" w:cs="Times New Roman"/>
          <w:sz w:val="27"/>
          <w:szCs w:val="27"/>
        </w:rPr>
        <w:t>Об индивидуальном (персонифицированном) учете в системе обязательного пенсионного страхования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6850F3">
        <w:rPr>
          <w:rFonts w:ascii="Times New Roman" w:hAnsi="Times New Roman" w:cs="Times New Roman"/>
          <w:sz w:val="27"/>
          <w:szCs w:val="27"/>
        </w:rPr>
        <w:t xml:space="preserve"> индивидуальный (персонифицированный)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6850F3">
        <w:rPr>
          <w:rFonts w:ascii="Times New Roman" w:hAnsi="Times New Roman" w:cs="Times New Roman"/>
          <w:sz w:val="27"/>
          <w:szCs w:val="27"/>
        </w:rPr>
        <w:t xml:space="preserve">учет - организация и ведение учета сведений о каждом зарегистрированном лице для обеспечения реализации его прав в системе обязательного пенсионного страхования в соответствии с законодательством Российской Федерации. </w:t>
      </w:r>
    </w:p>
    <w:p w:rsidR="00F72EA0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850F3">
        <w:rPr>
          <w:rFonts w:ascii="Times New Roman" w:hAnsi="Times New Roman" w:cs="Times New Roman"/>
          <w:sz w:val="27"/>
          <w:szCs w:val="27"/>
        </w:rPr>
        <w:t xml:space="preserve">В соответствии с пунктом 2 статьи 11 </w:t>
      </w:r>
      <w:r w:rsidRPr="006850F3">
        <w:rPr>
          <w:rFonts w:ascii="Times New Roman" w:hAnsi="Times New Roman" w:cs="Times New Roman"/>
          <w:sz w:val="27"/>
          <w:szCs w:val="27"/>
        </w:rPr>
        <w:t xml:space="preserve">Закона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6850F3">
        <w:rPr>
          <w:rFonts w:ascii="Times New Roman" w:hAnsi="Times New Roman" w:cs="Times New Roman"/>
          <w:sz w:val="27"/>
          <w:szCs w:val="27"/>
        </w:rPr>
        <w:t>27-ФЗ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услуг)) следующие сведения и документы: 1) страховой номер инди</w:t>
      </w:r>
      <w:r w:rsidRPr="006850F3">
        <w:rPr>
          <w:rFonts w:ascii="Times New Roman" w:hAnsi="Times New Roman" w:cs="Times New Roman"/>
          <w:sz w:val="27"/>
          <w:szCs w:val="27"/>
        </w:rPr>
        <w:t xml:space="preserve">видуального лицевого счета; 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4) </w:t>
      </w:r>
      <w:r w:rsidRPr="006850F3">
        <w:rPr>
          <w:rFonts w:ascii="Times New Roman" w:hAnsi="Times New Roman" w:cs="Times New Roman"/>
          <w:sz w:val="27"/>
          <w:szCs w:val="27"/>
        </w:rPr>
        <w:t>сведения о трудовой деятельности, предусмотренные пунктом 2.1 статьи 6 настоящего Федерального закона; 5) дату заключения, дату прекращения и иные реквизиты договора гражданско-правового характера о выполнении работ (об оказании услуг), договора авторского</w:t>
      </w:r>
      <w:r w:rsidRPr="006850F3">
        <w:rPr>
          <w:rFonts w:ascii="Times New Roman" w:hAnsi="Times New Roman" w:cs="Times New Roman"/>
          <w:sz w:val="27"/>
          <w:szCs w:val="27"/>
        </w:rPr>
        <w:t xml:space="preserve">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</w:t>
      </w:r>
      <w:r w:rsidRPr="006850F3">
        <w:rPr>
          <w:rFonts w:ascii="Times New Roman" w:hAnsi="Times New Roman" w:cs="Times New Roman"/>
          <w:sz w:val="27"/>
          <w:szCs w:val="27"/>
        </w:rPr>
        <w:t>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</w:t>
      </w:r>
      <w:r w:rsidRPr="006850F3">
        <w:rPr>
          <w:rFonts w:ascii="Times New Roman" w:hAnsi="Times New Roman" w:cs="Times New Roman"/>
          <w:sz w:val="27"/>
          <w:szCs w:val="27"/>
        </w:rPr>
        <w:t xml:space="preserve">ы, и периоды выполнения работ (оказания услуг) по таким договорам. </w:t>
      </w:r>
    </w:p>
    <w:p w:rsidR="00F72EA0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850F3">
        <w:rPr>
          <w:rFonts w:ascii="Times New Roman" w:hAnsi="Times New Roman" w:cs="Times New Roman"/>
          <w:sz w:val="27"/>
          <w:szCs w:val="27"/>
        </w:rPr>
        <w:t>Положения пункта 3 предписывают сведения, указанные в подпункте 3 пункта 2 настоящей статьи, представлять страхователями по окончании календарного года не позднее 25-го числа месяца, следу</w:t>
      </w:r>
      <w:r w:rsidRPr="006850F3">
        <w:rPr>
          <w:rFonts w:ascii="Times New Roman" w:hAnsi="Times New Roman" w:cs="Times New Roman"/>
          <w:sz w:val="27"/>
          <w:szCs w:val="27"/>
        </w:rPr>
        <w:t xml:space="preserve">ющего за отчетным периодом, в отношении застрахованных лиц. </w:t>
      </w:r>
    </w:p>
    <w:p w:rsidR="006850F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850F3">
        <w:rPr>
          <w:rFonts w:ascii="Times New Roman" w:hAnsi="Times New Roman" w:cs="Times New Roman"/>
          <w:sz w:val="27"/>
          <w:szCs w:val="27"/>
        </w:rPr>
        <w:t>Согласно статьи 15 указанного Федерального закона на страхователей возложена обязанность в установленный срок представлять органам Пенсионного фонда Российской Федерации сведения о застрахованных</w:t>
      </w:r>
      <w:r w:rsidRPr="006850F3">
        <w:rPr>
          <w:rFonts w:ascii="Times New Roman" w:hAnsi="Times New Roman" w:cs="Times New Roman"/>
          <w:sz w:val="27"/>
          <w:szCs w:val="27"/>
        </w:rPr>
        <w:t xml:space="preserve"> лицах, определенные настоящим Федеральным законом.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Как усматривается из материалов дела, </w:t>
      </w:r>
      <w:r w:rsidRPr="000322EA" w:rsidR="000322EA">
        <w:rPr>
          <w:rFonts w:ascii="Times New Roman" w:hAnsi="Times New Roman" w:cs="Times New Roman"/>
          <w:sz w:val="27"/>
          <w:szCs w:val="27"/>
        </w:rPr>
        <w:t>Узунов Ф.В</w:t>
      </w:r>
      <w:r w:rsidRPr="00AB45F9" w:rsidR="00264453">
        <w:rPr>
          <w:rFonts w:ascii="Times New Roman" w:hAnsi="Times New Roman" w:cs="Times New Roman"/>
          <w:sz w:val="27"/>
          <w:szCs w:val="27"/>
        </w:rPr>
        <w:t xml:space="preserve">. </w:t>
      </w:r>
      <w:r w:rsidRPr="00AB45F9">
        <w:rPr>
          <w:rFonts w:ascii="Times New Roman" w:hAnsi="Times New Roman" w:cs="Times New Roman"/>
          <w:sz w:val="27"/>
          <w:szCs w:val="27"/>
        </w:rPr>
        <w:t>допустил административное правонарушение, выразившееся в непредставлении в установленный законодательством Российской Федерации об индивидуальном (персони</w:t>
      </w:r>
      <w:r w:rsidRPr="00AB45F9">
        <w:rPr>
          <w:rFonts w:ascii="Times New Roman" w:hAnsi="Times New Roman" w:cs="Times New Roman"/>
          <w:sz w:val="27"/>
          <w:szCs w:val="27"/>
        </w:rPr>
        <w:t>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(перс</w:t>
      </w:r>
      <w:r w:rsidRPr="00AB45F9">
        <w:rPr>
          <w:rFonts w:ascii="Times New Roman" w:hAnsi="Times New Roman" w:cs="Times New Roman"/>
          <w:sz w:val="27"/>
          <w:szCs w:val="27"/>
        </w:rPr>
        <w:t xml:space="preserve">онифицированного) учета </w:t>
      </w:r>
      <w:r w:rsidRPr="00AB45F9" w:rsidR="003C105B">
        <w:rPr>
          <w:rFonts w:ascii="Times New Roman" w:hAnsi="Times New Roman" w:cs="Times New Roman"/>
          <w:sz w:val="27"/>
          <w:szCs w:val="27"/>
        </w:rPr>
        <w:t xml:space="preserve">в системе обязательного пенсионного страхования и обязательного </w:t>
      </w:r>
      <w:r w:rsidRPr="00AB45F9" w:rsidR="003C105B">
        <w:rPr>
          <w:rFonts w:ascii="Times New Roman" w:hAnsi="Times New Roman" w:cs="Times New Roman"/>
          <w:sz w:val="27"/>
          <w:szCs w:val="27"/>
        </w:rPr>
        <w:t xml:space="preserve">социального страхования </w:t>
      </w:r>
      <w:r w:rsidRPr="00AB45F9">
        <w:rPr>
          <w:rFonts w:ascii="Times New Roman" w:hAnsi="Times New Roman" w:cs="Times New Roman"/>
          <w:sz w:val="27"/>
          <w:szCs w:val="27"/>
        </w:rPr>
        <w:t xml:space="preserve">по форме </w:t>
      </w:r>
      <w:r w:rsidR="00F72EA0">
        <w:rPr>
          <w:rFonts w:ascii="Times New Roman" w:hAnsi="Times New Roman" w:cs="Times New Roman"/>
          <w:sz w:val="27"/>
          <w:szCs w:val="27"/>
        </w:rPr>
        <w:t xml:space="preserve">ЕФС-1 СТАЖ </w:t>
      </w:r>
      <w:r w:rsidRPr="00AB45F9">
        <w:rPr>
          <w:rFonts w:ascii="Times New Roman" w:hAnsi="Times New Roman" w:cs="Times New Roman"/>
          <w:sz w:val="27"/>
          <w:szCs w:val="27"/>
        </w:rPr>
        <w:t>за 202</w:t>
      </w:r>
      <w:r w:rsidR="001C2AB2">
        <w:rPr>
          <w:rFonts w:ascii="Times New Roman" w:hAnsi="Times New Roman" w:cs="Times New Roman"/>
          <w:sz w:val="27"/>
          <w:szCs w:val="27"/>
        </w:rPr>
        <w:t>4</w:t>
      </w:r>
      <w:r w:rsidRPr="00AB45F9">
        <w:rPr>
          <w:rFonts w:ascii="Times New Roman" w:hAnsi="Times New Roman" w:cs="Times New Roman"/>
          <w:sz w:val="27"/>
          <w:szCs w:val="27"/>
        </w:rPr>
        <w:t xml:space="preserve"> год. Граничный срок предоставления сведений за 202</w:t>
      </w:r>
      <w:r w:rsidR="001C2AB2">
        <w:rPr>
          <w:rFonts w:ascii="Times New Roman" w:hAnsi="Times New Roman" w:cs="Times New Roman"/>
          <w:sz w:val="27"/>
          <w:szCs w:val="27"/>
        </w:rPr>
        <w:t>4</w:t>
      </w:r>
      <w:r w:rsidRPr="00AB45F9">
        <w:rPr>
          <w:rFonts w:ascii="Times New Roman" w:hAnsi="Times New Roman" w:cs="Times New Roman"/>
          <w:sz w:val="27"/>
          <w:szCs w:val="27"/>
        </w:rPr>
        <w:t xml:space="preserve"> год – </w:t>
      </w:r>
      <w:r w:rsidR="00F72EA0">
        <w:rPr>
          <w:rFonts w:ascii="Times New Roman" w:hAnsi="Times New Roman" w:cs="Times New Roman"/>
          <w:sz w:val="27"/>
          <w:szCs w:val="27"/>
        </w:rPr>
        <w:t>не позднее 25.01.202</w:t>
      </w:r>
      <w:r w:rsidR="001C2AB2">
        <w:rPr>
          <w:rFonts w:ascii="Times New Roman" w:hAnsi="Times New Roman" w:cs="Times New Roman"/>
          <w:sz w:val="27"/>
          <w:szCs w:val="27"/>
        </w:rPr>
        <w:t>5</w:t>
      </w:r>
      <w:r w:rsidR="00F72EA0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Доказательств представления сведен</w:t>
      </w:r>
      <w:r w:rsidRPr="00AB45F9">
        <w:rPr>
          <w:rFonts w:ascii="Times New Roman" w:hAnsi="Times New Roman" w:cs="Times New Roman"/>
          <w:sz w:val="27"/>
          <w:szCs w:val="27"/>
        </w:rPr>
        <w:t xml:space="preserve">ий для ведения индивидуального (персонифицированного) учета </w:t>
      </w:r>
      <w:r w:rsidRPr="00AB45F9" w:rsidR="002549D5">
        <w:rPr>
          <w:rFonts w:ascii="Times New Roman" w:hAnsi="Times New Roman" w:cs="Times New Roman"/>
          <w:sz w:val="27"/>
          <w:szCs w:val="27"/>
        </w:rPr>
        <w:t xml:space="preserve">в системе обязательного пенсионного страхования и обязательного социального страхования в территориальный орган Фонда пенсионного и социального страхования Российской Федерации </w:t>
      </w:r>
      <w:r w:rsidRPr="00AB45F9">
        <w:rPr>
          <w:rFonts w:ascii="Times New Roman" w:hAnsi="Times New Roman" w:cs="Times New Roman"/>
          <w:sz w:val="27"/>
          <w:szCs w:val="27"/>
        </w:rPr>
        <w:t xml:space="preserve">по форме </w:t>
      </w:r>
      <w:r w:rsidR="00F72EA0">
        <w:rPr>
          <w:rFonts w:ascii="Times New Roman" w:hAnsi="Times New Roman" w:cs="Times New Roman"/>
          <w:sz w:val="27"/>
          <w:szCs w:val="27"/>
        </w:rPr>
        <w:t>ЕФС-1 СТАЖ</w:t>
      </w:r>
      <w:r w:rsidRPr="00AB45F9">
        <w:rPr>
          <w:rFonts w:ascii="Times New Roman" w:hAnsi="Times New Roman" w:cs="Times New Roman"/>
          <w:sz w:val="27"/>
          <w:szCs w:val="27"/>
        </w:rPr>
        <w:t xml:space="preserve"> за 20</w:t>
      </w:r>
      <w:r w:rsidR="001C2AB2">
        <w:rPr>
          <w:rFonts w:ascii="Times New Roman" w:hAnsi="Times New Roman" w:cs="Times New Roman"/>
          <w:sz w:val="27"/>
          <w:szCs w:val="27"/>
        </w:rPr>
        <w:t>24</w:t>
      </w:r>
      <w:r w:rsidRPr="00AB45F9">
        <w:rPr>
          <w:rFonts w:ascii="Times New Roman" w:hAnsi="Times New Roman" w:cs="Times New Roman"/>
          <w:sz w:val="27"/>
          <w:szCs w:val="27"/>
        </w:rPr>
        <w:t xml:space="preserve"> год в установленный действующим законодательством срок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2549D5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Непредставление в установленный законод</w:t>
      </w:r>
      <w:r w:rsidRPr="00AB45F9">
        <w:rPr>
          <w:rFonts w:ascii="Times New Roman" w:hAnsi="Times New Roman" w:cs="Times New Roman"/>
          <w:sz w:val="27"/>
          <w:szCs w:val="27"/>
        </w:rPr>
        <w:t>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</w:t>
      </w:r>
      <w:r w:rsidRPr="00AB45F9">
        <w:rPr>
          <w:rFonts w:ascii="Times New Roman" w:hAnsi="Times New Roman" w:cs="Times New Roman"/>
          <w:sz w:val="27"/>
          <w:szCs w:val="27"/>
        </w:rPr>
        <w:t xml:space="preserve">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</w:t>
      </w:r>
      <w:r w:rsidRPr="00AB45F9">
        <w:rPr>
          <w:rFonts w:ascii="Times New Roman" w:hAnsi="Times New Roman" w:cs="Times New Roman"/>
          <w:sz w:val="27"/>
          <w:szCs w:val="27"/>
        </w:rPr>
        <w:t>вно представление таких сведений в неполном объеме или в искаженном виде, за исключением случаев, предусмотренных частью 2 настоящей статьи, образует объективную сторону состава административного правонарушения, предусмотренного ч. 1 ст. 15.33.2 Кодекса Ро</w:t>
      </w:r>
      <w:r w:rsidRPr="00AB45F9">
        <w:rPr>
          <w:rFonts w:ascii="Times New Roman" w:hAnsi="Times New Roman" w:cs="Times New Roman"/>
          <w:sz w:val="27"/>
          <w:szCs w:val="27"/>
        </w:rPr>
        <w:t xml:space="preserve">ссийской Федерации об административных правонарушениях. </w:t>
      </w:r>
    </w:p>
    <w:p w:rsidR="00AB45F9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Согласно сведениям из Единого государственного реестра юридических лиц </w:t>
      </w:r>
      <w:r w:rsidR="000322EA">
        <w:rPr>
          <w:rFonts w:ascii="Times New Roman" w:hAnsi="Times New Roman" w:cs="Times New Roman"/>
          <w:sz w:val="27"/>
          <w:szCs w:val="27"/>
        </w:rPr>
        <w:t xml:space="preserve">генеральным </w:t>
      </w:r>
      <w:r w:rsidRPr="00AB45F9">
        <w:rPr>
          <w:rFonts w:ascii="Times New Roman" w:hAnsi="Times New Roman" w:cs="Times New Roman"/>
          <w:sz w:val="27"/>
          <w:szCs w:val="27"/>
        </w:rPr>
        <w:t>директором ООО «</w:t>
      </w:r>
      <w:r w:rsidR="000322EA">
        <w:rPr>
          <w:rFonts w:ascii="Times New Roman" w:hAnsi="Times New Roman" w:cs="Times New Roman"/>
          <w:sz w:val="27"/>
          <w:szCs w:val="27"/>
        </w:rPr>
        <w:t>ОТК</w:t>
      </w:r>
      <w:r w:rsidRPr="00AB45F9">
        <w:rPr>
          <w:rFonts w:ascii="Times New Roman" w:hAnsi="Times New Roman" w:cs="Times New Roman"/>
          <w:sz w:val="27"/>
          <w:szCs w:val="27"/>
        </w:rPr>
        <w:t xml:space="preserve">» является </w:t>
      </w:r>
      <w:r w:rsidRPr="000322EA" w:rsidR="000322EA">
        <w:rPr>
          <w:rFonts w:ascii="Times New Roman" w:hAnsi="Times New Roman" w:cs="Times New Roman"/>
          <w:sz w:val="27"/>
          <w:szCs w:val="27"/>
        </w:rPr>
        <w:t>Узунов Ф.В</w:t>
      </w:r>
      <w:r w:rsidRPr="00AB45F9">
        <w:rPr>
          <w:rFonts w:ascii="Times New Roman" w:hAnsi="Times New Roman" w:cs="Times New Roman"/>
          <w:sz w:val="27"/>
          <w:szCs w:val="27"/>
        </w:rPr>
        <w:t>. Таким образом, с учетом имеющихся в материалах дела документов, в данном с</w:t>
      </w:r>
      <w:r w:rsidRPr="00AB45F9">
        <w:rPr>
          <w:rFonts w:ascii="Times New Roman" w:hAnsi="Times New Roman" w:cs="Times New Roman"/>
          <w:sz w:val="27"/>
          <w:szCs w:val="27"/>
        </w:rPr>
        <w:t xml:space="preserve">лучае субъектом правонарушения, предусмотренного ч.1 ст. 15.33.2 Кодекса Российской Федерации об административных правонарушениях, является именно </w:t>
      </w:r>
      <w:r w:rsidRPr="000322EA" w:rsidR="000322EA">
        <w:rPr>
          <w:rFonts w:ascii="Times New Roman" w:hAnsi="Times New Roman" w:cs="Times New Roman"/>
          <w:sz w:val="27"/>
          <w:szCs w:val="27"/>
        </w:rPr>
        <w:t>Узунов Ф.В</w:t>
      </w:r>
      <w:r w:rsidRPr="00AB45F9">
        <w:rPr>
          <w:rFonts w:ascii="Times New Roman" w:hAnsi="Times New Roman" w:cs="Times New Roman"/>
          <w:sz w:val="27"/>
          <w:szCs w:val="27"/>
        </w:rPr>
        <w:t>. Опровергающих указанные обстоятельства доказательств мировому судье не представлено.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0322EA" w:rsidR="000322EA">
        <w:rPr>
          <w:rFonts w:ascii="Times New Roman" w:hAnsi="Times New Roman" w:cs="Times New Roman"/>
          <w:sz w:val="27"/>
          <w:szCs w:val="27"/>
        </w:rPr>
        <w:t>Узунов</w:t>
      </w:r>
      <w:r w:rsidR="000322EA">
        <w:rPr>
          <w:rFonts w:ascii="Times New Roman" w:hAnsi="Times New Roman" w:cs="Times New Roman"/>
          <w:sz w:val="27"/>
          <w:szCs w:val="27"/>
        </w:rPr>
        <w:t>а</w:t>
      </w:r>
      <w:r w:rsidRPr="000322EA" w:rsidR="000322EA">
        <w:rPr>
          <w:rFonts w:ascii="Times New Roman" w:hAnsi="Times New Roman" w:cs="Times New Roman"/>
          <w:sz w:val="27"/>
          <w:szCs w:val="27"/>
        </w:rPr>
        <w:t xml:space="preserve"> Ф.В</w:t>
      </w:r>
      <w:r w:rsidRPr="00AB45F9" w:rsidR="00264453">
        <w:rPr>
          <w:rFonts w:ascii="Times New Roman" w:hAnsi="Times New Roman" w:cs="Times New Roman"/>
          <w:sz w:val="27"/>
          <w:szCs w:val="27"/>
        </w:rPr>
        <w:t xml:space="preserve">. </w:t>
      </w:r>
      <w:r w:rsidRPr="00AB45F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0322EA">
        <w:rPr>
          <w:rFonts w:ascii="Times New Roman" w:hAnsi="Times New Roman" w:cs="Times New Roman"/>
          <w:sz w:val="27"/>
          <w:szCs w:val="27"/>
        </w:rPr>
        <w:t>45</w:t>
      </w:r>
      <w:r w:rsidRPr="00AB45F9">
        <w:rPr>
          <w:rFonts w:ascii="Times New Roman" w:hAnsi="Times New Roman" w:cs="Times New Roman"/>
          <w:sz w:val="27"/>
          <w:szCs w:val="27"/>
        </w:rPr>
        <w:t xml:space="preserve"> от </w:t>
      </w:r>
      <w:r w:rsidR="001C2AB2">
        <w:rPr>
          <w:rFonts w:ascii="Times New Roman" w:hAnsi="Times New Roman" w:cs="Times New Roman"/>
          <w:sz w:val="27"/>
          <w:szCs w:val="27"/>
        </w:rPr>
        <w:t>08.09.2025</w:t>
      </w:r>
      <w:r w:rsidRPr="00AB45F9">
        <w:rPr>
          <w:rFonts w:ascii="Times New Roman" w:hAnsi="Times New Roman" w:cs="Times New Roman"/>
          <w:sz w:val="27"/>
          <w:szCs w:val="27"/>
        </w:rPr>
        <w:t>, копией акта, копией решения, выпиской из ЕГРЮЛ.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Оценив доказательства, имеющи</w:t>
      </w:r>
      <w:r w:rsidRPr="00AB45F9">
        <w:rPr>
          <w:rFonts w:ascii="Times New Roman" w:hAnsi="Times New Roman" w:cs="Times New Roman"/>
          <w:sz w:val="27"/>
          <w:szCs w:val="27"/>
        </w:rPr>
        <w:t xml:space="preserve">еся в деле об административном правонарушении в их совокупности, прихожу к выводу, что </w:t>
      </w:r>
      <w:r w:rsidRPr="000322EA" w:rsidR="000322EA">
        <w:rPr>
          <w:rFonts w:ascii="Times New Roman" w:hAnsi="Times New Roman" w:cs="Times New Roman"/>
          <w:sz w:val="27"/>
          <w:szCs w:val="27"/>
        </w:rPr>
        <w:t>Узунов Ф.В</w:t>
      </w:r>
      <w:r w:rsidRPr="00AB45F9" w:rsidR="00264453">
        <w:rPr>
          <w:rFonts w:ascii="Times New Roman" w:hAnsi="Times New Roman" w:cs="Times New Roman"/>
          <w:sz w:val="27"/>
          <w:szCs w:val="27"/>
        </w:rPr>
        <w:t xml:space="preserve">. </w:t>
      </w:r>
      <w:r w:rsidRPr="00AB45F9">
        <w:rPr>
          <w:rFonts w:ascii="Times New Roman" w:hAnsi="Times New Roman" w:cs="Times New Roman"/>
          <w:sz w:val="27"/>
          <w:szCs w:val="27"/>
        </w:rPr>
        <w:t xml:space="preserve">совершил правонарушение, предусмотренное ч. 1 ст.15.33.2 Кодекса Российской Федерации об административных правонарушениях, а именно: не представил </w:t>
      </w:r>
      <w:r w:rsidRPr="00AB45F9" w:rsidR="002549D5">
        <w:rPr>
          <w:rFonts w:ascii="Times New Roman" w:hAnsi="Times New Roman" w:cs="Times New Roman"/>
          <w:sz w:val="27"/>
          <w:szCs w:val="27"/>
        </w:rPr>
        <w:t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сведений</w:t>
      </w:r>
      <w:r w:rsidRPr="00AB45F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Согласно п</w:t>
      </w:r>
      <w:r w:rsidRPr="00AB45F9">
        <w:rPr>
          <w:rFonts w:ascii="Times New Roman" w:hAnsi="Times New Roman" w:cs="Times New Roman"/>
          <w:sz w:val="27"/>
          <w:szCs w:val="27"/>
        </w:rPr>
        <w:t>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</w:t>
      </w:r>
      <w:r w:rsidRPr="00AB45F9">
        <w:rPr>
          <w:rFonts w:ascii="Times New Roman" w:hAnsi="Times New Roman" w:cs="Times New Roman"/>
          <w:sz w:val="27"/>
          <w:szCs w:val="27"/>
        </w:rPr>
        <w:t xml:space="preserve">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</w:t>
      </w:r>
      <w:r w:rsidRPr="00AB45F9">
        <w:rPr>
          <w:rFonts w:ascii="Times New Roman" w:hAnsi="Times New Roman" w:cs="Times New Roman"/>
          <w:sz w:val="27"/>
          <w:szCs w:val="27"/>
        </w:rPr>
        <w:t xml:space="preserve">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322EA" w:rsidR="000322EA">
        <w:rPr>
          <w:rFonts w:ascii="Times New Roman" w:hAnsi="Times New Roman" w:cs="Times New Roman"/>
          <w:sz w:val="27"/>
          <w:szCs w:val="27"/>
        </w:rPr>
        <w:t>Узунов</w:t>
      </w:r>
      <w:r w:rsidR="000322EA">
        <w:rPr>
          <w:rFonts w:ascii="Times New Roman" w:hAnsi="Times New Roman" w:cs="Times New Roman"/>
          <w:sz w:val="27"/>
          <w:szCs w:val="27"/>
        </w:rPr>
        <w:t>а</w:t>
      </w:r>
      <w:r w:rsidRPr="000322EA" w:rsidR="000322EA">
        <w:rPr>
          <w:rFonts w:ascii="Times New Roman" w:hAnsi="Times New Roman" w:cs="Times New Roman"/>
          <w:sz w:val="27"/>
          <w:szCs w:val="27"/>
        </w:rPr>
        <w:t xml:space="preserve"> Ф.В</w:t>
      </w:r>
      <w:r w:rsidRPr="00AB45F9" w:rsidR="00264453">
        <w:rPr>
          <w:rFonts w:ascii="Times New Roman" w:hAnsi="Times New Roman" w:cs="Times New Roman"/>
          <w:sz w:val="27"/>
          <w:szCs w:val="27"/>
        </w:rPr>
        <w:t xml:space="preserve">. </w:t>
      </w:r>
      <w:r w:rsidRPr="00AB45F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</w:t>
      </w:r>
      <w:r w:rsidRPr="00AB45F9">
        <w:rPr>
          <w:rFonts w:ascii="Times New Roman" w:hAnsi="Times New Roman" w:cs="Times New Roman"/>
          <w:sz w:val="27"/>
          <w:szCs w:val="27"/>
        </w:rPr>
        <w:t>людены.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</w:t>
      </w:r>
      <w:r w:rsidRPr="00AB45F9">
        <w:rPr>
          <w:rFonts w:ascii="Times New Roman" w:hAnsi="Times New Roman" w:cs="Times New Roman"/>
          <w:sz w:val="27"/>
          <w:szCs w:val="27"/>
        </w:rPr>
        <w:t>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</w:t>
      </w:r>
      <w:r w:rsidRPr="00AB45F9">
        <w:rPr>
          <w:rFonts w:ascii="Times New Roman" w:hAnsi="Times New Roman" w:cs="Times New Roman"/>
          <w:sz w:val="27"/>
          <w:szCs w:val="27"/>
        </w:rPr>
        <w:t xml:space="preserve">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</w:t>
      </w:r>
      <w:r w:rsidRPr="00AB45F9">
        <w:rPr>
          <w:rFonts w:ascii="Times New Roman" w:hAnsi="Times New Roman" w:cs="Times New Roman"/>
          <w:sz w:val="27"/>
          <w:szCs w:val="27"/>
        </w:rPr>
        <w:t>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</w:t>
      </w:r>
      <w:r w:rsidRPr="00AB45F9">
        <w:rPr>
          <w:rFonts w:ascii="Times New Roman" w:hAnsi="Times New Roman" w:cs="Times New Roman"/>
          <w:sz w:val="27"/>
          <w:szCs w:val="27"/>
        </w:rPr>
        <w:t>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</w:t>
      </w:r>
      <w:r w:rsidRPr="00AB45F9">
        <w:rPr>
          <w:rFonts w:ascii="Times New Roman" w:hAnsi="Times New Roman" w:cs="Times New Roman"/>
          <w:sz w:val="27"/>
          <w:szCs w:val="27"/>
        </w:rPr>
        <w:t>редусмотренных частью 2 статьи 3.4 настоящего Кодекса, за исключением случаев, предусмотренных частью 2 настоящей статьи.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</w:t>
      </w:r>
      <w:r w:rsidRPr="00AB45F9">
        <w:rPr>
          <w:rFonts w:ascii="Times New Roman" w:hAnsi="Times New Roman" w:cs="Times New Roman"/>
          <w:sz w:val="27"/>
          <w:szCs w:val="27"/>
        </w:rPr>
        <w:t xml:space="preserve">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</w:t>
      </w:r>
      <w:r w:rsidRPr="00AB45F9">
        <w:rPr>
          <w:rFonts w:ascii="Times New Roman" w:hAnsi="Times New Roman" w:cs="Times New Roman"/>
          <w:sz w:val="27"/>
          <w:szCs w:val="27"/>
        </w:rPr>
        <w:t>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</w:t>
      </w:r>
      <w:r w:rsidRPr="00AB45F9">
        <w:rPr>
          <w:rFonts w:ascii="Times New Roman" w:hAnsi="Times New Roman" w:cs="Times New Roman"/>
          <w:sz w:val="27"/>
          <w:szCs w:val="27"/>
        </w:rPr>
        <w:t>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</w:t>
      </w:r>
      <w:r w:rsidRPr="00AB45F9">
        <w:rPr>
          <w:rFonts w:ascii="Times New Roman" w:hAnsi="Times New Roman" w:cs="Times New Roman"/>
          <w:sz w:val="27"/>
          <w:szCs w:val="27"/>
        </w:rPr>
        <w:t>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</w:t>
      </w:r>
      <w:r w:rsidRPr="00AB45F9">
        <w:rPr>
          <w:rFonts w:ascii="Times New Roman" w:hAnsi="Times New Roman" w:cs="Times New Roman"/>
          <w:sz w:val="27"/>
          <w:szCs w:val="27"/>
        </w:rPr>
        <w:t>атьей 4.1.1 настоящего Кодекса (ч. 3 ст. 3.4 Кодекса Российской Федерации об административных правонарушениях).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</w:t>
      </w:r>
      <w:r w:rsidRPr="00AB45F9">
        <w:rPr>
          <w:rFonts w:ascii="Times New Roman" w:hAnsi="Times New Roman" w:cs="Times New Roman"/>
          <w:sz w:val="27"/>
          <w:szCs w:val="27"/>
        </w:rPr>
        <w:t xml:space="preserve">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</w:t>
      </w:r>
      <w:r w:rsidRPr="00AB45F9">
        <w:rPr>
          <w:rFonts w:ascii="Times New Roman" w:hAnsi="Times New Roman" w:cs="Times New Roman"/>
          <w:sz w:val="27"/>
          <w:szCs w:val="27"/>
        </w:rPr>
        <w:t xml:space="preserve">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</w:t>
      </w:r>
      <w:r w:rsidRPr="00AB45F9" w:rsidR="00035E5D">
        <w:rPr>
          <w:rFonts w:ascii="Times New Roman" w:hAnsi="Times New Roman" w:cs="Times New Roman"/>
          <w:sz w:val="27"/>
          <w:szCs w:val="27"/>
        </w:rPr>
        <w:t>виновно</w:t>
      </w:r>
      <w:r w:rsidR="001C2AB2">
        <w:rPr>
          <w:rFonts w:ascii="Times New Roman" w:hAnsi="Times New Roman" w:cs="Times New Roman"/>
          <w:sz w:val="27"/>
          <w:szCs w:val="27"/>
        </w:rPr>
        <w:t>го</w:t>
      </w:r>
      <w:r w:rsidRPr="00AB45F9">
        <w:rPr>
          <w:rFonts w:ascii="Times New Roman" w:hAnsi="Times New Roman" w:cs="Times New Roman"/>
          <w:sz w:val="27"/>
          <w:szCs w:val="27"/>
        </w:rPr>
        <w:t>, котор</w:t>
      </w:r>
      <w:r w:rsidR="001C2AB2">
        <w:rPr>
          <w:rFonts w:ascii="Times New Roman" w:hAnsi="Times New Roman" w:cs="Times New Roman"/>
          <w:sz w:val="27"/>
          <w:szCs w:val="27"/>
        </w:rPr>
        <w:t>ый</w:t>
      </w:r>
      <w:r w:rsidRPr="00AB45F9">
        <w:rPr>
          <w:rFonts w:ascii="Times New Roman" w:hAnsi="Times New Roman" w:cs="Times New Roman"/>
          <w:sz w:val="27"/>
          <w:szCs w:val="27"/>
        </w:rPr>
        <w:t xml:space="preserve"> ранее к административной ответственности </w:t>
      </w:r>
      <w:r w:rsidRPr="00AB45F9" w:rsidR="00264453">
        <w:rPr>
          <w:rFonts w:ascii="Times New Roman" w:hAnsi="Times New Roman" w:cs="Times New Roman"/>
          <w:sz w:val="27"/>
          <w:szCs w:val="27"/>
        </w:rPr>
        <w:t xml:space="preserve">за совершение однородных правонарушений </w:t>
      </w:r>
      <w:r w:rsidRPr="00AB45F9">
        <w:rPr>
          <w:rFonts w:ascii="Times New Roman" w:hAnsi="Times New Roman" w:cs="Times New Roman"/>
          <w:sz w:val="27"/>
          <w:szCs w:val="27"/>
        </w:rPr>
        <w:t>не привлекал</w:t>
      </w:r>
      <w:r w:rsidR="001C2AB2">
        <w:rPr>
          <w:rFonts w:ascii="Times New Roman" w:hAnsi="Times New Roman" w:cs="Times New Roman"/>
          <w:sz w:val="27"/>
          <w:szCs w:val="27"/>
        </w:rPr>
        <w:t xml:space="preserve">ся </w:t>
      </w:r>
      <w:r w:rsidRPr="00AB45F9">
        <w:rPr>
          <w:rFonts w:ascii="Times New Roman" w:hAnsi="Times New Roman" w:cs="Times New Roman"/>
          <w:sz w:val="27"/>
          <w:szCs w:val="27"/>
        </w:rPr>
        <w:t>(</w:t>
      </w:r>
      <w:r w:rsidRPr="00AB45F9" w:rsidR="00AB45F9">
        <w:rPr>
          <w:rFonts w:ascii="Times New Roman" w:hAnsi="Times New Roman" w:cs="Times New Roman"/>
          <w:sz w:val="27"/>
          <w:szCs w:val="27"/>
        </w:rPr>
        <w:t>на момент совершения правонарушения</w:t>
      </w:r>
      <w:r w:rsidRPr="00AB45F9">
        <w:rPr>
          <w:rFonts w:ascii="Times New Roman" w:hAnsi="Times New Roman" w:cs="Times New Roman"/>
          <w:sz w:val="27"/>
          <w:szCs w:val="27"/>
        </w:rPr>
        <w:t>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</w:t>
      </w:r>
      <w:r w:rsidRPr="00AB45F9">
        <w:rPr>
          <w:rFonts w:ascii="Times New Roman" w:hAnsi="Times New Roman" w:cs="Times New Roman"/>
          <w:sz w:val="27"/>
          <w:szCs w:val="27"/>
        </w:rPr>
        <w:t xml:space="preserve">льство, что допущенные </w:t>
      </w:r>
      <w:r w:rsidR="001C2AB2">
        <w:rPr>
          <w:rFonts w:ascii="Times New Roman" w:hAnsi="Times New Roman" w:cs="Times New Roman"/>
          <w:sz w:val="27"/>
          <w:szCs w:val="27"/>
        </w:rPr>
        <w:t>им</w:t>
      </w:r>
      <w:r w:rsidRPr="00AB45F9">
        <w:rPr>
          <w:rFonts w:ascii="Times New Roman" w:hAnsi="Times New Roman" w:cs="Times New Roman"/>
          <w:sz w:val="27"/>
          <w:szCs w:val="27"/>
        </w:rPr>
        <w:t xml:space="preserve"> нарушения </w:t>
      </w:r>
      <w:r w:rsidRPr="00AB45F9" w:rsidR="00B27F38">
        <w:rPr>
          <w:rFonts w:ascii="Times New Roman" w:hAnsi="Times New Roman" w:cs="Times New Roman"/>
          <w:sz w:val="27"/>
          <w:szCs w:val="27"/>
        </w:rPr>
        <w:t>не повлекли негативных последствий, предусмотренных ч. 2 ст. 3.4 Кодекса Российской Федерации об административных правонарушениях</w:t>
      </w:r>
      <w:r w:rsidRPr="00AB45F9">
        <w:rPr>
          <w:rFonts w:ascii="Times New Roman" w:hAnsi="Times New Roman" w:cs="Times New Roman"/>
          <w:sz w:val="27"/>
          <w:szCs w:val="27"/>
        </w:rPr>
        <w:t xml:space="preserve">, считаю возможным назначить </w:t>
      </w:r>
      <w:r w:rsidRPr="000322EA" w:rsidR="000322EA">
        <w:rPr>
          <w:rFonts w:ascii="Times New Roman" w:hAnsi="Times New Roman" w:cs="Times New Roman"/>
          <w:sz w:val="27"/>
          <w:szCs w:val="27"/>
        </w:rPr>
        <w:t>Узунов</w:t>
      </w:r>
      <w:r w:rsidR="000322EA">
        <w:rPr>
          <w:rFonts w:ascii="Times New Roman" w:hAnsi="Times New Roman" w:cs="Times New Roman"/>
          <w:sz w:val="27"/>
          <w:szCs w:val="27"/>
        </w:rPr>
        <w:t>а</w:t>
      </w:r>
      <w:r w:rsidRPr="000322EA" w:rsidR="000322EA">
        <w:rPr>
          <w:rFonts w:ascii="Times New Roman" w:hAnsi="Times New Roman" w:cs="Times New Roman"/>
          <w:sz w:val="27"/>
          <w:szCs w:val="27"/>
        </w:rPr>
        <w:t xml:space="preserve"> Ф.В</w:t>
      </w:r>
      <w:r w:rsidRPr="00AB45F9" w:rsidR="00264453">
        <w:rPr>
          <w:rFonts w:ascii="Times New Roman" w:hAnsi="Times New Roman" w:cs="Times New Roman"/>
          <w:sz w:val="27"/>
          <w:szCs w:val="27"/>
        </w:rPr>
        <w:t>.</w:t>
      </w:r>
      <w:r w:rsidRPr="00AB45F9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Pr="00AB45F9">
        <w:rPr>
          <w:rFonts w:ascii="Times New Roman" w:hAnsi="Times New Roman" w:cs="Times New Roman"/>
          <w:sz w:val="27"/>
          <w:szCs w:val="27"/>
        </w:rPr>
        <w:t>наказание с применением ч. 1 ст. 4.1.1 Кодекса Ро</w:t>
      </w:r>
      <w:r w:rsidRPr="00AB45F9">
        <w:rPr>
          <w:rFonts w:ascii="Times New Roman" w:hAnsi="Times New Roman" w:cs="Times New Roman"/>
          <w:sz w:val="27"/>
          <w:szCs w:val="27"/>
        </w:rPr>
        <w:t xml:space="preserve">ссийской Федерации об административных правонарушениях. </w:t>
      </w:r>
    </w:p>
    <w:p w:rsidR="004C25E1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4C25E1" w:rsidRPr="00AB45F9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ПОСТАНОВИЛ:</w:t>
      </w:r>
    </w:p>
    <w:p w:rsidR="00C55BFC" w:rsidRPr="00AB45F9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322EA">
        <w:rPr>
          <w:rFonts w:ascii="Times New Roman" w:hAnsi="Times New Roman" w:cs="Times New Roman"/>
          <w:sz w:val="27"/>
          <w:szCs w:val="27"/>
        </w:rPr>
        <w:t xml:space="preserve">Узунова Федора Владимировича </w:t>
      </w:r>
      <w:r w:rsidRPr="00AB45F9">
        <w:rPr>
          <w:rFonts w:ascii="Times New Roman" w:hAnsi="Times New Roman" w:cs="Times New Roman"/>
          <w:sz w:val="27"/>
          <w:szCs w:val="27"/>
        </w:rPr>
        <w:t>признать виновн</w:t>
      </w:r>
      <w:r w:rsidR="001C2AB2">
        <w:rPr>
          <w:rFonts w:ascii="Times New Roman" w:hAnsi="Times New Roman" w:cs="Times New Roman"/>
          <w:sz w:val="27"/>
          <w:szCs w:val="27"/>
        </w:rPr>
        <w:t>ым</w:t>
      </w:r>
      <w:r w:rsidRPr="00AB45F9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15.33.2  Кодекса Российской Федерации об административных правонарушениях, и назначить е</w:t>
      </w:r>
      <w:r w:rsidR="001C2AB2">
        <w:rPr>
          <w:rFonts w:ascii="Times New Roman" w:hAnsi="Times New Roman" w:cs="Times New Roman"/>
          <w:sz w:val="27"/>
          <w:szCs w:val="27"/>
        </w:rPr>
        <w:t>му</w:t>
      </w:r>
      <w:r w:rsidRPr="00AB45F9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рублей.</w:t>
      </w:r>
    </w:p>
    <w:p w:rsidR="004C25E1" w:rsidRPr="00AB45F9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В соответствии со ст.4.1.1 К</w:t>
      </w:r>
      <w:r w:rsidRPr="00AB45F9">
        <w:rPr>
          <w:rFonts w:ascii="Times New Roman" w:hAnsi="Times New Roman" w:cs="Times New Roman"/>
          <w:sz w:val="27"/>
          <w:szCs w:val="27"/>
        </w:rPr>
        <w:t>одекса Российской Федерации об административных правонарушениях назначенное наказание заменить на предупреждение.</w:t>
      </w:r>
    </w:p>
    <w:p w:rsidR="00C55BFC" w:rsidRPr="00AB45F9" w:rsidP="00C55B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</w:t>
      </w:r>
      <w:r w:rsidRPr="00AB45F9">
        <w:rPr>
          <w:rFonts w:ascii="Times New Roman" w:hAnsi="Times New Roman" w:cs="Times New Roman"/>
          <w:sz w:val="27"/>
          <w:szCs w:val="27"/>
        </w:rPr>
        <w:t xml:space="preserve"> судебного участка №1</w:t>
      </w:r>
      <w:r w:rsidRPr="00AB45F9" w:rsidR="002E0789">
        <w:rPr>
          <w:rFonts w:ascii="Times New Roman" w:hAnsi="Times New Roman" w:cs="Times New Roman"/>
          <w:sz w:val="27"/>
          <w:szCs w:val="27"/>
        </w:rPr>
        <w:t>9</w:t>
      </w:r>
      <w:r w:rsidRPr="00AB45F9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C55BFC" w:rsidRPr="00AB45F9" w:rsidP="00C55B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AB45F9" w:rsidP="00C55B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Мировой судья:                    </w:t>
      </w:r>
      <w:r w:rsidR="00E06822">
        <w:rPr>
          <w:rFonts w:ascii="Times New Roman" w:hAnsi="Times New Roman" w:cs="Times New Roman"/>
          <w:sz w:val="27"/>
          <w:szCs w:val="27"/>
        </w:rPr>
        <w:t>подпись</w:t>
      </w:r>
      <w:r w:rsidRPr="00AB45F9">
        <w:rPr>
          <w:rFonts w:ascii="Times New Roman" w:hAnsi="Times New Roman" w:cs="Times New Roman"/>
          <w:sz w:val="27"/>
          <w:szCs w:val="27"/>
        </w:rPr>
        <w:t xml:space="preserve"> </w:t>
      </w:r>
      <w:r w:rsidRPr="00AB45F9">
        <w:rPr>
          <w:rFonts w:ascii="Times New Roman" w:hAnsi="Times New Roman" w:cs="Times New Roman"/>
          <w:sz w:val="27"/>
          <w:szCs w:val="27"/>
        </w:rPr>
        <w:t xml:space="preserve">                             </w:t>
      </w:r>
      <w:r w:rsidRPr="00AB45F9" w:rsidR="002E0789">
        <w:rPr>
          <w:rFonts w:ascii="Times New Roman" w:hAnsi="Times New Roman" w:cs="Times New Roman"/>
          <w:sz w:val="27"/>
          <w:szCs w:val="27"/>
        </w:rPr>
        <w:t xml:space="preserve">Л.А. Шуб </w:t>
      </w:r>
    </w:p>
    <w:sectPr w:rsidSect="00AB45F9">
      <w:footerReference w:type="default" r:id="rId4"/>
      <w:pgSz w:w="11906" w:h="16838"/>
      <w:pgMar w:top="851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D7E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252AE"/>
    <w:rsid w:val="000322EA"/>
    <w:rsid w:val="00035E5D"/>
    <w:rsid w:val="00044662"/>
    <w:rsid w:val="00064428"/>
    <w:rsid w:val="0009665A"/>
    <w:rsid w:val="000976E4"/>
    <w:rsid w:val="000A04C7"/>
    <w:rsid w:val="00144F84"/>
    <w:rsid w:val="001945F6"/>
    <w:rsid w:val="00194BD4"/>
    <w:rsid w:val="001B0B30"/>
    <w:rsid w:val="001C2AB2"/>
    <w:rsid w:val="001E0764"/>
    <w:rsid w:val="00222171"/>
    <w:rsid w:val="00245104"/>
    <w:rsid w:val="002549D5"/>
    <w:rsid w:val="00255885"/>
    <w:rsid w:val="00264453"/>
    <w:rsid w:val="002C1AED"/>
    <w:rsid w:val="002E0789"/>
    <w:rsid w:val="002F0EC3"/>
    <w:rsid w:val="0033765F"/>
    <w:rsid w:val="003C105B"/>
    <w:rsid w:val="00405768"/>
    <w:rsid w:val="004715F7"/>
    <w:rsid w:val="00474FEE"/>
    <w:rsid w:val="004C25E1"/>
    <w:rsid w:val="004C51F3"/>
    <w:rsid w:val="00516D7E"/>
    <w:rsid w:val="006111F0"/>
    <w:rsid w:val="00643801"/>
    <w:rsid w:val="00654EF2"/>
    <w:rsid w:val="006850F3"/>
    <w:rsid w:val="006B3E8C"/>
    <w:rsid w:val="006F0953"/>
    <w:rsid w:val="006F54A0"/>
    <w:rsid w:val="006F67BF"/>
    <w:rsid w:val="00723EFD"/>
    <w:rsid w:val="00743776"/>
    <w:rsid w:val="00747C2B"/>
    <w:rsid w:val="00754EA3"/>
    <w:rsid w:val="007B5434"/>
    <w:rsid w:val="007E6AD1"/>
    <w:rsid w:val="00854780"/>
    <w:rsid w:val="00856681"/>
    <w:rsid w:val="008B3F1B"/>
    <w:rsid w:val="008D67D1"/>
    <w:rsid w:val="00962FB5"/>
    <w:rsid w:val="00A13FE4"/>
    <w:rsid w:val="00A4794E"/>
    <w:rsid w:val="00A522D2"/>
    <w:rsid w:val="00A77FD4"/>
    <w:rsid w:val="00AB45F9"/>
    <w:rsid w:val="00AE1AB8"/>
    <w:rsid w:val="00B11D38"/>
    <w:rsid w:val="00B27F38"/>
    <w:rsid w:val="00B652FA"/>
    <w:rsid w:val="00B750D7"/>
    <w:rsid w:val="00B82DC0"/>
    <w:rsid w:val="00B859C2"/>
    <w:rsid w:val="00B971B3"/>
    <w:rsid w:val="00BE092A"/>
    <w:rsid w:val="00C40044"/>
    <w:rsid w:val="00C55BFC"/>
    <w:rsid w:val="00C5790A"/>
    <w:rsid w:val="00C607E6"/>
    <w:rsid w:val="00CC2833"/>
    <w:rsid w:val="00CF1EB4"/>
    <w:rsid w:val="00CF4C52"/>
    <w:rsid w:val="00D277DD"/>
    <w:rsid w:val="00D904BB"/>
    <w:rsid w:val="00DF0718"/>
    <w:rsid w:val="00E05722"/>
    <w:rsid w:val="00E06822"/>
    <w:rsid w:val="00E50383"/>
    <w:rsid w:val="00E57979"/>
    <w:rsid w:val="00EC1360"/>
    <w:rsid w:val="00EC4B06"/>
    <w:rsid w:val="00EE0E9D"/>
    <w:rsid w:val="00F1721B"/>
    <w:rsid w:val="00F61178"/>
    <w:rsid w:val="00F72EA0"/>
    <w:rsid w:val="00FB5951"/>
    <w:rsid w:val="00FF6A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