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AB45F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850F3">
        <w:rPr>
          <w:rFonts w:ascii="Times New Roman" w:eastAsia="Times New Roman" w:hAnsi="Times New Roman" w:cs="Times New Roman"/>
          <w:sz w:val="27"/>
          <w:szCs w:val="27"/>
        </w:rPr>
        <w:t>3</w:t>
      </w:r>
      <w:r w:rsidR="0033765F">
        <w:rPr>
          <w:rFonts w:ascii="Times New Roman" w:eastAsia="Times New Roman" w:hAnsi="Times New Roman" w:cs="Times New Roman"/>
          <w:sz w:val="27"/>
          <w:szCs w:val="27"/>
        </w:rPr>
        <w:t>8</w:t>
      </w:r>
      <w:r w:rsidR="006850F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33765F">
        <w:rPr>
          <w:rFonts w:ascii="Times New Roman" w:eastAsia="Times New Roman" w:hAnsi="Times New Roman" w:cs="Times New Roman"/>
          <w:sz w:val="27"/>
          <w:szCs w:val="27"/>
        </w:rPr>
        <w:t>6</w:t>
      </w:r>
      <w:r w:rsidR="006850F3">
        <w:rPr>
          <w:rFonts w:ascii="Times New Roman" w:eastAsia="Times New Roman" w:hAnsi="Times New Roman" w:cs="Times New Roman"/>
          <w:sz w:val="27"/>
          <w:szCs w:val="27"/>
        </w:rPr>
        <w:t xml:space="preserve"> ноября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754EA3" w:rsidRP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AB45F9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9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Шуб Л.А.,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AB45F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B45F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3765F" w:rsidP="0033765F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должностного лица – директора Общества с ограниченной ответственностью «Пласт-Икс» Борисенко </w:t>
      </w:r>
      <w:r w:rsidRPr="0033765F">
        <w:rPr>
          <w:rFonts w:ascii="Times New Roman" w:hAnsi="Times New Roman" w:cs="Times New Roman"/>
          <w:sz w:val="27"/>
          <w:szCs w:val="27"/>
        </w:rPr>
        <w:t>Ленуры</w:t>
      </w:r>
      <w:r w:rsidRPr="0033765F">
        <w:rPr>
          <w:rFonts w:ascii="Times New Roman" w:hAnsi="Times New Roman" w:cs="Times New Roman"/>
          <w:sz w:val="27"/>
          <w:szCs w:val="27"/>
        </w:rPr>
        <w:t xml:space="preserve"> Александровны, </w:t>
      </w:r>
      <w:r w:rsidRPr="00D80214" w:rsidR="00D80214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AB45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а Российской Федерации об административных правонарушениях,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AB45F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Борисенко Л.А., являясь директором Общества с ограниченной ответственностью «Пласт-Икс» в лице обособленного подразделения Общества с ограниченной ответственностью «Пласт-Икс» (далее ОО</w:t>
      </w:r>
      <w:r w:rsidRPr="0033765F">
        <w:rPr>
          <w:rFonts w:ascii="Times New Roman" w:hAnsi="Times New Roman" w:cs="Times New Roman"/>
          <w:sz w:val="27"/>
          <w:szCs w:val="27"/>
        </w:rPr>
        <w:t xml:space="preserve">О «Пласт-Икс», юридическое лицо), зарегистрированного по адресу: </w:t>
      </w:r>
      <w:r w:rsidRPr="00D80214" w:rsidR="00D8021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3765F">
        <w:rPr>
          <w:rFonts w:ascii="Times New Roman" w:hAnsi="Times New Roman" w:cs="Times New Roman"/>
          <w:sz w:val="27"/>
          <w:szCs w:val="27"/>
        </w:rPr>
        <w:t xml:space="preserve">, </w:t>
      </w:r>
      <w:r w:rsidRPr="00AB45F9" w:rsidR="00C55BFC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 w:rsidR="00B859C2">
        <w:rPr>
          <w:rFonts w:ascii="Times New Roman" w:hAnsi="Times New Roman" w:cs="Times New Roman"/>
          <w:sz w:val="27"/>
          <w:szCs w:val="27"/>
        </w:rPr>
        <w:t>а</w:t>
      </w:r>
      <w:r w:rsidRPr="00AB45F9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AB45F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6850F3">
        <w:rPr>
          <w:rFonts w:ascii="Times New Roman" w:hAnsi="Times New Roman" w:cs="Times New Roman"/>
          <w:sz w:val="27"/>
          <w:szCs w:val="27"/>
        </w:rPr>
        <w:t>ЕФС-1 СТАЖ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за 20</w:t>
      </w:r>
      <w:r w:rsidR="006850F3">
        <w:rPr>
          <w:rFonts w:ascii="Times New Roman" w:hAnsi="Times New Roman" w:cs="Times New Roman"/>
          <w:sz w:val="27"/>
          <w:szCs w:val="27"/>
        </w:rPr>
        <w:t>23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 w:rsidR="006850F3">
        <w:rPr>
          <w:rFonts w:ascii="Times New Roman" w:hAnsi="Times New Roman" w:cs="Times New Roman"/>
          <w:sz w:val="27"/>
          <w:szCs w:val="27"/>
        </w:rPr>
        <w:t>25.01.2024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В судебное заседание Борисенко Л.А. не явилась, о дате и времени судебного разбирательства уведомлена надлежащим образом, почтовая корреспонденция, направленная по месту жительства лица, в отношении которого ведется дело об административно</w:t>
      </w:r>
      <w:r w:rsidRPr="0033765F">
        <w:rPr>
          <w:rFonts w:ascii="Times New Roman" w:hAnsi="Times New Roman" w:cs="Times New Roman"/>
          <w:sz w:val="27"/>
          <w:szCs w:val="27"/>
        </w:rPr>
        <w:t xml:space="preserve">м правонарушении, адресатом получена, ходатайств об отложении судебного заседания в суд не направила. 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возникающих у судов п</w:t>
      </w:r>
      <w:r w:rsidRPr="0033765F">
        <w:rPr>
          <w:rFonts w:ascii="Times New Roman" w:hAnsi="Times New Roman" w:cs="Times New Roman"/>
          <w:sz w:val="27"/>
          <w:szCs w:val="27"/>
        </w:rPr>
        <w:t>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Борисенко Л.А. считается надлежаще извещенной о времени и месте рассмотрения дела о</w:t>
      </w:r>
      <w:r w:rsidRPr="0033765F">
        <w:rPr>
          <w:rFonts w:ascii="Times New Roman" w:hAnsi="Times New Roman" w:cs="Times New Roman"/>
          <w:sz w:val="27"/>
          <w:szCs w:val="27"/>
        </w:rPr>
        <w:t>б административном правонарушении.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Борисенко Л.А.</w:t>
      </w:r>
    </w:p>
    <w:p w:rsid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</w:t>
      </w:r>
      <w:r w:rsidRPr="0033765F">
        <w:rPr>
          <w:rFonts w:ascii="Times New Roman" w:hAnsi="Times New Roman" w:cs="Times New Roman"/>
          <w:sz w:val="27"/>
          <w:szCs w:val="27"/>
        </w:rPr>
        <w:t>следующему.</w:t>
      </w:r>
    </w:p>
    <w:p w:rsidR="002F0EC3" w:rsidRPr="00AB45F9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</w:t>
      </w:r>
      <w:r w:rsidRPr="00AB45F9">
        <w:rPr>
          <w:rFonts w:ascii="Times New Roman" w:hAnsi="Times New Roman" w:cs="Times New Roman"/>
          <w:sz w:val="27"/>
          <w:szCs w:val="27"/>
        </w:rPr>
        <w:t xml:space="preserve"> правонарушениях административной ответственности подлежит должностное </w:t>
      </w:r>
      <w:r w:rsidRPr="00AB45F9">
        <w:rPr>
          <w:rFonts w:ascii="Times New Roman" w:hAnsi="Times New Roman" w:cs="Times New Roman"/>
          <w:sz w:val="27"/>
          <w:szCs w:val="27"/>
        </w:rPr>
        <w:t xml:space="preserve">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Как следует из статьи 1 Федерального за</w:t>
      </w:r>
      <w:r w:rsidRPr="006850F3">
        <w:rPr>
          <w:rFonts w:ascii="Times New Roman" w:hAnsi="Times New Roman" w:cs="Times New Roman"/>
          <w:sz w:val="27"/>
          <w:szCs w:val="27"/>
        </w:rPr>
        <w:t>кона от 1 апреля 1996 г</w:t>
      </w:r>
      <w:r>
        <w:rPr>
          <w:rFonts w:ascii="Times New Roman" w:hAnsi="Times New Roman" w:cs="Times New Roman"/>
          <w:sz w:val="27"/>
          <w:szCs w:val="27"/>
        </w:rPr>
        <w:t>ода</w:t>
      </w:r>
      <w:r w:rsidRPr="006850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 xml:space="preserve">27-ФЗ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850F3">
        <w:rPr>
          <w:rFonts w:ascii="Times New Roman" w:hAnsi="Times New Roman" w:cs="Times New Roman"/>
          <w:sz w:val="27"/>
          <w:szCs w:val="27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850F3">
        <w:rPr>
          <w:rFonts w:ascii="Times New Roman" w:hAnsi="Times New Roman" w:cs="Times New Roman"/>
          <w:sz w:val="27"/>
          <w:szCs w:val="27"/>
        </w:rPr>
        <w:t xml:space="preserve"> индивидуальный (персонифицированный)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850F3">
        <w:rPr>
          <w:rFonts w:ascii="Times New Roman" w:hAnsi="Times New Roman" w:cs="Times New Roman"/>
          <w:sz w:val="27"/>
          <w:szCs w:val="27"/>
        </w:rPr>
        <w:t xml:space="preserve">учет - организация и ведение учета сведений о каждом зарегистрированном лице для обеспечения реализации его прав в системе обязательного пенсионного страхования в соответствии с законодательством Российской Федерации.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 xml:space="preserve">В соответствии с пунктом 2 статьи 11 </w:t>
      </w:r>
      <w:r w:rsidRPr="006850F3">
        <w:rPr>
          <w:rFonts w:ascii="Times New Roman" w:hAnsi="Times New Roman" w:cs="Times New Roman"/>
          <w:sz w:val="27"/>
          <w:szCs w:val="27"/>
        </w:rPr>
        <w:t xml:space="preserve">Закона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>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услуг)) следующие сведения и документы: 1) страховой номер инди</w:t>
      </w:r>
      <w:r w:rsidRPr="006850F3">
        <w:rPr>
          <w:rFonts w:ascii="Times New Roman" w:hAnsi="Times New Roman" w:cs="Times New Roman"/>
          <w:sz w:val="27"/>
          <w:szCs w:val="27"/>
        </w:rPr>
        <w:t xml:space="preserve">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</w:t>
      </w:r>
      <w:r w:rsidRPr="006850F3">
        <w:rPr>
          <w:rFonts w:ascii="Times New Roman" w:hAnsi="Times New Roman" w:cs="Times New Roman"/>
          <w:sz w:val="27"/>
          <w:szCs w:val="27"/>
        </w:rPr>
        <w:t>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</w:t>
      </w:r>
      <w:r w:rsidRPr="006850F3">
        <w:rPr>
          <w:rFonts w:ascii="Times New Roman" w:hAnsi="Times New Roman" w:cs="Times New Roman"/>
          <w:sz w:val="27"/>
          <w:szCs w:val="27"/>
        </w:rPr>
        <w:t xml:space="preserve">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</w:t>
      </w:r>
      <w:r w:rsidRPr="006850F3">
        <w:rPr>
          <w:rFonts w:ascii="Times New Roman" w:hAnsi="Times New Roman" w:cs="Times New Roman"/>
          <w:sz w:val="27"/>
          <w:szCs w:val="27"/>
        </w:rPr>
        <w:t>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</w:t>
      </w:r>
      <w:r w:rsidRPr="006850F3">
        <w:rPr>
          <w:rFonts w:ascii="Times New Roman" w:hAnsi="Times New Roman" w:cs="Times New Roman"/>
          <w:sz w:val="27"/>
          <w:szCs w:val="27"/>
        </w:rPr>
        <w:t xml:space="preserve">ы, и периоды выполнения работ (оказания услуг) по таким договорам.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Положения пункта 3 предписывают сведения, указанные в подпункте 3 пункта 2 настоящей статьи, представлять страхователями по окончании календарного года не позднее 25-го числа месяца, следу</w:t>
      </w:r>
      <w:r w:rsidRPr="006850F3">
        <w:rPr>
          <w:rFonts w:ascii="Times New Roman" w:hAnsi="Times New Roman" w:cs="Times New Roman"/>
          <w:sz w:val="27"/>
          <w:szCs w:val="27"/>
        </w:rPr>
        <w:t xml:space="preserve">ющего за отчетным периодом, в отношении застрахованных лиц. </w:t>
      </w:r>
    </w:p>
    <w:p w:rsidR="006850F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Согласно статьи 15 указанного Федерального закона на страхователей возложена обязанность в установленный срок представлять органам Пенсионного фонда Российской Федерации сведения о застрахованных</w:t>
      </w:r>
      <w:r w:rsidRPr="006850F3">
        <w:rPr>
          <w:rFonts w:ascii="Times New Roman" w:hAnsi="Times New Roman" w:cs="Times New Roman"/>
          <w:sz w:val="27"/>
          <w:szCs w:val="27"/>
        </w:rPr>
        <w:t xml:space="preserve"> лицах, определенные настоящим Федеральным законом.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Pr="0033765F" w:rsidR="0033765F">
        <w:rPr>
          <w:rFonts w:ascii="Times New Roman" w:hAnsi="Times New Roman" w:cs="Times New Roman"/>
          <w:sz w:val="27"/>
          <w:szCs w:val="27"/>
        </w:rPr>
        <w:t>Борисенко Л.А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допустил</w:t>
      </w:r>
      <w:r w:rsidR="00B859C2">
        <w:rPr>
          <w:rFonts w:ascii="Times New Roman" w:hAnsi="Times New Roman" w:cs="Times New Roman"/>
          <w:sz w:val="27"/>
          <w:szCs w:val="27"/>
        </w:rPr>
        <w:t>а</w:t>
      </w:r>
      <w:r w:rsidRPr="00AB45F9">
        <w:rPr>
          <w:rFonts w:ascii="Times New Roman" w:hAnsi="Times New Roman" w:cs="Times New Roman"/>
          <w:sz w:val="27"/>
          <w:szCs w:val="27"/>
        </w:rPr>
        <w:t xml:space="preserve"> административное правонарушение, выразившееся в непредставлении в установленный законодательством Российской Федерации об индивидуальном (пер</w:t>
      </w:r>
      <w:r w:rsidRPr="00AB45F9">
        <w:rPr>
          <w:rFonts w:ascii="Times New Roman" w:hAnsi="Times New Roman" w:cs="Times New Roman"/>
          <w:sz w:val="27"/>
          <w:szCs w:val="27"/>
        </w:rPr>
        <w:t>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персонифицированного) учета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социального страхования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 xml:space="preserve">ЕФС-1 СТАЖ </w:t>
      </w:r>
      <w:r w:rsidRPr="00AB45F9">
        <w:rPr>
          <w:rFonts w:ascii="Times New Roman" w:hAnsi="Times New Roman" w:cs="Times New Roman"/>
          <w:sz w:val="27"/>
          <w:szCs w:val="27"/>
        </w:rPr>
        <w:t>за 202</w:t>
      </w:r>
      <w:r w:rsidR="00F72EA0">
        <w:rPr>
          <w:rFonts w:ascii="Times New Roman" w:hAnsi="Times New Roman" w:cs="Times New Roman"/>
          <w:sz w:val="27"/>
          <w:szCs w:val="27"/>
        </w:rPr>
        <w:t>3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год. Граничный срок предоставления сведений за 202</w:t>
      </w:r>
      <w:r w:rsidR="00F72EA0">
        <w:rPr>
          <w:rFonts w:ascii="Times New Roman" w:hAnsi="Times New Roman" w:cs="Times New Roman"/>
          <w:sz w:val="27"/>
          <w:szCs w:val="27"/>
        </w:rPr>
        <w:t>3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F72EA0">
        <w:rPr>
          <w:rFonts w:ascii="Times New Roman" w:hAnsi="Times New Roman" w:cs="Times New Roman"/>
          <w:sz w:val="27"/>
          <w:szCs w:val="27"/>
        </w:rPr>
        <w:t xml:space="preserve">не позднее 25.01.2024.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Доказательств представления св</w:t>
      </w:r>
      <w:r w:rsidRPr="00AB45F9">
        <w:rPr>
          <w:rFonts w:ascii="Times New Roman" w:hAnsi="Times New Roman" w:cs="Times New Roman"/>
          <w:sz w:val="27"/>
          <w:szCs w:val="27"/>
        </w:rPr>
        <w:t xml:space="preserve">едений для ведения индивидуального (персонифицированного) учета </w:t>
      </w:r>
      <w:r w:rsidRPr="00AB45F9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>ЕФС-1 СТАЖ</w:t>
      </w:r>
      <w:r w:rsidRPr="00AB45F9">
        <w:rPr>
          <w:rFonts w:ascii="Times New Roman" w:hAnsi="Times New Roman" w:cs="Times New Roman"/>
          <w:sz w:val="27"/>
          <w:szCs w:val="27"/>
        </w:rPr>
        <w:t xml:space="preserve"> за 202</w:t>
      </w:r>
      <w:r w:rsidR="00F72EA0">
        <w:rPr>
          <w:rFonts w:ascii="Times New Roman" w:hAnsi="Times New Roman" w:cs="Times New Roman"/>
          <w:sz w:val="27"/>
          <w:szCs w:val="27"/>
        </w:rPr>
        <w:t>3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</w:t>
      </w:r>
      <w:r w:rsidRPr="00AB45F9">
        <w:rPr>
          <w:rFonts w:ascii="Times New Roman" w:hAnsi="Times New Roman" w:cs="Times New Roman"/>
          <w:sz w:val="27"/>
          <w:szCs w:val="27"/>
        </w:rP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</w:t>
      </w:r>
      <w:r w:rsidRPr="00AB45F9">
        <w:rPr>
          <w:rFonts w:ascii="Times New Roman" w:hAnsi="Times New Roman" w:cs="Times New Roman"/>
          <w:sz w:val="27"/>
          <w:szCs w:val="27"/>
        </w:rPr>
        <w:t>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</w:t>
      </w:r>
      <w:r w:rsidRPr="00AB45F9">
        <w:rPr>
          <w:rFonts w:ascii="Times New Roman" w:hAnsi="Times New Roman" w:cs="Times New Roman"/>
          <w:sz w:val="27"/>
          <w:szCs w:val="27"/>
        </w:rPr>
        <w:t>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</w:t>
      </w:r>
      <w:r w:rsidRPr="00AB45F9">
        <w:rPr>
          <w:rFonts w:ascii="Times New Roman" w:hAnsi="Times New Roman" w:cs="Times New Roman"/>
          <w:sz w:val="27"/>
          <w:szCs w:val="27"/>
        </w:rPr>
        <w:t xml:space="preserve">екса Российской Федерации об административных правонарушениях. </w:t>
      </w:r>
    </w:p>
    <w:p w:rsidR="00AB45F9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 директором ООО «</w:t>
      </w:r>
      <w:r w:rsidR="0033765F">
        <w:rPr>
          <w:rFonts w:ascii="Times New Roman" w:hAnsi="Times New Roman" w:cs="Times New Roman"/>
          <w:sz w:val="27"/>
          <w:szCs w:val="27"/>
        </w:rPr>
        <w:t>Пласт-Икс</w:t>
      </w:r>
      <w:r w:rsidRPr="00AB45F9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33765F" w:rsidR="0033765F">
        <w:rPr>
          <w:rFonts w:ascii="Times New Roman" w:hAnsi="Times New Roman" w:cs="Times New Roman"/>
          <w:sz w:val="27"/>
          <w:szCs w:val="27"/>
        </w:rPr>
        <w:t>Борисенко Л.А</w:t>
      </w:r>
      <w:r w:rsidRPr="00AB45F9">
        <w:rPr>
          <w:rFonts w:ascii="Times New Roman" w:hAnsi="Times New Roman" w:cs="Times New Roman"/>
          <w:sz w:val="27"/>
          <w:szCs w:val="27"/>
        </w:rPr>
        <w:t>. Таким образом, с учетом имеющихся в материалах дела документов, в данн</w:t>
      </w:r>
      <w:r w:rsidRPr="00AB45F9">
        <w:rPr>
          <w:rFonts w:ascii="Times New Roman" w:hAnsi="Times New Roman" w:cs="Times New Roman"/>
          <w:sz w:val="27"/>
          <w:szCs w:val="27"/>
        </w:rPr>
        <w:t xml:space="preserve">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33765F" w:rsidR="0033765F">
        <w:rPr>
          <w:rFonts w:ascii="Times New Roman" w:hAnsi="Times New Roman" w:cs="Times New Roman"/>
          <w:sz w:val="27"/>
          <w:szCs w:val="27"/>
        </w:rPr>
        <w:t>Борисенко Л.А</w:t>
      </w:r>
      <w:r w:rsidRPr="00AB45F9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мировому судье не представлено.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3765F" w:rsidR="0033765F">
        <w:rPr>
          <w:rFonts w:ascii="Times New Roman" w:hAnsi="Times New Roman" w:cs="Times New Roman"/>
          <w:sz w:val="27"/>
          <w:szCs w:val="27"/>
        </w:rPr>
        <w:t>Борисенко Л.А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33765F">
        <w:rPr>
          <w:rFonts w:ascii="Times New Roman" w:hAnsi="Times New Roman" w:cs="Times New Roman"/>
          <w:sz w:val="27"/>
          <w:szCs w:val="27"/>
        </w:rPr>
        <w:t>116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от </w:t>
      </w:r>
      <w:r w:rsidR="0033765F">
        <w:rPr>
          <w:rFonts w:ascii="Times New Roman" w:hAnsi="Times New Roman" w:cs="Times New Roman"/>
          <w:sz w:val="27"/>
          <w:szCs w:val="27"/>
        </w:rPr>
        <w:t>16</w:t>
      </w:r>
      <w:r w:rsidR="00F72EA0">
        <w:rPr>
          <w:rFonts w:ascii="Times New Roman" w:hAnsi="Times New Roman" w:cs="Times New Roman"/>
          <w:sz w:val="27"/>
          <w:szCs w:val="27"/>
        </w:rPr>
        <w:t>.10</w:t>
      </w:r>
      <w:r w:rsidRPr="00AB45F9" w:rsidR="00B971B3">
        <w:rPr>
          <w:rFonts w:ascii="Times New Roman" w:hAnsi="Times New Roman" w:cs="Times New Roman"/>
          <w:sz w:val="27"/>
          <w:szCs w:val="27"/>
        </w:rPr>
        <w:t>.2024</w:t>
      </w:r>
      <w:r w:rsidRPr="00AB45F9">
        <w:rPr>
          <w:rFonts w:ascii="Times New Roman" w:hAnsi="Times New Roman" w:cs="Times New Roman"/>
          <w:sz w:val="27"/>
          <w:szCs w:val="27"/>
        </w:rPr>
        <w:t>, копией акта, копией решения, выпиской из ЕГРЮЛ.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Оценив доказательст</w:t>
      </w:r>
      <w:r w:rsidRPr="00AB45F9">
        <w:rPr>
          <w:rFonts w:ascii="Times New Roman" w:hAnsi="Times New Roman" w:cs="Times New Roman"/>
          <w:sz w:val="27"/>
          <w:szCs w:val="27"/>
        </w:rPr>
        <w:t xml:space="preserve">ва, имеющиеся в деле об административном правонарушении в их совокупности, прихожу к выводу, что </w:t>
      </w:r>
      <w:r w:rsidRPr="0033765F" w:rsidR="0033765F">
        <w:rPr>
          <w:rFonts w:ascii="Times New Roman" w:hAnsi="Times New Roman" w:cs="Times New Roman"/>
          <w:sz w:val="27"/>
          <w:szCs w:val="27"/>
        </w:rPr>
        <w:t>Борисенко Л.А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совершил</w:t>
      </w:r>
      <w:r w:rsidR="00B859C2">
        <w:rPr>
          <w:rFonts w:ascii="Times New Roman" w:hAnsi="Times New Roman" w:cs="Times New Roman"/>
          <w:sz w:val="27"/>
          <w:szCs w:val="27"/>
        </w:rPr>
        <w:t>а</w:t>
      </w:r>
      <w:r w:rsidRPr="00AB45F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</w:t>
      </w:r>
      <w:r w:rsidRPr="00AB45F9">
        <w:rPr>
          <w:rFonts w:ascii="Times New Roman" w:hAnsi="Times New Roman" w:cs="Times New Roman"/>
          <w:sz w:val="27"/>
          <w:szCs w:val="27"/>
        </w:rPr>
        <w:t>вил</w:t>
      </w:r>
      <w:r w:rsidR="00B859C2">
        <w:rPr>
          <w:rFonts w:ascii="Times New Roman" w:hAnsi="Times New Roman" w:cs="Times New Roman"/>
          <w:sz w:val="27"/>
          <w:szCs w:val="27"/>
        </w:rPr>
        <w:t>а</w:t>
      </w:r>
      <w:r w:rsidRPr="00AB45F9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AB45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</w:t>
      </w:r>
      <w:r w:rsidRPr="00AB45F9">
        <w:rPr>
          <w:rFonts w:ascii="Times New Roman" w:hAnsi="Times New Roman" w:cs="Times New Roman"/>
          <w:sz w:val="27"/>
          <w:szCs w:val="27"/>
        </w:rPr>
        <w:t xml:space="preserve">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</w:t>
      </w:r>
      <w:r w:rsidRPr="00AB45F9">
        <w:rPr>
          <w:rFonts w:ascii="Times New Roman" w:hAnsi="Times New Roman" w:cs="Times New Roman"/>
          <w:sz w:val="27"/>
          <w:szCs w:val="27"/>
        </w:rPr>
        <w:t xml:space="preserve">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3765F" w:rsidR="0033765F">
        <w:rPr>
          <w:rFonts w:ascii="Times New Roman" w:hAnsi="Times New Roman" w:cs="Times New Roman"/>
          <w:sz w:val="27"/>
          <w:szCs w:val="27"/>
        </w:rPr>
        <w:t>Борисенко Л.А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</w:t>
      </w:r>
      <w:r w:rsidRPr="00AB45F9">
        <w:rPr>
          <w:rFonts w:ascii="Times New Roman" w:hAnsi="Times New Roman" w:cs="Times New Roman"/>
          <w:sz w:val="27"/>
          <w:szCs w:val="27"/>
        </w:rPr>
        <w:t>равонарушении соблюдены.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</w:t>
      </w:r>
      <w:r w:rsidRPr="00AB45F9">
        <w:rPr>
          <w:rFonts w:ascii="Times New Roman" w:hAnsi="Times New Roman" w:cs="Times New Roman"/>
          <w:sz w:val="27"/>
          <w:szCs w:val="27"/>
        </w:rPr>
        <w:t>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</w:t>
      </w:r>
      <w:r w:rsidRPr="00AB45F9">
        <w:rPr>
          <w:rFonts w:ascii="Times New Roman" w:hAnsi="Times New Roman" w:cs="Times New Roman"/>
          <w:sz w:val="27"/>
          <w:szCs w:val="27"/>
        </w:rPr>
        <w:t xml:space="preserve">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</w:t>
      </w:r>
      <w:r w:rsidRPr="00AB45F9">
        <w:rPr>
          <w:rFonts w:ascii="Times New Roman" w:hAnsi="Times New Roman" w:cs="Times New Roman"/>
          <w:sz w:val="27"/>
          <w:szCs w:val="27"/>
        </w:rPr>
        <w:t>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</w:t>
      </w:r>
      <w:r w:rsidRPr="00AB45F9">
        <w:rPr>
          <w:rFonts w:ascii="Times New Roman" w:hAnsi="Times New Roman" w:cs="Times New Roman"/>
          <w:sz w:val="27"/>
          <w:szCs w:val="27"/>
        </w:rPr>
        <w:t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</w:t>
      </w:r>
      <w:r w:rsidRPr="00AB45F9">
        <w:rPr>
          <w:rFonts w:ascii="Times New Roman" w:hAnsi="Times New Roman" w:cs="Times New Roman"/>
          <w:sz w:val="27"/>
          <w:szCs w:val="27"/>
        </w:rPr>
        <w:t>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</w:t>
      </w:r>
      <w:r w:rsidRPr="00AB45F9">
        <w:rPr>
          <w:rFonts w:ascii="Times New Roman" w:hAnsi="Times New Roman" w:cs="Times New Roman"/>
          <w:sz w:val="27"/>
          <w:szCs w:val="27"/>
        </w:rPr>
        <w:t>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устанавливается </w:t>
      </w:r>
      <w:r w:rsidRPr="00AB45F9">
        <w:rPr>
          <w:rFonts w:ascii="Times New Roman" w:hAnsi="Times New Roman" w:cs="Times New Roman"/>
          <w:sz w:val="27"/>
          <w:szCs w:val="27"/>
        </w:rPr>
        <w:t>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</w:t>
      </w:r>
      <w:r w:rsidRPr="00AB45F9">
        <w:rPr>
          <w:rFonts w:ascii="Times New Roman" w:hAnsi="Times New Roman" w:cs="Times New Roman"/>
          <w:sz w:val="27"/>
          <w:szCs w:val="27"/>
        </w:rPr>
        <w:t>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</w:t>
      </w:r>
      <w:r w:rsidRPr="00AB45F9">
        <w:rPr>
          <w:rFonts w:ascii="Times New Roman" w:hAnsi="Times New Roman" w:cs="Times New Roman"/>
          <w:sz w:val="27"/>
          <w:szCs w:val="27"/>
        </w:rPr>
        <w:t>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</w:t>
      </w:r>
      <w:r w:rsidRPr="00AB45F9">
        <w:rPr>
          <w:rFonts w:ascii="Times New Roman" w:hAnsi="Times New Roman" w:cs="Times New Roman"/>
          <w:sz w:val="27"/>
          <w:szCs w:val="27"/>
        </w:rPr>
        <w:t>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Учитывая изложенное, исходя из о</w:t>
      </w:r>
      <w:r w:rsidRPr="00AB45F9">
        <w:rPr>
          <w:rFonts w:ascii="Times New Roman" w:hAnsi="Times New Roman" w:cs="Times New Roman"/>
          <w:sz w:val="27"/>
          <w:szCs w:val="27"/>
        </w:rPr>
        <w:t xml:space="preserve">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AB45F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B859C2">
        <w:rPr>
          <w:rFonts w:ascii="Times New Roman" w:hAnsi="Times New Roman" w:cs="Times New Roman"/>
          <w:sz w:val="27"/>
          <w:szCs w:val="27"/>
        </w:rPr>
        <w:t>й</w:t>
      </w:r>
      <w:r w:rsidRPr="00AB45F9">
        <w:rPr>
          <w:rFonts w:ascii="Times New Roman" w:hAnsi="Times New Roman" w:cs="Times New Roman"/>
          <w:sz w:val="27"/>
          <w:szCs w:val="27"/>
        </w:rPr>
        <w:t>, котор</w:t>
      </w:r>
      <w:r w:rsidR="00B859C2">
        <w:rPr>
          <w:rFonts w:ascii="Times New Roman" w:hAnsi="Times New Roman" w:cs="Times New Roman"/>
          <w:sz w:val="27"/>
          <w:szCs w:val="27"/>
        </w:rPr>
        <w:t>ая</w:t>
      </w:r>
      <w:r w:rsidRPr="00AB45F9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за совершение однородных правонарушений </w:t>
      </w:r>
      <w:r w:rsidRPr="00AB45F9">
        <w:rPr>
          <w:rFonts w:ascii="Times New Roman" w:hAnsi="Times New Roman" w:cs="Times New Roman"/>
          <w:sz w:val="27"/>
          <w:szCs w:val="27"/>
        </w:rPr>
        <w:t>не привлекал</w:t>
      </w:r>
      <w:r w:rsidR="00B859C2">
        <w:rPr>
          <w:rFonts w:ascii="Times New Roman" w:hAnsi="Times New Roman" w:cs="Times New Roman"/>
          <w:sz w:val="27"/>
          <w:szCs w:val="27"/>
        </w:rPr>
        <w:t>ась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(</w:t>
      </w:r>
      <w:r w:rsidRPr="00AB45F9" w:rsidR="00AB45F9">
        <w:rPr>
          <w:rFonts w:ascii="Times New Roman" w:hAnsi="Times New Roman" w:cs="Times New Roman"/>
          <w:sz w:val="27"/>
          <w:szCs w:val="27"/>
        </w:rPr>
        <w:t>на момент совершения правонарушения</w:t>
      </w:r>
      <w:r w:rsidRPr="00AB45F9">
        <w:rPr>
          <w:rFonts w:ascii="Times New Roman" w:hAnsi="Times New Roman" w:cs="Times New Roman"/>
          <w:sz w:val="27"/>
          <w:szCs w:val="27"/>
        </w:rPr>
        <w:t>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 xml:space="preserve">, то обстоятельство, что допущенные </w:t>
      </w:r>
      <w:r w:rsidR="00B859C2">
        <w:rPr>
          <w:rFonts w:ascii="Times New Roman" w:hAnsi="Times New Roman" w:cs="Times New Roman"/>
          <w:sz w:val="27"/>
          <w:szCs w:val="27"/>
        </w:rPr>
        <w:t>ею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AB45F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33765F" w:rsidR="0033765F">
        <w:rPr>
          <w:rFonts w:ascii="Times New Roman" w:hAnsi="Times New Roman" w:cs="Times New Roman"/>
          <w:sz w:val="27"/>
          <w:szCs w:val="27"/>
        </w:rPr>
        <w:t>Борисенко Л.А</w:t>
      </w:r>
      <w:r w:rsidRPr="00AB45F9" w:rsidR="00264453">
        <w:rPr>
          <w:rFonts w:ascii="Times New Roman" w:hAnsi="Times New Roman" w:cs="Times New Roman"/>
          <w:sz w:val="27"/>
          <w:szCs w:val="27"/>
        </w:rPr>
        <w:t>.</w:t>
      </w:r>
      <w:r w:rsidRPr="00AB45F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>наказание с применением ч. 1 ст. 4</w:t>
      </w:r>
      <w:r w:rsidRPr="00AB45F9">
        <w:rPr>
          <w:rFonts w:ascii="Times New Roman" w:hAnsi="Times New Roman" w:cs="Times New Roman"/>
          <w:sz w:val="27"/>
          <w:szCs w:val="27"/>
        </w:rPr>
        <w:t xml:space="preserve">.1.1 Кодекса Российской Федерации об административных правонарушениях. </w:t>
      </w:r>
    </w:p>
    <w:p w:rsidR="004C25E1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AB45F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ПОСТАНОВИЛ:</w:t>
      </w:r>
    </w:p>
    <w:p w:rsidR="00C55BFC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Борисенко Ленур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33765F">
        <w:rPr>
          <w:rFonts w:ascii="Times New Roman" w:hAnsi="Times New Roman" w:cs="Times New Roman"/>
          <w:sz w:val="27"/>
          <w:szCs w:val="27"/>
        </w:rPr>
        <w:t xml:space="preserve"> Александровн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33765F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>признать виновн</w:t>
      </w:r>
      <w:r w:rsidR="00B859C2">
        <w:rPr>
          <w:rFonts w:ascii="Times New Roman" w:hAnsi="Times New Roman" w:cs="Times New Roman"/>
          <w:sz w:val="27"/>
          <w:szCs w:val="27"/>
        </w:rPr>
        <w:t>ой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B859C2">
        <w:rPr>
          <w:rFonts w:ascii="Times New Roman" w:hAnsi="Times New Roman" w:cs="Times New Roman"/>
          <w:sz w:val="27"/>
          <w:szCs w:val="27"/>
        </w:rPr>
        <w:t>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4C25E1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AB45F9">
        <w:rPr>
          <w:rFonts w:ascii="Times New Roman" w:hAnsi="Times New Roman" w:cs="Times New Roman"/>
          <w:sz w:val="27"/>
          <w:szCs w:val="27"/>
        </w:rPr>
        <w:t>мирового судью судебного участка №1</w:t>
      </w:r>
      <w:r w:rsidRPr="00AB45F9" w:rsidR="002E0789">
        <w:rPr>
          <w:rFonts w:ascii="Times New Roman" w:hAnsi="Times New Roman" w:cs="Times New Roman"/>
          <w:sz w:val="27"/>
          <w:szCs w:val="27"/>
        </w:rPr>
        <w:t>9</w:t>
      </w:r>
      <w:r w:rsidRPr="00AB45F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Мировой судья:              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</w:t>
      </w:r>
      <w:r w:rsidR="000252AE">
        <w:rPr>
          <w:rFonts w:ascii="Times New Roman" w:hAnsi="Times New Roman" w:cs="Times New Roman"/>
          <w:sz w:val="27"/>
          <w:szCs w:val="27"/>
        </w:rPr>
        <w:t>подпись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AB45F9" w:rsidR="002E078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AB45F9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214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52AE"/>
    <w:rsid w:val="00035E5D"/>
    <w:rsid w:val="00064428"/>
    <w:rsid w:val="0009665A"/>
    <w:rsid w:val="000976E4"/>
    <w:rsid w:val="000A04C7"/>
    <w:rsid w:val="00144F84"/>
    <w:rsid w:val="001945F6"/>
    <w:rsid w:val="00194BD4"/>
    <w:rsid w:val="001B0B30"/>
    <w:rsid w:val="001E0764"/>
    <w:rsid w:val="00222171"/>
    <w:rsid w:val="00245104"/>
    <w:rsid w:val="002549D5"/>
    <w:rsid w:val="00255885"/>
    <w:rsid w:val="00264453"/>
    <w:rsid w:val="002C1AED"/>
    <w:rsid w:val="002E0789"/>
    <w:rsid w:val="002F0EC3"/>
    <w:rsid w:val="0033765F"/>
    <w:rsid w:val="003C105B"/>
    <w:rsid w:val="00405768"/>
    <w:rsid w:val="004C25E1"/>
    <w:rsid w:val="004C51F3"/>
    <w:rsid w:val="006111F0"/>
    <w:rsid w:val="00643801"/>
    <w:rsid w:val="00654EF2"/>
    <w:rsid w:val="006850F3"/>
    <w:rsid w:val="006B3E8C"/>
    <w:rsid w:val="006F0953"/>
    <w:rsid w:val="006F54A0"/>
    <w:rsid w:val="00723EFD"/>
    <w:rsid w:val="00743776"/>
    <w:rsid w:val="00747C2B"/>
    <w:rsid w:val="00754EA3"/>
    <w:rsid w:val="007B5434"/>
    <w:rsid w:val="007E6AD1"/>
    <w:rsid w:val="00856681"/>
    <w:rsid w:val="008B3F1B"/>
    <w:rsid w:val="008D67D1"/>
    <w:rsid w:val="00A13FE4"/>
    <w:rsid w:val="00A4794E"/>
    <w:rsid w:val="00A522D2"/>
    <w:rsid w:val="00A77FD4"/>
    <w:rsid w:val="00AB45F9"/>
    <w:rsid w:val="00AE1AB8"/>
    <w:rsid w:val="00B11D38"/>
    <w:rsid w:val="00B27F38"/>
    <w:rsid w:val="00B652FA"/>
    <w:rsid w:val="00B750D7"/>
    <w:rsid w:val="00B82DC0"/>
    <w:rsid w:val="00B859C2"/>
    <w:rsid w:val="00B971B3"/>
    <w:rsid w:val="00BE092A"/>
    <w:rsid w:val="00C40044"/>
    <w:rsid w:val="00C55BFC"/>
    <w:rsid w:val="00C5790A"/>
    <w:rsid w:val="00C607E6"/>
    <w:rsid w:val="00CC2833"/>
    <w:rsid w:val="00CF1EB4"/>
    <w:rsid w:val="00CF4C52"/>
    <w:rsid w:val="00D12AAF"/>
    <w:rsid w:val="00D277DD"/>
    <w:rsid w:val="00D80214"/>
    <w:rsid w:val="00D904BB"/>
    <w:rsid w:val="00DF0718"/>
    <w:rsid w:val="00E05722"/>
    <w:rsid w:val="00E50383"/>
    <w:rsid w:val="00E57979"/>
    <w:rsid w:val="00EC1360"/>
    <w:rsid w:val="00EC4B06"/>
    <w:rsid w:val="00EE0E9D"/>
    <w:rsid w:val="00F1721B"/>
    <w:rsid w:val="00F61178"/>
    <w:rsid w:val="00F72EA0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