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35000C" w:rsidP="00D627AD">
      <w:pPr>
        <w:rPr>
          <w:rFonts w:ascii="Times New Roman" w:hAnsi="Times New Roman"/>
          <w:sz w:val="18"/>
          <w:szCs w:val="18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5000C">
        <w:rPr>
          <w:rFonts w:ascii="Times New Roman" w:hAnsi="Times New Roman"/>
          <w:sz w:val="18"/>
          <w:szCs w:val="18"/>
        </w:rPr>
        <w:t xml:space="preserve">№ </w:t>
      </w:r>
      <w:r w:rsidRPr="0035000C">
        <w:rPr>
          <w:rFonts w:ascii="Times New Roman" w:hAnsi="Times New Roman"/>
          <w:sz w:val="18"/>
          <w:szCs w:val="18"/>
        </w:rPr>
        <w:t>05-0</w:t>
      </w:r>
      <w:r w:rsidRPr="0035000C">
        <w:rPr>
          <w:rFonts w:ascii="Times New Roman" w:hAnsi="Times New Roman"/>
          <w:sz w:val="18"/>
          <w:szCs w:val="18"/>
        </w:rPr>
        <w:t>38</w:t>
      </w:r>
      <w:r w:rsidRPr="0035000C">
        <w:rPr>
          <w:rFonts w:ascii="Times New Roman" w:hAnsi="Times New Roman"/>
          <w:sz w:val="18"/>
          <w:szCs w:val="18"/>
        </w:rPr>
        <w:t>3</w:t>
      </w:r>
      <w:r w:rsidRPr="0035000C">
        <w:rPr>
          <w:rFonts w:ascii="Times New Roman" w:hAnsi="Times New Roman"/>
          <w:sz w:val="18"/>
          <w:szCs w:val="18"/>
        </w:rPr>
        <w:t>/19/</w:t>
      </w:r>
      <w:r w:rsidRPr="0035000C">
        <w:rPr>
          <w:rFonts w:ascii="Times New Roman" w:hAnsi="Times New Roman"/>
          <w:sz w:val="18"/>
          <w:szCs w:val="18"/>
        </w:rPr>
        <w:t>20</w:t>
      </w:r>
      <w:r w:rsidRPr="0035000C">
        <w:rPr>
          <w:rFonts w:ascii="Times New Roman" w:hAnsi="Times New Roman"/>
          <w:sz w:val="18"/>
          <w:szCs w:val="18"/>
        </w:rPr>
        <w:t>17</w:t>
      </w:r>
    </w:p>
    <w:p w:rsidR="00D627AD" w:rsidRPr="0035000C" w:rsidP="00D627AD">
      <w:pPr>
        <w:jc w:val="center"/>
        <w:rPr>
          <w:rFonts w:ascii="Times New Roman" w:hAnsi="Times New Roman"/>
          <w:b/>
          <w:sz w:val="18"/>
          <w:szCs w:val="18"/>
        </w:rPr>
      </w:pPr>
      <w:r w:rsidRPr="0035000C">
        <w:rPr>
          <w:rFonts w:ascii="Times New Roman" w:hAnsi="Times New Roman"/>
          <w:b/>
          <w:sz w:val="18"/>
          <w:szCs w:val="18"/>
        </w:rPr>
        <w:t>ПОСТАНОВЛЕНИЕ</w:t>
      </w:r>
    </w:p>
    <w:p w:rsidR="00D627AD" w:rsidRPr="0035000C" w:rsidP="00D627AD">
      <w:pPr>
        <w:rPr>
          <w:rFonts w:ascii="Times New Roman" w:hAnsi="Times New Roman"/>
          <w:b/>
          <w:sz w:val="18"/>
          <w:szCs w:val="18"/>
        </w:rPr>
      </w:pPr>
    </w:p>
    <w:p w:rsidR="00D627AD" w:rsidRPr="0035000C" w:rsidP="00D627AD">
      <w:pPr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ab/>
      </w:r>
    </w:p>
    <w:p w:rsidR="00D627AD" w:rsidRPr="0035000C" w:rsidP="00D627AD">
      <w:pPr>
        <w:pStyle w:val="BodyText"/>
        <w:rPr>
          <w:sz w:val="18"/>
          <w:szCs w:val="18"/>
        </w:rPr>
      </w:pP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>01</w:t>
      </w:r>
      <w:r w:rsidRPr="0035000C">
        <w:rPr>
          <w:sz w:val="18"/>
          <w:szCs w:val="18"/>
        </w:rPr>
        <w:t xml:space="preserve"> </w:t>
      </w:r>
      <w:r w:rsidRPr="0035000C">
        <w:rPr>
          <w:sz w:val="18"/>
          <w:szCs w:val="18"/>
        </w:rPr>
        <w:t>но</w:t>
      </w:r>
      <w:r w:rsidRPr="0035000C">
        <w:rPr>
          <w:sz w:val="18"/>
          <w:szCs w:val="18"/>
        </w:rPr>
        <w:t>ября</w:t>
      </w:r>
      <w:r w:rsidRPr="0035000C">
        <w:rPr>
          <w:sz w:val="18"/>
          <w:szCs w:val="18"/>
        </w:rPr>
        <w:t xml:space="preserve">   2017 года</w:t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  <w:t xml:space="preserve">               г. Симферополь</w:t>
      </w:r>
    </w:p>
    <w:p w:rsidR="00D627AD" w:rsidRPr="0035000C" w:rsidP="00D627AD">
      <w:pPr>
        <w:pStyle w:val="BodyText"/>
        <w:rPr>
          <w:sz w:val="18"/>
          <w:szCs w:val="18"/>
        </w:rPr>
      </w:pPr>
    </w:p>
    <w:p w:rsidR="00BE3D47" w:rsidRPr="0035000C" w:rsidP="0035000C">
      <w:pPr>
        <w:pStyle w:val="BodyText"/>
        <w:ind w:firstLine="708"/>
        <w:rPr>
          <w:sz w:val="18"/>
          <w:szCs w:val="18"/>
        </w:rPr>
      </w:pPr>
      <w:r w:rsidRPr="0035000C">
        <w:rPr>
          <w:sz w:val="18"/>
          <w:szCs w:val="18"/>
        </w:rPr>
        <w:t xml:space="preserve">Мировой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</w:t>
      </w:r>
      <w:r w:rsidRPr="0035000C">
        <w:rPr>
          <w:sz w:val="18"/>
          <w:szCs w:val="18"/>
        </w:rPr>
        <w:t xml:space="preserve">административном правонарушении в отношении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 xml:space="preserve">данные изъяты&gt;&gt;, </w:t>
      </w:r>
      <w:r w:rsidRPr="0035000C">
        <w:rPr>
          <w:b/>
          <w:sz w:val="18"/>
          <w:szCs w:val="18"/>
        </w:rPr>
        <w:t>Бирюковой О</w:t>
      </w:r>
      <w:r w:rsidR="0035000C">
        <w:rPr>
          <w:b/>
          <w:sz w:val="18"/>
          <w:szCs w:val="18"/>
        </w:rPr>
        <w:t>.С.</w:t>
      </w:r>
      <w:r w:rsidRPr="0035000C">
        <w:rPr>
          <w:sz w:val="18"/>
          <w:szCs w:val="18"/>
        </w:rPr>
        <w:t xml:space="preserve">,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>данные изъяты&gt;&gt;,</w:t>
      </w:r>
      <w:r w:rsidRPr="0035000C">
        <w:rPr>
          <w:sz w:val="18"/>
          <w:szCs w:val="18"/>
        </w:rPr>
        <w:t>,</w:t>
      </w:r>
      <w:r w:rsidRPr="0035000C">
        <w:rPr>
          <w:b/>
          <w:sz w:val="18"/>
          <w:szCs w:val="18"/>
        </w:rPr>
        <w:t xml:space="preserve"> </w:t>
      </w:r>
      <w:r w:rsidRPr="0035000C">
        <w:rPr>
          <w:sz w:val="18"/>
          <w:szCs w:val="18"/>
        </w:rPr>
        <w:t>урожен</w:t>
      </w:r>
      <w:r w:rsidRPr="0035000C">
        <w:rPr>
          <w:sz w:val="18"/>
          <w:szCs w:val="18"/>
        </w:rPr>
        <w:t>ки</w:t>
      </w:r>
      <w:r w:rsidRPr="0035000C">
        <w:rPr>
          <w:sz w:val="18"/>
          <w:szCs w:val="18"/>
        </w:rPr>
        <w:t xml:space="preserve">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>данные изъяты&gt;&gt;,</w:t>
      </w:r>
      <w:r w:rsidRPr="0035000C">
        <w:rPr>
          <w:sz w:val="18"/>
          <w:szCs w:val="18"/>
        </w:rPr>
        <w:t xml:space="preserve">, </w:t>
      </w:r>
      <w:r w:rsidRPr="0035000C">
        <w:rPr>
          <w:sz w:val="18"/>
          <w:szCs w:val="18"/>
        </w:rPr>
        <w:t>граждан</w:t>
      </w:r>
      <w:r w:rsidRPr="0035000C">
        <w:rPr>
          <w:sz w:val="18"/>
          <w:szCs w:val="18"/>
        </w:rPr>
        <w:t>ки</w:t>
      </w:r>
      <w:r w:rsidRPr="0035000C">
        <w:rPr>
          <w:sz w:val="18"/>
          <w:szCs w:val="18"/>
        </w:rPr>
        <w:t xml:space="preserve"> </w:t>
      </w:r>
      <w:r w:rsidRPr="0035000C">
        <w:rPr>
          <w:sz w:val="18"/>
          <w:szCs w:val="18"/>
        </w:rPr>
        <w:t xml:space="preserve">Российской Федерации, </w:t>
      </w:r>
      <w:r w:rsidRPr="0035000C">
        <w:rPr>
          <w:sz w:val="18"/>
          <w:szCs w:val="18"/>
        </w:rPr>
        <w:t>зарегистрированн</w:t>
      </w:r>
      <w:r w:rsidRPr="0035000C">
        <w:rPr>
          <w:sz w:val="18"/>
          <w:szCs w:val="18"/>
        </w:rPr>
        <w:t>о</w:t>
      </w:r>
      <w:r w:rsidRPr="0035000C">
        <w:rPr>
          <w:sz w:val="18"/>
          <w:szCs w:val="18"/>
        </w:rPr>
        <w:t>го</w:t>
      </w:r>
      <w:r w:rsidRPr="0035000C">
        <w:rPr>
          <w:sz w:val="18"/>
          <w:szCs w:val="18"/>
        </w:rPr>
        <w:t xml:space="preserve"> </w:t>
      </w:r>
      <w:r w:rsidRPr="0035000C">
        <w:rPr>
          <w:sz w:val="18"/>
          <w:szCs w:val="18"/>
        </w:rPr>
        <w:t xml:space="preserve">и </w:t>
      </w:r>
      <w:r w:rsidRPr="0035000C">
        <w:rPr>
          <w:sz w:val="18"/>
          <w:szCs w:val="18"/>
        </w:rPr>
        <w:t>проживающе</w:t>
      </w:r>
      <w:r w:rsidRPr="0035000C">
        <w:rPr>
          <w:sz w:val="18"/>
          <w:szCs w:val="18"/>
        </w:rPr>
        <w:t>го</w:t>
      </w:r>
      <w:r w:rsidRPr="0035000C">
        <w:rPr>
          <w:sz w:val="18"/>
          <w:szCs w:val="18"/>
        </w:rPr>
        <w:t xml:space="preserve"> по адресу: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 xml:space="preserve">данные изъяты&gt;&gt;, </w:t>
      </w:r>
      <w:r w:rsidRPr="0035000C">
        <w:rPr>
          <w:sz w:val="18"/>
          <w:szCs w:val="18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BE3D47" w:rsidRPr="0035000C" w:rsidP="006670F4">
      <w:pPr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</w:t>
      </w:r>
      <w:r w:rsidR="0035000C">
        <w:rPr>
          <w:rFonts w:ascii="Times New Roman" w:hAnsi="Times New Roman"/>
          <w:sz w:val="18"/>
          <w:szCs w:val="18"/>
        </w:rPr>
        <w:t xml:space="preserve"> </w:t>
      </w:r>
    </w:p>
    <w:p w:rsidR="00BE3D47" w:rsidRPr="0035000C" w:rsidP="006670F4">
      <w:pPr>
        <w:jc w:val="center"/>
        <w:rPr>
          <w:rFonts w:ascii="Times New Roman" w:hAnsi="Times New Roman"/>
          <w:b/>
          <w:sz w:val="18"/>
          <w:szCs w:val="18"/>
        </w:rPr>
      </w:pPr>
      <w:r w:rsidRPr="0035000C">
        <w:rPr>
          <w:rFonts w:ascii="Times New Roman" w:hAnsi="Times New Roman"/>
          <w:b/>
          <w:sz w:val="18"/>
          <w:szCs w:val="18"/>
        </w:rPr>
        <w:t>УСТАНОВИЛ:</w:t>
      </w:r>
    </w:p>
    <w:p w:rsidR="00BE3D47" w:rsidRPr="0035000C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8"/>
          <w:szCs w:val="18"/>
        </w:rPr>
      </w:pPr>
      <w:r w:rsidRPr="0035000C">
        <w:rPr>
          <w:sz w:val="18"/>
          <w:szCs w:val="18"/>
        </w:rPr>
        <w:t xml:space="preserve">           </w:t>
      </w:r>
      <w:r w:rsidRPr="0035000C">
        <w:rPr>
          <w:sz w:val="18"/>
          <w:szCs w:val="18"/>
        </w:rPr>
        <w:t>Д</w:t>
      </w:r>
      <w:r w:rsidRPr="0035000C">
        <w:rPr>
          <w:sz w:val="18"/>
          <w:szCs w:val="18"/>
        </w:rPr>
        <w:t>иректор</w:t>
      </w:r>
      <w:r w:rsidRPr="0035000C">
        <w:rPr>
          <w:sz w:val="18"/>
          <w:szCs w:val="18"/>
        </w:rPr>
        <w:t xml:space="preserve">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>данные изъяты&gt;&gt;,</w:t>
      </w:r>
      <w:r w:rsidRPr="0035000C">
        <w:rPr>
          <w:sz w:val="18"/>
          <w:szCs w:val="18"/>
        </w:rPr>
        <w:t xml:space="preserve">, расположенного по адресу: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>данные изъяты&gt;&gt;,</w:t>
      </w:r>
      <w:r w:rsidRPr="0035000C">
        <w:rPr>
          <w:sz w:val="18"/>
          <w:szCs w:val="18"/>
        </w:rPr>
        <w:t>.</w:t>
      </w:r>
      <w:r w:rsidRPr="0035000C">
        <w:rPr>
          <w:sz w:val="18"/>
          <w:szCs w:val="18"/>
        </w:rPr>
        <w:t>,</w:t>
      </w:r>
      <w:r w:rsidRPr="0035000C">
        <w:rPr>
          <w:b/>
          <w:sz w:val="18"/>
          <w:szCs w:val="18"/>
        </w:rPr>
        <w:t xml:space="preserve"> </w:t>
      </w:r>
      <w:r w:rsidRPr="0035000C">
        <w:rPr>
          <w:sz w:val="18"/>
          <w:szCs w:val="18"/>
        </w:rPr>
        <w:t>н</w:t>
      </w:r>
      <w:r w:rsidRPr="0035000C">
        <w:rPr>
          <w:rStyle w:val="FontStyle24"/>
          <w:sz w:val="18"/>
          <w:szCs w:val="18"/>
        </w:rPr>
        <w:t>е</w:t>
      </w:r>
      <w:r w:rsidRPr="0035000C">
        <w:rPr>
          <w:rStyle w:val="FontStyle24"/>
          <w:sz w:val="18"/>
          <w:szCs w:val="18"/>
        </w:rPr>
        <w:t>своевременно</w:t>
      </w:r>
      <w:r w:rsidRPr="0035000C">
        <w:rPr>
          <w:rStyle w:val="FontStyle24"/>
          <w:sz w:val="18"/>
          <w:szCs w:val="18"/>
        </w:rPr>
        <w:t xml:space="preserve"> пред</w:t>
      </w:r>
      <w:r w:rsidRPr="0035000C">
        <w:rPr>
          <w:rStyle w:val="FontStyle24"/>
          <w:sz w:val="18"/>
          <w:szCs w:val="18"/>
        </w:rPr>
        <w:t>о</w:t>
      </w:r>
      <w:r w:rsidRPr="0035000C">
        <w:rPr>
          <w:rStyle w:val="FontStyle24"/>
          <w:sz w:val="18"/>
          <w:szCs w:val="18"/>
        </w:rPr>
        <w:t>ставил</w:t>
      </w:r>
      <w:r w:rsidRPr="0035000C">
        <w:rPr>
          <w:rStyle w:val="FontStyle24"/>
          <w:sz w:val="18"/>
          <w:szCs w:val="18"/>
        </w:rPr>
        <w:t>а</w:t>
      </w:r>
      <w:r w:rsidRPr="0035000C">
        <w:rPr>
          <w:rStyle w:val="FontStyle24"/>
          <w:sz w:val="18"/>
          <w:szCs w:val="18"/>
        </w:rPr>
        <w:t xml:space="preserve"> </w:t>
      </w:r>
      <w:r w:rsidRPr="0035000C">
        <w:rPr>
          <w:rStyle w:val="FontStyle24"/>
          <w:sz w:val="18"/>
          <w:szCs w:val="18"/>
        </w:rPr>
        <w:t xml:space="preserve">расчет сумм налога на доходы физических лиц  по форме 6-НДФЛ </w:t>
      </w:r>
      <w:r w:rsidRPr="0035000C">
        <w:rPr>
          <w:rStyle w:val="FontStyle24"/>
          <w:sz w:val="18"/>
          <w:szCs w:val="18"/>
        </w:rPr>
        <w:t xml:space="preserve">в </w:t>
      </w:r>
      <w:r w:rsidRPr="0035000C">
        <w:rPr>
          <w:rStyle w:val="FontStyle24"/>
          <w:sz w:val="18"/>
          <w:szCs w:val="18"/>
        </w:rPr>
        <w:t>налоговый орган</w:t>
      </w:r>
      <w:r w:rsidRPr="0035000C">
        <w:rPr>
          <w:rStyle w:val="FontStyle24"/>
          <w:sz w:val="18"/>
          <w:szCs w:val="18"/>
        </w:rPr>
        <w:t xml:space="preserve"> в установленный законодательством о налогах и сборах срок, налоговый расчёт </w:t>
      </w:r>
      <w:r w:rsidRPr="0035000C">
        <w:rPr>
          <w:rStyle w:val="FontStyle24"/>
          <w:sz w:val="18"/>
          <w:szCs w:val="18"/>
        </w:rPr>
        <w:t xml:space="preserve">сумм налога на доходы физических лиц, исчисленных и удержанных налоговым агентом (по форме 6-НДФЛ) за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>данные изъяты&gt;&gt;</w:t>
      </w:r>
      <w:r w:rsidRPr="0035000C">
        <w:rPr>
          <w:rStyle w:val="FontStyle24"/>
          <w:sz w:val="18"/>
          <w:szCs w:val="18"/>
        </w:rPr>
        <w:t>.</w:t>
      </w:r>
      <w:r w:rsidR="0035000C">
        <w:rPr>
          <w:rStyle w:val="FontStyle24"/>
          <w:sz w:val="18"/>
          <w:szCs w:val="18"/>
        </w:rPr>
        <w:t xml:space="preserve">  </w:t>
      </w:r>
    </w:p>
    <w:p w:rsidR="00BE3D47" w:rsidRPr="0035000C" w:rsidP="00A364BA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35000C">
        <w:rPr>
          <w:rStyle w:val="FontStyle24"/>
          <w:sz w:val="18"/>
          <w:szCs w:val="18"/>
        </w:rPr>
        <w:t xml:space="preserve">           В соответствии с </w:t>
      </w:r>
      <w:r w:rsidRPr="0035000C">
        <w:rPr>
          <w:rStyle w:val="FontStyle24"/>
          <w:sz w:val="18"/>
          <w:szCs w:val="18"/>
        </w:rPr>
        <w:t>абз.2</w:t>
      </w:r>
      <w:r w:rsidRPr="0035000C">
        <w:rPr>
          <w:rStyle w:val="FontStyle24"/>
          <w:sz w:val="18"/>
          <w:szCs w:val="18"/>
        </w:rPr>
        <w:t xml:space="preserve">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</w:t>
      </w:r>
      <w:r w:rsidRPr="0035000C">
        <w:rPr>
          <w:rStyle w:val="FontStyle24"/>
          <w:sz w:val="18"/>
          <w:szCs w:val="18"/>
        </w:rPr>
        <w:t>, исчисленных и удержанных налоговым агентом, за первый квартал, полугодие, девять месяцев</w:t>
      </w:r>
      <w:r w:rsidRPr="0035000C">
        <w:rPr>
          <w:rStyle w:val="FontStyle24"/>
          <w:sz w:val="18"/>
          <w:szCs w:val="18"/>
        </w:rPr>
        <w:t xml:space="preserve"> – не позднее последнего дня месяца, следующего за соответствующим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BE3D47" w:rsidRPr="0035000C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sz w:val="18"/>
          <w:szCs w:val="18"/>
        </w:rPr>
      </w:pPr>
      <w:r w:rsidRPr="0035000C">
        <w:rPr>
          <w:sz w:val="18"/>
          <w:szCs w:val="18"/>
        </w:rPr>
        <w:t xml:space="preserve">          </w:t>
      </w:r>
      <w:r w:rsidRPr="0035000C">
        <w:rPr>
          <w:sz w:val="18"/>
          <w:szCs w:val="18"/>
        </w:rPr>
        <w:t>Расчет сум</w:t>
      </w:r>
      <w:r w:rsidRPr="0035000C">
        <w:rPr>
          <w:sz w:val="18"/>
          <w:szCs w:val="18"/>
        </w:rPr>
        <w:t xml:space="preserve">м налога на доходы физических лиц, исчисленных и удержанных налоговым агентом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 xml:space="preserve">данные изъяты&gt;&gt;, </w:t>
      </w:r>
      <w:r w:rsidRPr="0035000C">
        <w:rPr>
          <w:sz w:val="18"/>
          <w:szCs w:val="18"/>
        </w:rPr>
        <w:t xml:space="preserve">за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 xml:space="preserve">данные изъяты&gt;&gt;, </w:t>
      </w:r>
      <w:r w:rsidRPr="0035000C">
        <w:rPr>
          <w:rStyle w:val="FontStyle24"/>
          <w:sz w:val="18"/>
          <w:szCs w:val="18"/>
        </w:rPr>
        <w:t>подан  в ИФНС России по г. Симферополю</w:t>
      </w:r>
      <w:r w:rsidRPr="0035000C">
        <w:rPr>
          <w:sz w:val="18"/>
          <w:szCs w:val="18"/>
        </w:rPr>
        <w:t xml:space="preserve">  </w:t>
      </w:r>
      <w:r w:rsidRPr="0035000C">
        <w:rPr>
          <w:sz w:val="18"/>
          <w:szCs w:val="18"/>
        </w:rPr>
        <w:t>директором</w:t>
      </w:r>
      <w:r w:rsidRPr="0035000C">
        <w:rPr>
          <w:sz w:val="18"/>
          <w:szCs w:val="18"/>
        </w:rPr>
        <w:t xml:space="preserve">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 xml:space="preserve">данные изъяты&gt;&gt;, </w:t>
      </w:r>
      <w:r w:rsidRPr="0035000C">
        <w:rPr>
          <w:sz w:val="18"/>
          <w:szCs w:val="18"/>
        </w:rPr>
        <w:t>Бирюковой О.С</w:t>
      </w:r>
      <w:r w:rsidRPr="0035000C">
        <w:rPr>
          <w:sz w:val="18"/>
          <w:szCs w:val="18"/>
        </w:rPr>
        <w:t xml:space="preserve">.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>данные изъяты&gt;&gt;</w:t>
      </w:r>
      <w:r w:rsidRPr="0035000C">
        <w:rPr>
          <w:sz w:val="18"/>
          <w:szCs w:val="18"/>
        </w:rPr>
        <w:t xml:space="preserve">, предельный срок предоставления налогового расчета – </w:t>
      </w:r>
      <w:r w:rsidR="0035000C">
        <w:rPr>
          <w:b/>
          <w:sz w:val="18"/>
          <w:szCs w:val="18"/>
        </w:rPr>
        <w:t>&lt;&lt;</w:t>
      </w:r>
      <w:r w:rsidR="0035000C">
        <w:rPr>
          <w:sz w:val="18"/>
          <w:szCs w:val="18"/>
        </w:rPr>
        <w:t>данные изъяты&gt;&gt;,</w:t>
      </w:r>
      <w:r w:rsidRPr="0035000C">
        <w:rPr>
          <w:sz w:val="18"/>
          <w:szCs w:val="18"/>
        </w:rPr>
        <w:t xml:space="preserve">, т.е. документ был предоставлен позже на </w:t>
      </w:r>
      <w:r w:rsidRPr="0035000C">
        <w:rPr>
          <w:sz w:val="18"/>
          <w:szCs w:val="18"/>
        </w:rPr>
        <w:t>8</w:t>
      </w:r>
      <w:r w:rsidRPr="0035000C">
        <w:rPr>
          <w:sz w:val="18"/>
          <w:szCs w:val="18"/>
        </w:rPr>
        <w:t xml:space="preserve"> календарных дн</w:t>
      </w:r>
      <w:r w:rsidRPr="0035000C">
        <w:rPr>
          <w:sz w:val="18"/>
          <w:szCs w:val="18"/>
        </w:rPr>
        <w:t>ей</w:t>
      </w:r>
      <w:r w:rsidRPr="0035000C">
        <w:rPr>
          <w:sz w:val="18"/>
          <w:szCs w:val="18"/>
        </w:rPr>
        <w:t xml:space="preserve"> после </w:t>
      </w:r>
      <w:r w:rsidRPr="0035000C">
        <w:rPr>
          <w:rStyle w:val="FontStyle24"/>
          <w:sz w:val="18"/>
          <w:szCs w:val="18"/>
        </w:rPr>
        <w:t>предельного срока  предоставления.</w:t>
      </w:r>
    </w:p>
    <w:p w:rsidR="00BE3D47" w:rsidRPr="0035000C" w:rsidP="009B4FA8">
      <w:pPr>
        <w:pStyle w:val="Style18"/>
        <w:widowControl/>
        <w:spacing w:line="240" w:lineRule="auto"/>
        <w:ind w:right="86" w:firstLine="0"/>
        <w:contextualSpacing/>
        <w:rPr>
          <w:sz w:val="18"/>
          <w:szCs w:val="18"/>
        </w:rPr>
      </w:pPr>
      <w:r w:rsidRPr="0035000C">
        <w:rPr>
          <w:sz w:val="18"/>
          <w:szCs w:val="18"/>
        </w:rPr>
        <w:t xml:space="preserve">          </w:t>
      </w:r>
      <w:r w:rsidRPr="0035000C">
        <w:rPr>
          <w:sz w:val="18"/>
          <w:szCs w:val="18"/>
        </w:rPr>
        <w:t>Бирюкова О.С</w:t>
      </w:r>
      <w:r w:rsidRPr="0035000C">
        <w:rPr>
          <w:sz w:val="18"/>
          <w:szCs w:val="18"/>
        </w:rPr>
        <w:t>. в судебное заседание не явил</w:t>
      </w:r>
      <w:r w:rsidRPr="0035000C">
        <w:rPr>
          <w:sz w:val="18"/>
          <w:szCs w:val="18"/>
        </w:rPr>
        <w:t>ась</w:t>
      </w:r>
      <w:r w:rsidRPr="0035000C">
        <w:rPr>
          <w:sz w:val="18"/>
          <w:szCs w:val="18"/>
        </w:rPr>
        <w:t>, уведомлял</w:t>
      </w:r>
      <w:r w:rsidRPr="0035000C">
        <w:rPr>
          <w:sz w:val="18"/>
          <w:szCs w:val="18"/>
        </w:rPr>
        <w:t>ась</w:t>
      </w:r>
      <w:r w:rsidRPr="0035000C">
        <w:rPr>
          <w:sz w:val="18"/>
          <w:szCs w:val="18"/>
        </w:rPr>
        <w:t xml:space="preserve"> надлежащим образом,</w:t>
      </w:r>
      <w:r w:rsidRPr="0035000C">
        <w:rPr>
          <w:sz w:val="18"/>
          <w:szCs w:val="18"/>
        </w:rPr>
        <w:t xml:space="preserve"> причины неявки в суд неизвестны.</w:t>
      </w:r>
    </w:p>
    <w:p w:rsidR="00BE3D47" w:rsidRPr="0035000C" w:rsidP="009B4FA8">
      <w:pPr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         Оценив доказательства, имеющиеся в деле об административном правонарушении, суд приходит к выводу, что</w:t>
      </w:r>
      <w:r w:rsidRPr="0035000C">
        <w:rPr>
          <w:rFonts w:ascii="Times New Roman" w:hAnsi="Times New Roman"/>
          <w:sz w:val="18"/>
          <w:szCs w:val="18"/>
        </w:rPr>
        <w:t xml:space="preserve"> </w:t>
      </w:r>
      <w:r w:rsidRPr="0035000C">
        <w:rPr>
          <w:rFonts w:ascii="Times New Roman" w:hAnsi="Times New Roman"/>
          <w:sz w:val="18"/>
          <w:szCs w:val="18"/>
        </w:rPr>
        <w:t>директор</w:t>
      </w:r>
      <w:r w:rsidRPr="0035000C">
        <w:rPr>
          <w:rFonts w:ascii="Times New Roman" w:hAnsi="Times New Roman"/>
          <w:sz w:val="18"/>
          <w:szCs w:val="18"/>
        </w:rPr>
        <w:t xml:space="preserve"> </w:t>
      </w:r>
      <w:r w:rsidR="0035000C">
        <w:rPr>
          <w:rFonts w:ascii="Times New Roman" w:hAnsi="Times New Roman"/>
          <w:b/>
          <w:sz w:val="18"/>
          <w:szCs w:val="18"/>
        </w:rPr>
        <w:t>&lt;&lt;</w:t>
      </w:r>
      <w:r w:rsidR="0035000C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5000C">
        <w:rPr>
          <w:rFonts w:ascii="Times New Roman" w:hAnsi="Times New Roman"/>
          <w:sz w:val="18"/>
          <w:szCs w:val="18"/>
        </w:rPr>
        <w:t xml:space="preserve"> </w:t>
      </w:r>
      <w:r w:rsidRPr="0035000C">
        <w:rPr>
          <w:rFonts w:ascii="Times New Roman" w:hAnsi="Times New Roman"/>
          <w:sz w:val="18"/>
          <w:szCs w:val="18"/>
        </w:rPr>
        <w:t>Бирюкова О.С</w:t>
      </w:r>
      <w:r w:rsidRPr="0035000C">
        <w:rPr>
          <w:rFonts w:ascii="Times New Roman" w:hAnsi="Times New Roman"/>
          <w:sz w:val="18"/>
          <w:szCs w:val="18"/>
        </w:rPr>
        <w:t xml:space="preserve">. </w:t>
      </w:r>
      <w:r w:rsidRPr="0035000C">
        <w:rPr>
          <w:rFonts w:ascii="Times New Roman" w:hAnsi="Times New Roman"/>
          <w:sz w:val="18"/>
          <w:szCs w:val="18"/>
        </w:rPr>
        <w:t>совершил</w:t>
      </w:r>
      <w:r w:rsidRPr="0035000C">
        <w:rPr>
          <w:rFonts w:ascii="Times New Roman" w:hAnsi="Times New Roman"/>
          <w:sz w:val="18"/>
          <w:szCs w:val="18"/>
        </w:rPr>
        <w:t>а</w:t>
      </w:r>
      <w:r w:rsidRPr="0035000C">
        <w:rPr>
          <w:rFonts w:ascii="Times New Roman" w:hAnsi="Times New Roman"/>
          <w:sz w:val="18"/>
          <w:szCs w:val="18"/>
        </w:rPr>
        <w:t xml:space="preserve"> правонарушение, предусмотренное ч.1 ст.15.6.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</w:t>
      </w:r>
      <w:r w:rsidRPr="0035000C">
        <w:rPr>
          <w:rFonts w:ascii="Times New Roman" w:hAnsi="Times New Roman"/>
          <w:sz w:val="18"/>
          <w:szCs w:val="18"/>
        </w:rPr>
        <w:t>.</w:t>
      </w:r>
      <w:r w:rsidR="0035000C">
        <w:rPr>
          <w:rFonts w:ascii="Times New Roman" w:hAnsi="Times New Roman"/>
          <w:sz w:val="18"/>
          <w:szCs w:val="18"/>
        </w:rPr>
        <w:t xml:space="preserve"> </w:t>
      </w:r>
    </w:p>
    <w:p w:rsidR="00BE3D47" w:rsidRPr="0035000C" w:rsidP="009B4FA8">
      <w:pPr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        Вина </w:t>
      </w:r>
      <w:r w:rsidRPr="0035000C">
        <w:rPr>
          <w:rFonts w:ascii="Times New Roman" w:hAnsi="Times New Roman"/>
          <w:sz w:val="18"/>
          <w:szCs w:val="18"/>
        </w:rPr>
        <w:t>директора</w:t>
      </w:r>
      <w:r w:rsidRPr="0035000C">
        <w:rPr>
          <w:rFonts w:ascii="Times New Roman" w:hAnsi="Times New Roman"/>
          <w:sz w:val="18"/>
          <w:szCs w:val="18"/>
        </w:rPr>
        <w:t xml:space="preserve"> </w:t>
      </w:r>
      <w:r w:rsidR="0035000C">
        <w:rPr>
          <w:rFonts w:ascii="Times New Roman" w:hAnsi="Times New Roman"/>
          <w:b/>
          <w:sz w:val="18"/>
          <w:szCs w:val="18"/>
        </w:rPr>
        <w:t>&lt;&lt;</w:t>
      </w:r>
      <w:r w:rsidR="0035000C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5000C">
        <w:rPr>
          <w:rFonts w:ascii="Times New Roman" w:hAnsi="Times New Roman"/>
          <w:sz w:val="18"/>
          <w:szCs w:val="18"/>
        </w:rPr>
        <w:t>Бирюковой О.С</w:t>
      </w:r>
      <w:r w:rsidRPr="0035000C">
        <w:rPr>
          <w:rFonts w:ascii="Times New Roman" w:hAnsi="Times New Roman"/>
          <w:sz w:val="18"/>
          <w:szCs w:val="18"/>
        </w:rPr>
        <w:t xml:space="preserve">. </w:t>
      </w:r>
      <w:r w:rsidRPr="0035000C">
        <w:rPr>
          <w:rFonts w:ascii="Times New Roman" w:hAnsi="Times New Roman"/>
          <w:sz w:val="18"/>
          <w:szCs w:val="1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</w:t>
      </w:r>
      <w:r w:rsidRPr="0035000C">
        <w:rPr>
          <w:rFonts w:ascii="Times New Roman" w:hAnsi="Times New Roman"/>
          <w:sz w:val="18"/>
          <w:szCs w:val="18"/>
        </w:rPr>
        <w:t xml:space="preserve">равонарушении </w:t>
      </w:r>
      <w:r w:rsidR="0035000C">
        <w:rPr>
          <w:rFonts w:ascii="Times New Roman" w:hAnsi="Times New Roman"/>
          <w:b/>
          <w:sz w:val="18"/>
          <w:szCs w:val="18"/>
        </w:rPr>
        <w:t>&lt;&lt;</w:t>
      </w:r>
      <w:r w:rsidR="0035000C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35000C">
        <w:rPr>
          <w:rFonts w:ascii="Times New Roman" w:hAnsi="Times New Roman"/>
          <w:sz w:val="18"/>
          <w:szCs w:val="18"/>
        </w:rPr>
        <w:t xml:space="preserve"> от </w:t>
      </w:r>
      <w:r w:rsidR="0035000C">
        <w:rPr>
          <w:rFonts w:ascii="Times New Roman" w:hAnsi="Times New Roman"/>
          <w:b/>
          <w:sz w:val="18"/>
          <w:szCs w:val="18"/>
        </w:rPr>
        <w:t>&lt;&lt;</w:t>
      </w:r>
      <w:r w:rsidR="0035000C">
        <w:rPr>
          <w:rFonts w:ascii="Times New Roman" w:hAnsi="Times New Roman"/>
          <w:sz w:val="18"/>
          <w:szCs w:val="18"/>
        </w:rPr>
        <w:t>данные изъяты&gt;&gt;,</w:t>
      </w:r>
      <w:r w:rsidRPr="0035000C">
        <w:rPr>
          <w:rFonts w:ascii="Times New Roman" w:hAnsi="Times New Roman"/>
          <w:sz w:val="18"/>
          <w:szCs w:val="18"/>
        </w:rPr>
        <w:t xml:space="preserve">., актом  </w:t>
      </w:r>
      <w:r w:rsidRPr="0035000C">
        <w:rPr>
          <w:rFonts w:ascii="Times New Roman" w:hAnsi="Times New Roman"/>
          <w:sz w:val="18"/>
          <w:szCs w:val="18"/>
        </w:rPr>
        <w:t>налоговой проверки</w:t>
      </w:r>
      <w:r w:rsidRPr="0035000C">
        <w:rPr>
          <w:rFonts w:ascii="Times New Roman" w:hAnsi="Times New Roman"/>
          <w:sz w:val="18"/>
          <w:szCs w:val="18"/>
        </w:rPr>
        <w:t xml:space="preserve"> </w:t>
      </w:r>
      <w:r w:rsidR="0035000C">
        <w:rPr>
          <w:rFonts w:ascii="Times New Roman" w:hAnsi="Times New Roman"/>
          <w:b/>
          <w:sz w:val="18"/>
          <w:szCs w:val="18"/>
        </w:rPr>
        <w:t>&lt;&lt;</w:t>
      </w:r>
      <w:r w:rsidR="0035000C">
        <w:rPr>
          <w:rFonts w:ascii="Times New Roman" w:hAnsi="Times New Roman"/>
          <w:sz w:val="18"/>
          <w:szCs w:val="18"/>
        </w:rPr>
        <w:t>данные изъяты&gt;&gt;</w:t>
      </w:r>
      <w:r w:rsidRPr="0035000C">
        <w:rPr>
          <w:rFonts w:ascii="Times New Roman" w:hAnsi="Times New Roman"/>
          <w:sz w:val="18"/>
          <w:szCs w:val="18"/>
        </w:rPr>
        <w:t xml:space="preserve">., </w:t>
      </w:r>
      <w:r w:rsidRPr="0035000C">
        <w:rPr>
          <w:rFonts w:ascii="Times New Roman" w:hAnsi="Times New Roman"/>
          <w:sz w:val="18"/>
          <w:szCs w:val="18"/>
        </w:rPr>
        <w:t xml:space="preserve">уведомлением о вызове в налоговый орган налогоплательщика от </w:t>
      </w:r>
      <w:r w:rsidR="0035000C">
        <w:rPr>
          <w:rFonts w:ascii="Times New Roman" w:hAnsi="Times New Roman"/>
          <w:b/>
          <w:sz w:val="18"/>
          <w:szCs w:val="18"/>
        </w:rPr>
        <w:t>&lt;&lt;</w:t>
      </w:r>
      <w:r w:rsidR="0035000C">
        <w:rPr>
          <w:rFonts w:ascii="Times New Roman" w:hAnsi="Times New Roman"/>
          <w:sz w:val="18"/>
          <w:szCs w:val="18"/>
        </w:rPr>
        <w:t>данные изъяты&gt;&gt;</w:t>
      </w:r>
      <w:r w:rsidRPr="0035000C">
        <w:rPr>
          <w:rFonts w:ascii="Times New Roman" w:hAnsi="Times New Roman"/>
          <w:sz w:val="18"/>
          <w:szCs w:val="18"/>
        </w:rPr>
        <w:t>.</w:t>
      </w:r>
      <w:r w:rsidRPr="0035000C">
        <w:rPr>
          <w:rFonts w:ascii="Times New Roman" w:hAnsi="Times New Roman"/>
          <w:sz w:val="18"/>
          <w:szCs w:val="18"/>
        </w:rPr>
        <w:t xml:space="preserve"> и др. материалами дела.</w:t>
      </w:r>
      <w:r w:rsidR="0035000C">
        <w:rPr>
          <w:rFonts w:ascii="Times New Roman" w:hAnsi="Times New Roman"/>
          <w:sz w:val="18"/>
          <w:szCs w:val="18"/>
        </w:rPr>
        <w:t xml:space="preserve"> </w:t>
      </w:r>
    </w:p>
    <w:p w:rsidR="00BE3D47" w:rsidRPr="0035000C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35000C">
        <w:rPr>
          <w:rFonts w:ascii="Times New Roman" w:hAnsi="Times New Roman"/>
          <w:sz w:val="18"/>
          <w:szCs w:val="18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48282E" w:rsidRPr="0035000C" w:rsidP="009B4FA8">
      <w:pPr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       При назначении меры административного</w:t>
      </w:r>
      <w:r w:rsidRPr="0035000C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</w:t>
      </w:r>
      <w:r w:rsidRPr="0035000C">
        <w:rPr>
          <w:rFonts w:ascii="Times New Roman" w:hAnsi="Times New Roman"/>
          <w:sz w:val="18"/>
          <w:szCs w:val="18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35000C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      </w:t>
      </w:r>
      <w:r w:rsidRPr="0035000C">
        <w:rPr>
          <w:rFonts w:ascii="Times New Roman" w:hAnsi="Times New Roman"/>
          <w:sz w:val="18"/>
          <w:szCs w:val="18"/>
        </w:rPr>
        <w:t xml:space="preserve"> </w:t>
      </w:r>
      <w:r w:rsidRPr="0035000C">
        <w:rPr>
          <w:rFonts w:ascii="Times New Roman" w:hAnsi="Times New Roman"/>
          <w:sz w:val="18"/>
          <w:szCs w:val="18"/>
        </w:rPr>
        <w:t xml:space="preserve">Обстоятельств, </w:t>
      </w:r>
      <w:r w:rsidRPr="0035000C">
        <w:rPr>
          <w:rFonts w:ascii="Times New Roman" w:hAnsi="Times New Roman"/>
          <w:sz w:val="18"/>
          <w:szCs w:val="18"/>
        </w:rPr>
        <w:t xml:space="preserve">смягчающих и </w:t>
      </w:r>
      <w:r w:rsidRPr="0035000C">
        <w:rPr>
          <w:rFonts w:ascii="Times New Roman" w:hAnsi="Times New Roman"/>
          <w:sz w:val="18"/>
          <w:szCs w:val="18"/>
        </w:rPr>
        <w:t>отягчающих</w:t>
      </w:r>
      <w:r w:rsidRPr="0035000C">
        <w:rPr>
          <w:rFonts w:ascii="Times New Roman" w:hAnsi="Times New Roman"/>
          <w:sz w:val="18"/>
          <w:szCs w:val="18"/>
        </w:rPr>
        <w:t xml:space="preserve"> ответственность правонарушителя,– судом не усматривается.</w:t>
      </w:r>
    </w:p>
    <w:p w:rsidR="00BE3D47" w:rsidRPr="0035000C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подвергнуть </w:t>
      </w:r>
      <w:r w:rsidRPr="0035000C">
        <w:rPr>
          <w:rFonts w:ascii="Times New Roman" w:hAnsi="Times New Roman"/>
          <w:sz w:val="18"/>
          <w:szCs w:val="18"/>
        </w:rPr>
        <w:t>директор</w:t>
      </w:r>
      <w:r w:rsidRPr="0035000C">
        <w:rPr>
          <w:rFonts w:ascii="Times New Roman" w:hAnsi="Times New Roman"/>
          <w:sz w:val="18"/>
          <w:szCs w:val="18"/>
        </w:rPr>
        <w:t>а</w:t>
      </w:r>
      <w:r w:rsidRPr="0035000C">
        <w:rPr>
          <w:rFonts w:ascii="Times New Roman" w:hAnsi="Times New Roman"/>
          <w:sz w:val="18"/>
          <w:szCs w:val="18"/>
        </w:rPr>
        <w:t xml:space="preserve"> </w:t>
      </w:r>
      <w:r w:rsidR="0035000C">
        <w:rPr>
          <w:rFonts w:ascii="Times New Roman" w:hAnsi="Times New Roman"/>
          <w:b/>
          <w:sz w:val="18"/>
          <w:szCs w:val="18"/>
        </w:rPr>
        <w:t>&lt;&lt;</w:t>
      </w:r>
      <w:r w:rsidR="0035000C">
        <w:rPr>
          <w:rFonts w:ascii="Times New Roman" w:hAnsi="Times New Roman"/>
          <w:sz w:val="18"/>
          <w:szCs w:val="18"/>
        </w:rPr>
        <w:t xml:space="preserve">данные изъяты&gt;&gt; </w:t>
      </w:r>
      <w:r w:rsidRPr="0035000C">
        <w:rPr>
          <w:rFonts w:ascii="Times New Roman" w:hAnsi="Times New Roman"/>
          <w:sz w:val="18"/>
          <w:szCs w:val="18"/>
        </w:rPr>
        <w:t>Бирюкову О.С</w:t>
      </w:r>
      <w:r w:rsidRPr="0035000C">
        <w:rPr>
          <w:rFonts w:ascii="Times New Roman" w:hAnsi="Times New Roman"/>
          <w:sz w:val="18"/>
          <w:szCs w:val="18"/>
        </w:rPr>
        <w:t xml:space="preserve">. </w:t>
      </w:r>
      <w:r w:rsidRPr="0035000C">
        <w:rPr>
          <w:rFonts w:ascii="Times New Roman" w:hAnsi="Times New Roman"/>
          <w:sz w:val="18"/>
          <w:szCs w:val="18"/>
        </w:rPr>
        <w:t>административному нак</w:t>
      </w:r>
      <w:r w:rsidRPr="0035000C">
        <w:rPr>
          <w:rFonts w:ascii="Times New Roman" w:hAnsi="Times New Roman"/>
          <w:sz w:val="18"/>
          <w:szCs w:val="18"/>
        </w:rPr>
        <w:t>азанию в виде штрафа в размере 3</w:t>
      </w:r>
      <w:r w:rsidRPr="0035000C">
        <w:rPr>
          <w:rFonts w:ascii="Times New Roman" w:hAnsi="Times New Roman"/>
          <w:sz w:val="18"/>
          <w:szCs w:val="18"/>
        </w:rPr>
        <w:t>00 руб</w:t>
      </w:r>
      <w:r w:rsidRPr="0035000C">
        <w:rPr>
          <w:rFonts w:ascii="Times New Roman" w:hAnsi="Times New Roman"/>
          <w:sz w:val="18"/>
          <w:szCs w:val="18"/>
        </w:rPr>
        <w:t>.</w:t>
      </w:r>
    </w:p>
    <w:p w:rsidR="00BE3D47" w:rsidRPr="0035000C" w:rsidP="009B4FA8">
      <w:pPr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</w:t>
      </w:r>
      <w:r w:rsidRPr="0035000C">
        <w:rPr>
          <w:rFonts w:ascii="Times New Roman" w:hAnsi="Times New Roman"/>
          <w:sz w:val="18"/>
          <w:szCs w:val="18"/>
        </w:rPr>
        <w:t xml:space="preserve"> воспитание правонарушителя в духе соблюдения законов Российской Федерации, уважения к правилам общежития, а также предупреждения совершения новых правонарушений. </w:t>
      </w:r>
    </w:p>
    <w:p w:rsidR="00BE3D47" w:rsidRPr="0035000C" w:rsidP="009B4FA8">
      <w:pPr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       На основании изложенного, руководствуясь ч.1 ст. 15.6., ст.ст. 4.1., 3.4., 29.9., 2</w:t>
      </w:r>
      <w:r w:rsidRPr="0035000C">
        <w:rPr>
          <w:rFonts w:ascii="Times New Roman" w:hAnsi="Times New Roman"/>
          <w:sz w:val="18"/>
          <w:szCs w:val="18"/>
        </w:rPr>
        <w:t>9.10., 29.11., 26.11. Кодекса Российской Федерации об административных правонарушениях, судья, -</w:t>
      </w:r>
    </w:p>
    <w:p w:rsidR="00BE3D47" w:rsidRPr="0035000C" w:rsidP="009B4FA8">
      <w:pPr>
        <w:jc w:val="both"/>
        <w:rPr>
          <w:rFonts w:ascii="Times New Roman" w:hAnsi="Times New Roman"/>
          <w:sz w:val="18"/>
          <w:szCs w:val="18"/>
        </w:rPr>
      </w:pPr>
    </w:p>
    <w:p w:rsidR="00BE3D47" w:rsidRPr="0035000C" w:rsidP="009B4FA8">
      <w:pPr>
        <w:jc w:val="center"/>
        <w:rPr>
          <w:rFonts w:ascii="Times New Roman" w:hAnsi="Times New Roman"/>
          <w:b/>
          <w:sz w:val="18"/>
          <w:szCs w:val="18"/>
        </w:rPr>
      </w:pPr>
      <w:r w:rsidRPr="0035000C">
        <w:rPr>
          <w:rFonts w:ascii="Times New Roman" w:hAnsi="Times New Roman"/>
          <w:b/>
          <w:sz w:val="18"/>
          <w:szCs w:val="18"/>
        </w:rPr>
        <w:t>ПОСТАНОВИЛ:</w:t>
      </w:r>
    </w:p>
    <w:p w:rsidR="00BE3D47" w:rsidRPr="0035000C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>Признать</w:t>
      </w:r>
      <w:r w:rsidRPr="0035000C">
        <w:rPr>
          <w:rFonts w:ascii="Times New Roman" w:hAnsi="Times New Roman"/>
          <w:b/>
          <w:sz w:val="18"/>
          <w:szCs w:val="18"/>
        </w:rPr>
        <w:t xml:space="preserve"> </w:t>
      </w:r>
      <w:r w:rsidRPr="0035000C">
        <w:rPr>
          <w:rFonts w:ascii="Times New Roman" w:hAnsi="Times New Roman"/>
          <w:sz w:val="18"/>
          <w:szCs w:val="18"/>
        </w:rPr>
        <w:t>директора</w:t>
      </w:r>
      <w:r w:rsidRPr="0035000C">
        <w:rPr>
          <w:rFonts w:ascii="Times New Roman" w:hAnsi="Times New Roman"/>
          <w:sz w:val="18"/>
          <w:szCs w:val="18"/>
        </w:rPr>
        <w:t xml:space="preserve"> </w:t>
      </w:r>
      <w:r w:rsidR="0035000C">
        <w:rPr>
          <w:rFonts w:ascii="Times New Roman" w:hAnsi="Times New Roman"/>
          <w:b/>
          <w:sz w:val="18"/>
          <w:szCs w:val="18"/>
        </w:rPr>
        <w:t>&lt;&lt;</w:t>
      </w:r>
      <w:r w:rsidR="0035000C">
        <w:rPr>
          <w:rFonts w:ascii="Times New Roman" w:hAnsi="Times New Roman"/>
          <w:sz w:val="18"/>
          <w:szCs w:val="18"/>
        </w:rPr>
        <w:t>данные изъяты&gt;&gt;</w:t>
      </w:r>
      <w:r w:rsidRPr="0035000C">
        <w:rPr>
          <w:rFonts w:ascii="Times New Roman" w:hAnsi="Times New Roman"/>
          <w:sz w:val="18"/>
          <w:szCs w:val="18"/>
        </w:rPr>
        <w:t xml:space="preserve"> </w:t>
      </w:r>
      <w:r w:rsidRPr="0035000C">
        <w:rPr>
          <w:rFonts w:ascii="Times New Roman" w:hAnsi="Times New Roman"/>
          <w:sz w:val="18"/>
          <w:szCs w:val="18"/>
        </w:rPr>
        <w:t>Бирюков</w:t>
      </w:r>
      <w:r w:rsidRPr="0035000C">
        <w:rPr>
          <w:rFonts w:ascii="Times New Roman" w:hAnsi="Times New Roman"/>
          <w:sz w:val="18"/>
          <w:szCs w:val="18"/>
        </w:rPr>
        <w:t>у</w:t>
      </w:r>
      <w:r w:rsidRPr="0035000C">
        <w:rPr>
          <w:rFonts w:ascii="Times New Roman" w:hAnsi="Times New Roman"/>
          <w:sz w:val="18"/>
          <w:szCs w:val="18"/>
        </w:rPr>
        <w:t xml:space="preserve"> О</w:t>
      </w:r>
      <w:r w:rsidR="0035000C">
        <w:rPr>
          <w:rFonts w:ascii="Times New Roman" w:hAnsi="Times New Roman"/>
          <w:sz w:val="18"/>
          <w:szCs w:val="18"/>
        </w:rPr>
        <w:t xml:space="preserve">.С. </w:t>
      </w:r>
      <w:r w:rsidRPr="0035000C">
        <w:rPr>
          <w:rFonts w:ascii="Times New Roman" w:hAnsi="Times New Roman"/>
          <w:sz w:val="18"/>
          <w:szCs w:val="18"/>
        </w:rPr>
        <w:t>виновн</w:t>
      </w:r>
      <w:r w:rsidRPr="0035000C">
        <w:rPr>
          <w:rFonts w:ascii="Times New Roman" w:hAnsi="Times New Roman"/>
          <w:sz w:val="18"/>
          <w:szCs w:val="18"/>
        </w:rPr>
        <w:t>ой</w:t>
      </w:r>
      <w:r w:rsidRPr="0035000C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е</w:t>
      </w:r>
      <w:r w:rsidRPr="0035000C">
        <w:rPr>
          <w:rFonts w:ascii="Times New Roman" w:hAnsi="Times New Roman"/>
          <w:sz w:val="18"/>
          <w:szCs w:val="18"/>
        </w:rPr>
        <w:t>му</w:t>
      </w:r>
      <w:r w:rsidRPr="0035000C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размере </w:t>
      </w:r>
      <w:r w:rsidRPr="0035000C">
        <w:rPr>
          <w:rFonts w:ascii="Times New Roman" w:hAnsi="Times New Roman"/>
          <w:sz w:val="18"/>
          <w:szCs w:val="18"/>
        </w:rPr>
        <w:t>3</w:t>
      </w:r>
      <w:r w:rsidRPr="0035000C">
        <w:rPr>
          <w:rFonts w:ascii="Times New Roman" w:hAnsi="Times New Roman"/>
          <w:sz w:val="18"/>
          <w:szCs w:val="18"/>
        </w:rPr>
        <w:t>00 (</w:t>
      </w:r>
      <w:r w:rsidRPr="0035000C">
        <w:rPr>
          <w:rFonts w:ascii="Times New Roman" w:hAnsi="Times New Roman"/>
          <w:sz w:val="18"/>
          <w:szCs w:val="18"/>
        </w:rPr>
        <w:t>три</w:t>
      </w:r>
      <w:r w:rsidRPr="0035000C">
        <w:rPr>
          <w:rFonts w:ascii="Times New Roman" w:hAnsi="Times New Roman"/>
          <w:sz w:val="18"/>
          <w:szCs w:val="18"/>
        </w:rPr>
        <w:t xml:space="preserve">ста) рублей.  </w:t>
      </w:r>
    </w:p>
    <w:p w:rsidR="00BE3D47" w:rsidRPr="0035000C" w:rsidP="009B4F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35000C">
        <w:rPr>
          <w:rStyle w:val="s4"/>
          <w:rFonts w:ascii="Times New Roman" w:hAnsi="Times New Roman"/>
          <w:sz w:val="18"/>
          <w:szCs w:val="18"/>
        </w:rPr>
        <w:t>Реквизиты для уплаты ш</w:t>
      </w:r>
      <w:r w:rsidRPr="0035000C">
        <w:rPr>
          <w:rStyle w:val="s4"/>
          <w:rFonts w:ascii="Times New Roman" w:hAnsi="Times New Roman"/>
          <w:sz w:val="18"/>
          <w:szCs w:val="18"/>
        </w:rPr>
        <w:t>трафа:</w:t>
      </w:r>
      <w:r w:rsidRPr="0035000C">
        <w:rPr>
          <w:rFonts w:ascii="Times New Roman" w:hAnsi="Times New Roman"/>
          <w:sz w:val="18"/>
          <w:szCs w:val="18"/>
        </w:rPr>
        <w:t xml:space="preserve"> получатель - Управление Федерального Казначейства по Республике Крым </w:t>
      </w:r>
      <w:r w:rsidRPr="0035000C">
        <w:rPr>
          <w:rFonts w:ascii="Times New Roman" w:hAnsi="Times New Roman"/>
          <w:sz w:val="18"/>
          <w:szCs w:val="18"/>
        </w:rPr>
        <w:t>(</w:t>
      </w:r>
      <w:r w:rsidRPr="0035000C">
        <w:rPr>
          <w:rFonts w:ascii="Times New Roman" w:hAnsi="Times New Roman"/>
          <w:sz w:val="18"/>
          <w:szCs w:val="18"/>
        </w:rPr>
        <w:t xml:space="preserve">ИФНС </w:t>
      </w:r>
      <w:r w:rsidRPr="0035000C">
        <w:rPr>
          <w:rFonts w:ascii="Times New Roman" w:hAnsi="Times New Roman"/>
          <w:sz w:val="18"/>
          <w:szCs w:val="18"/>
        </w:rPr>
        <w:t>по г. Симферополю)</w:t>
      </w:r>
      <w:r w:rsidRPr="0035000C">
        <w:rPr>
          <w:rFonts w:ascii="Times New Roman" w:hAnsi="Times New Roman"/>
          <w:sz w:val="18"/>
          <w:szCs w:val="18"/>
        </w:rPr>
        <w:t>;</w:t>
      </w:r>
      <w:r w:rsidRPr="0035000C">
        <w:rPr>
          <w:rFonts w:ascii="Times New Roman" w:hAnsi="Times New Roman"/>
          <w:sz w:val="18"/>
          <w:szCs w:val="18"/>
        </w:rPr>
        <w:t xml:space="preserve"> БИК - </w:t>
      </w:r>
      <w:r w:rsidRPr="0035000C">
        <w:rPr>
          <w:rFonts w:ascii="Times New Roman" w:hAnsi="Times New Roman"/>
          <w:sz w:val="18"/>
          <w:szCs w:val="18"/>
        </w:rPr>
        <w:t>043510001</w:t>
      </w:r>
      <w:r w:rsidRPr="0035000C">
        <w:rPr>
          <w:rFonts w:ascii="Times New Roman" w:hAnsi="Times New Roman"/>
          <w:sz w:val="18"/>
          <w:szCs w:val="18"/>
        </w:rPr>
        <w:t>;</w:t>
      </w:r>
      <w:r w:rsidRPr="0035000C">
        <w:rPr>
          <w:rFonts w:ascii="Times New Roman" w:hAnsi="Times New Roman"/>
          <w:sz w:val="18"/>
          <w:szCs w:val="18"/>
        </w:rPr>
        <w:t xml:space="preserve"> наименование банка: </w:t>
      </w:r>
      <w:r w:rsidRPr="0035000C">
        <w:rPr>
          <w:rFonts w:ascii="Times New Roman" w:hAnsi="Times New Roman"/>
          <w:sz w:val="18"/>
          <w:szCs w:val="18"/>
        </w:rPr>
        <w:t>О</w:t>
      </w:r>
      <w:r w:rsidRPr="0035000C">
        <w:rPr>
          <w:rFonts w:ascii="Times New Roman" w:hAnsi="Times New Roman"/>
          <w:sz w:val="18"/>
          <w:szCs w:val="18"/>
        </w:rPr>
        <w:t>тделение Республик</w:t>
      </w:r>
      <w:r w:rsidRPr="0035000C">
        <w:rPr>
          <w:rFonts w:ascii="Times New Roman" w:hAnsi="Times New Roman"/>
          <w:sz w:val="18"/>
          <w:szCs w:val="18"/>
        </w:rPr>
        <w:t>а</w:t>
      </w:r>
      <w:r w:rsidRPr="0035000C">
        <w:rPr>
          <w:rFonts w:ascii="Times New Roman" w:hAnsi="Times New Roman"/>
          <w:sz w:val="18"/>
          <w:szCs w:val="18"/>
        </w:rPr>
        <w:t xml:space="preserve"> Крым;</w:t>
      </w:r>
      <w:r w:rsidRPr="0035000C">
        <w:rPr>
          <w:rFonts w:ascii="Times New Roman" w:hAnsi="Times New Roman"/>
          <w:sz w:val="18"/>
          <w:szCs w:val="18"/>
        </w:rPr>
        <w:t xml:space="preserve"> р/сч 40101810335100010001, ОКТМО 357</w:t>
      </w:r>
      <w:r w:rsidRPr="0035000C">
        <w:rPr>
          <w:rFonts w:ascii="Times New Roman" w:hAnsi="Times New Roman"/>
          <w:sz w:val="18"/>
          <w:szCs w:val="18"/>
        </w:rPr>
        <w:t>01</w:t>
      </w:r>
      <w:r w:rsidRPr="0035000C">
        <w:rPr>
          <w:rFonts w:ascii="Times New Roman" w:hAnsi="Times New Roman"/>
          <w:sz w:val="18"/>
          <w:szCs w:val="18"/>
        </w:rPr>
        <w:t>000</w:t>
      </w:r>
      <w:r w:rsidRPr="0035000C">
        <w:rPr>
          <w:rFonts w:ascii="Times New Roman" w:hAnsi="Times New Roman"/>
          <w:sz w:val="18"/>
          <w:szCs w:val="18"/>
        </w:rPr>
        <w:t xml:space="preserve">, ИНН получателя </w:t>
      </w:r>
      <w:r w:rsidRPr="0035000C">
        <w:rPr>
          <w:rFonts w:ascii="Times New Roman" w:hAnsi="Times New Roman"/>
          <w:sz w:val="18"/>
          <w:szCs w:val="18"/>
        </w:rPr>
        <w:t>7707831115</w:t>
      </w:r>
      <w:r w:rsidRPr="0035000C">
        <w:rPr>
          <w:rFonts w:ascii="Times New Roman" w:hAnsi="Times New Roman"/>
          <w:sz w:val="18"/>
          <w:szCs w:val="18"/>
        </w:rPr>
        <w:t xml:space="preserve">, КПП  получателя </w:t>
      </w:r>
      <w:r w:rsidRPr="0035000C">
        <w:rPr>
          <w:rFonts w:ascii="Times New Roman" w:hAnsi="Times New Roman"/>
          <w:sz w:val="18"/>
          <w:szCs w:val="18"/>
        </w:rPr>
        <w:t>91</w:t>
      </w:r>
      <w:r w:rsidRPr="0035000C">
        <w:rPr>
          <w:rFonts w:ascii="Times New Roman" w:hAnsi="Times New Roman"/>
          <w:sz w:val="18"/>
          <w:szCs w:val="18"/>
        </w:rPr>
        <w:t>02</w:t>
      </w:r>
      <w:r w:rsidRPr="0035000C">
        <w:rPr>
          <w:rFonts w:ascii="Times New Roman" w:hAnsi="Times New Roman"/>
          <w:sz w:val="18"/>
          <w:szCs w:val="18"/>
        </w:rPr>
        <w:t>01001</w:t>
      </w:r>
      <w:r w:rsidRPr="0035000C">
        <w:rPr>
          <w:rFonts w:ascii="Times New Roman" w:hAnsi="Times New Roman"/>
          <w:sz w:val="18"/>
          <w:szCs w:val="18"/>
        </w:rPr>
        <w:t>; КБК 182 1 16 03030 01 6000 140.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</w:t>
      </w:r>
      <w:r w:rsidRPr="0035000C">
        <w:rPr>
          <w:rFonts w:ascii="Times New Roman" w:hAnsi="Times New Roman"/>
          <w:sz w:val="18"/>
          <w:szCs w:val="18"/>
        </w:rPr>
        <w:t>ссии, органы управления государственными внебюджетными фондами Российской Федерации).</w:t>
      </w:r>
    </w:p>
    <w:p w:rsidR="00BE3D47" w:rsidRPr="0035000C" w:rsidP="009B4FA8">
      <w:pPr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</w:t>
      </w:r>
      <w:r w:rsidRPr="0035000C">
        <w:rPr>
          <w:rFonts w:ascii="Times New Roman" w:hAnsi="Times New Roman"/>
          <w:sz w:val="18"/>
          <w:szCs w:val="18"/>
        </w:rPr>
        <w:t xml:space="preserve">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BE3D47" w:rsidRPr="0035000C" w:rsidP="009B4F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35000C">
        <w:rPr>
          <w:rFonts w:ascii="Times New Roman" w:hAnsi="Times New Roman"/>
          <w:sz w:val="18"/>
          <w:szCs w:val="18"/>
        </w:rPr>
        <w:t xml:space="preserve">        </w:t>
      </w:r>
      <w:r w:rsidRPr="0035000C">
        <w:rPr>
          <w:rFonts w:ascii="Times New Roman" w:hAnsi="Times New Roman"/>
          <w:b/>
          <w:sz w:val="18"/>
          <w:szCs w:val="18"/>
        </w:rPr>
        <w:t xml:space="preserve"> </w:t>
      </w:r>
      <w:r w:rsidRPr="0035000C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Кодексом, </w:t>
      </w:r>
      <w:r w:rsidRPr="0035000C">
        <w:rPr>
          <w:rFonts w:ascii="Times New Roman" w:hAnsi="Times New Roman"/>
          <w:sz w:val="18"/>
          <w:szCs w:val="18"/>
        </w:rPr>
        <w:t>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22B5" w:rsidRPr="0035000C" w:rsidP="005822B5">
      <w:pPr>
        <w:pStyle w:val="31"/>
        <w:tabs>
          <w:tab w:val="left" w:pos="567"/>
        </w:tabs>
        <w:rPr>
          <w:sz w:val="18"/>
          <w:szCs w:val="18"/>
        </w:rPr>
      </w:pPr>
      <w:r w:rsidRPr="0035000C">
        <w:rPr>
          <w:sz w:val="18"/>
          <w:szCs w:val="18"/>
        </w:rPr>
        <w:t xml:space="preserve">   </w:t>
      </w:r>
      <w:r w:rsidRPr="0035000C">
        <w:rPr>
          <w:sz w:val="18"/>
          <w:szCs w:val="18"/>
        </w:rPr>
        <w:t xml:space="preserve">       </w:t>
      </w:r>
      <w:r w:rsidRPr="0035000C">
        <w:rPr>
          <w:sz w:val="18"/>
          <w:szCs w:val="18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№19 в течение 10 суток со дня вручения или получения копии по</w:t>
      </w:r>
      <w:r w:rsidRPr="0035000C">
        <w:rPr>
          <w:sz w:val="18"/>
          <w:szCs w:val="18"/>
        </w:rPr>
        <w:t xml:space="preserve">становления. </w:t>
      </w:r>
    </w:p>
    <w:p w:rsidR="005822B5" w:rsidRPr="0035000C" w:rsidP="005822B5">
      <w:pPr>
        <w:pStyle w:val="31"/>
        <w:tabs>
          <w:tab w:val="left" w:pos="567"/>
        </w:tabs>
        <w:rPr>
          <w:sz w:val="18"/>
          <w:szCs w:val="18"/>
        </w:rPr>
      </w:pPr>
    </w:p>
    <w:p w:rsidR="005822B5" w:rsidRPr="0035000C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8"/>
          <w:szCs w:val="18"/>
        </w:rPr>
      </w:pPr>
      <w:r w:rsidRPr="0035000C">
        <w:rPr>
          <w:sz w:val="18"/>
          <w:szCs w:val="18"/>
        </w:rPr>
        <w:t>Мировой судья</w:t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</w:r>
      <w:r w:rsidRPr="0035000C">
        <w:rPr>
          <w:sz w:val="18"/>
          <w:szCs w:val="18"/>
        </w:rPr>
        <w:tab/>
        <w:t>О.А. Титаренко</w:t>
      </w:r>
    </w:p>
    <w:p w:rsidR="005822B5" w:rsidRPr="0035000C" w:rsidP="005822B5">
      <w:pPr>
        <w:ind w:firstLine="720"/>
        <w:jc w:val="both"/>
        <w:rPr>
          <w:i/>
          <w:sz w:val="18"/>
          <w:szCs w:val="18"/>
        </w:rPr>
      </w:pPr>
    </w:p>
    <w:p w:rsidR="005822B5" w:rsidRPr="005E3921" w:rsidP="005822B5">
      <w:pPr>
        <w:ind w:firstLine="720"/>
        <w:jc w:val="both"/>
        <w:rPr>
          <w:sz w:val="24"/>
          <w:szCs w:val="24"/>
        </w:rPr>
      </w:pPr>
    </w:p>
    <w:p w:rsidR="00BE3D47" w:rsidRPr="001B5011" w:rsidP="005822B5">
      <w:pPr>
        <w:jc w:val="both"/>
        <w:rPr>
          <w:rFonts w:ascii="Times New Roman" w:hAnsi="Times New Roman"/>
          <w:color w:val="FF0000"/>
          <w:sz w:val="28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00C">
      <w:rPr>
        <w:rStyle w:val="PageNumber"/>
        <w:noProof/>
      </w:rPr>
      <w:t>2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0C"/>
    <w:rsid w:val="001248E4"/>
    <w:rsid w:val="001B5011"/>
    <w:rsid w:val="0035000C"/>
    <w:rsid w:val="00414025"/>
    <w:rsid w:val="0048282E"/>
    <w:rsid w:val="005822B5"/>
    <w:rsid w:val="005E3921"/>
    <w:rsid w:val="006144C1"/>
    <w:rsid w:val="006670F4"/>
    <w:rsid w:val="009B4FA8"/>
    <w:rsid w:val="00A364BA"/>
    <w:rsid w:val="00BE3D47"/>
    <w:rsid w:val="00D627AD"/>
    <w:rsid w:val="00E548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961E1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1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