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44</w:t>
      </w:r>
      <w:r w:rsidR="0013300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1E6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4C1E64">
        <w:rPr>
          <w:rFonts w:ascii="Times New Roman" w:eastAsia="Times New Roman" w:hAnsi="Times New Roman" w:cs="Times New Roman"/>
          <w:sz w:val="28"/>
          <w:szCs w:val="28"/>
        </w:rPr>
        <w:t xml:space="preserve"> декабря 2024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02050F" w:rsidP="00D3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 г</w:t>
      </w:r>
      <w:r w:rsidRPr="0002050F" w:rsidR="009209E7">
        <w:rPr>
          <w:rFonts w:ascii="Times New Roman" w:hAnsi="Times New Roman" w:cs="Times New Roman"/>
          <w:sz w:val="28"/>
          <w:szCs w:val="28"/>
        </w:rPr>
        <w:t>орода</w:t>
      </w:r>
      <w:r w:rsidRPr="0002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Шуб Л.А.,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050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050F" w:rsidR="001A2F77">
        <w:rPr>
          <w:rFonts w:ascii="Times New Roman" w:hAnsi="Times New Roman" w:cs="Times New Roman"/>
          <w:sz w:val="28"/>
          <w:szCs w:val="28"/>
        </w:rPr>
        <w:t>9</w:t>
      </w:r>
      <w:r w:rsidRPr="0002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050F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050F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C1E64" w:rsidP="004C1E64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4093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932B9F">
        <w:rPr>
          <w:rFonts w:ascii="Times New Roman" w:hAnsi="Times New Roman" w:cs="Times New Roman"/>
          <w:sz w:val="28"/>
          <w:szCs w:val="28"/>
        </w:rPr>
        <w:t>Бизнес-Контакт</w:t>
      </w:r>
      <w:r w:rsidRPr="00B40933">
        <w:rPr>
          <w:rFonts w:ascii="Times New Roman" w:hAnsi="Times New Roman" w:cs="Times New Roman"/>
          <w:sz w:val="28"/>
          <w:szCs w:val="28"/>
        </w:rPr>
        <w:t xml:space="preserve">» </w:t>
      </w:r>
      <w:r w:rsidR="00932B9F">
        <w:rPr>
          <w:rFonts w:ascii="Times New Roman" w:hAnsi="Times New Roman" w:cs="Times New Roman"/>
          <w:sz w:val="28"/>
          <w:szCs w:val="28"/>
        </w:rPr>
        <w:t xml:space="preserve">Степаняна Ашота </w:t>
      </w:r>
      <w:r w:rsidR="00932B9F">
        <w:rPr>
          <w:rFonts w:ascii="Times New Roman" w:hAnsi="Times New Roman" w:cs="Times New Roman"/>
          <w:sz w:val="28"/>
          <w:szCs w:val="28"/>
        </w:rPr>
        <w:t>Рубеновича</w:t>
      </w:r>
      <w:r w:rsidRPr="00B40933">
        <w:rPr>
          <w:rFonts w:ascii="Times New Roman" w:hAnsi="Times New Roman" w:cs="Times New Roman"/>
          <w:sz w:val="28"/>
          <w:szCs w:val="28"/>
        </w:rPr>
        <w:t xml:space="preserve">, </w:t>
      </w:r>
      <w:r w:rsidRPr="00425ECA" w:rsidR="00425EC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02050F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02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C1E64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Степанян А.Р</w:t>
      </w:r>
      <w:r w:rsidRPr="00B40933" w:rsidR="00B40933">
        <w:rPr>
          <w:rFonts w:ascii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Бизнес-Контакт</w:t>
      </w:r>
      <w:r w:rsidRPr="00B40933" w:rsidR="00B40933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Бизнес-Контакт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25ECA" w:rsidR="00425EC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,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02050F" w:rsidR="008263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 w:rsidR="008263F2">
        <w:rPr>
          <w:rFonts w:ascii="Times New Roman" w:hAnsi="Times New Roman" w:cs="Times New Roman"/>
          <w:sz w:val="28"/>
          <w:szCs w:val="28"/>
        </w:rPr>
        <w:t xml:space="preserve">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 xml:space="preserve">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33006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2024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330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25.0</w:t>
      </w:r>
      <w:r w:rsidR="001330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.2024, фактически сведения были представлены </w:t>
      </w:r>
      <w:r w:rsidR="00133006">
        <w:rPr>
          <w:rFonts w:ascii="Times New Roman" w:eastAsia="Times New Roman" w:hAnsi="Times New Roman" w:cs="Times New Roman"/>
          <w:sz w:val="28"/>
          <w:szCs w:val="28"/>
        </w:rPr>
        <w:t>31.07.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2024. </w:t>
      </w:r>
    </w:p>
    <w:p w:rsidR="00B40933" w:rsidRP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5F198C" w:rsidR="005F198C">
        <w:rPr>
          <w:rFonts w:ascii="Times New Roman" w:eastAsia="Times New Roman" w:hAnsi="Times New Roman" w:cs="Times New Roman"/>
          <w:sz w:val="28"/>
          <w:szCs w:val="28"/>
        </w:rPr>
        <w:t>Степанян А.Р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уведомлен, о причинах неявки не сообщил, ходатайств об отложении рассмотрении дела мировому судье не направил, почтовая корреспонденция, направленная лицу, в отношении которого ведется производст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во по делу об административном правонарушении, 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B40933" w:rsidRP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F198C" w:rsidR="005F198C">
        <w:rPr>
          <w:rFonts w:ascii="Times New Roman" w:eastAsia="Times New Roman" w:hAnsi="Times New Roman" w:cs="Times New Roman"/>
          <w:sz w:val="28"/>
          <w:szCs w:val="28"/>
        </w:rPr>
        <w:t>Степанян А.Р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нарушении.</w:t>
      </w:r>
    </w:p>
    <w:p w:rsidR="00B40933" w:rsidRP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F198C" w:rsidR="005F198C">
        <w:rPr>
          <w:rFonts w:ascii="Times New Roman" w:eastAsia="Times New Roman" w:hAnsi="Times New Roman" w:cs="Times New Roman"/>
          <w:sz w:val="28"/>
          <w:szCs w:val="28"/>
        </w:rPr>
        <w:t>Степанян</w:t>
      </w:r>
      <w:r w:rsidR="005F19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198C" w:rsidR="005F198C"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933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F9B" w:rsidRPr="0002050F" w:rsidP="00B40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бязанностей.</w:t>
      </w:r>
    </w:p>
    <w:p w:rsidR="00EE72D3" w:rsidRPr="00EE72D3" w:rsidP="00EE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02050F" w:rsidR="006C7DFC">
        <w:rPr>
          <w:rFonts w:ascii="Times New Roman" w:eastAsia="Times New Roman" w:hAnsi="Times New Roman" w:cs="Times New Roman"/>
          <w:sz w:val="28"/>
          <w:szCs w:val="28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трахователи ежеквартально не позднее 25-го числа месяца, 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27-ФЗ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1176" w:rsidP="00DA60F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02050F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98C" w:rsidR="005F198C">
        <w:rPr>
          <w:rFonts w:ascii="Times New Roman" w:hAnsi="Times New Roman" w:cs="Times New Roman"/>
          <w:sz w:val="28"/>
          <w:szCs w:val="28"/>
        </w:rPr>
        <w:t>Степанян А.Р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hAnsi="Times New Roman" w:cs="Times New Roman"/>
          <w:sz w:val="28"/>
          <w:szCs w:val="28"/>
        </w:rPr>
        <w:t>не предоставил в установленные вышеуказанным Федеральным законом ср</w:t>
      </w:r>
      <w:r w:rsidRPr="0002050F">
        <w:rPr>
          <w:rFonts w:ascii="Times New Roman" w:hAnsi="Times New Roman" w:cs="Times New Roman"/>
          <w:sz w:val="28"/>
          <w:szCs w:val="28"/>
        </w:rPr>
        <w:t xml:space="preserve">оки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33006">
        <w:rPr>
          <w:rFonts w:ascii="Times New Roman" w:eastAsia="Times New Roman" w:hAnsi="Times New Roman" w:cs="Times New Roman"/>
          <w:sz w:val="28"/>
          <w:szCs w:val="28"/>
        </w:rPr>
        <w:t>первое полугодие 2024 года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25.0</w:t>
      </w:r>
      <w:r w:rsidR="001330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.2024, фактически сведения были представлены </w:t>
      </w:r>
      <w:r w:rsidR="00133006">
        <w:rPr>
          <w:rFonts w:ascii="Times New Roman" w:eastAsia="Times New Roman" w:hAnsi="Times New Roman" w:cs="Times New Roman"/>
          <w:sz w:val="28"/>
          <w:szCs w:val="28"/>
        </w:rPr>
        <w:t>31.07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A41176" w:rsidRPr="00A41176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>за н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</w:t>
      </w:r>
      <w:r>
        <w:rPr>
          <w:rFonts w:ascii="Times New Roman" w:eastAsia="Times New Roman" w:hAnsi="Times New Roman" w:cs="Times New Roman"/>
          <w:sz w:val="28"/>
          <w:szCs w:val="28"/>
        </w:rPr>
        <w:t>рахования Российской Федерации.</w:t>
      </w:r>
    </w:p>
    <w:p w:rsidR="00944F9B" w:rsidRPr="0002050F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>Согласно сведениям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директором ООО «</w:t>
      </w:r>
      <w:r w:rsidR="00172099">
        <w:rPr>
          <w:rFonts w:ascii="Times New Roman" w:eastAsia="Times New Roman" w:hAnsi="Times New Roman" w:cs="Times New Roman"/>
          <w:sz w:val="28"/>
          <w:szCs w:val="28"/>
        </w:rPr>
        <w:t>Бизнес-Контакт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172099" w:rsidR="00172099">
        <w:rPr>
          <w:rFonts w:ascii="Times New Roman" w:eastAsia="Times New Roman" w:hAnsi="Times New Roman" w:cs="Times New Roman"/>
          <w:sz w:val="28"/>
          <w:szCs w:val="28"/>
        </w:rPr>
        <w:t>Степанян А.Р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172099" w:rsidR="00172099">
        <w:rPr>
          <w:rFonts w:ascii="Times New Roman" w:hAnsi="Times New Roman" w:cs="Times New Roman"/>
          <w:sz w:val="28"/>
          <w:szCs w:val="28"/>
        </w:rPr>
        <w:t>Степанян А.Р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72099" w:rsidR="00172099">
        <w:rPr>
          <w:rFonts w:ascii="Times New Roman" w:hAnsi="Times New Roman" w:cs="Times New Roman"/>
          <w:sz w:val="28"/>
          <w:szCs w:val="28"/>
        </w:rPr>
        <w:t>Степанян</w:t>
      </w:r>
      <w:r w:rsidR="00172099">
        <w:rPr>
          <w:rFonts w:ascii="Times New Roman" w:hAnsi="Times New Roman" w:cs="Times New Roman"/>
          <w:sz w:val="28"/>
          <w:szCs w:val="28"/>
        </w:rPr>
        <w:t>а</w:t>
      </w:r>
      <w:r w:rsidRPr="00172099" w:rsidR="00172099">
        <w:rPr>
          <w:rFonts w:ascii="Times New Roman" w:hAnsi="Times New Roman" w:cs="Times New Roman"/>
          <w:sz w:val="28"/>
          <w:szCs w:val="28"/>
        </w:rPr>
        <w:t xml:space="preserve"> А.Р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ждается исследованными в судебном заседании доказательствами: протоколом об административном правонарушении №</w:t>
      </w:r>
      <w:r w:rsidRPr="0002050F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0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554</w:t>
      </w:r>
      <w:r w:rsidR="0013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830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F0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.11.2024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>формой ЕФС-1,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сведениями из ЕГРЮЛ.</w:t>
      </w:r>
    </w:p>
    <w:p w:rsidR="00A41176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совокупности, прихожу к выводу, что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099" w:rsidR="00172099">
        <w:rPr>
          <w:rFonts w:ascii="Times New Roman" w:eastAsia="Times New Roman" w:hAnsi="Times New Roman" w:cs="Times New Roman"/>
          <w:sz w:val="28"/>
          <w:szCs w:val="28"/>
        </w:rPr>
        <w:t>Степанян А.Р</w:t>
      </w:r>
      <w:r w:rsidRPr="0002050F" w:rsidR="005C1F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02050F" w:rsidR="000663A8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 Учит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72099" w:rsidR="00172099">
        <w:rPr>
          <w:rFonts w:ascii="Times New Roman" w:hAnsi="Times New Roman" w:cs="Times New Roman"/>
          <w:sz w:val="28"/>
          <w:szCs w:val="28"/>
        </w:rPr>
        <w:t>Степанян</w:t>
      </w:r>
      <w:r w:rsidR="00172099">
        <w:rPr>
          <w:rFonts w:ascii="Times New Roman" w:hAnsi="Times New Roman" w:cs="Times New Roman"/>
          <w:sz w:val="28"/>
          <w:szCs w:val="28"/>
        </w:rPr>
        <w:t>а</w:t>
      </w:r>
      <w:r w:rsidRPr="00172099" w:rsidR="00172099">
        <w:rPr>
          <w:rFonts w:ascii="Times New Roman" w:hAnsi="Times New Roman" w:cs="Times New Roman"/>
          <w:sz w:val="28"/>
          <w:szCs w:val="28"/>
        </w:rPr>
        <w:t xml:space="preserve"> А.Р</w:t>
      </w:r>
      <w:r w:rsidRPr="0002050F" w:rsidR="005C1FDB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ены не были.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A2F77" w:rsidRPr="0002050F" w:rsidP="001A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A4117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2050F"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</w:t>
      </w:r>
      <w:r w:rsidRPr="0002050F">
        <w:rPr>
          <w:rFonts w:ascii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правонарушении, по делу не установлено. </w:t>
      </w:r>
    </w:p>
    <w:p w:rsidR="00A41176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личности виновно</w:t>
      </w:r>
      <w:r w:rsidR="0017209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172099" w:rsidR="00172099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Степанян</w:t>
      </w:r>
      <w:r w:rsidR="001720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2099" w:rsidR="00172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административному наказанию в виде штрафа в пределах санкции, предусмотренной ч. </w:t>
      </w:r>
      <w:r w:rsidR="00B409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15.33 Кодекса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правонарушениях.</w:t>
      </w:r>
    </w:p>
    <w:p w:rsidR="00944F9B" w:rsidRPr="0002050F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44F9B" w:rsidRPr="0002050F" w:rsidP="00D31A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EE6C9B" w:rsidP="00D31A62">
      <w:pPr>
        <w:pStyle w:val="NoSpacing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172099">
        <w:rPr>
          <w:rFonts w:ascii="Times New Roman" w:hAnsi="Times New Roman" w:eastAsiaTheme="minorEastAsia"/>
          <w:sz w:val="28"/>
          <w:szCs w:val="28"/>
          <w:lang w:eastAsia="ru-RU"/>
        </w:rPr>
        <w:t xml:space="preserve">Степаняна Ашота Рубеновича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признать виновн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ым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 xml:space="preserve">ч. 2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ст. 15.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>33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и назначить е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му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административное наказание в виде штрафа в размере 300 (трехсот) рублей.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Реквизиты для уплаты штрафа: Получатель:  УФК по Республике Крым (Отделение Фонда пенсионного и социального страхования Российской Федерации по Республике Крым), ИНН 7706808265, КПП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910201001, ОКТМО 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35701000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, расчетный счет получателя №03100643000000017500, банк получателя Отделение Республика Крым Банка России//УФК по Республике Крым г. Симферополь, БИК 013510002,  КБК 7971160123006000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140, постановление №05-0</w:t>
      </w:r>
      <w:r w:rsidR="00FF0870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44</w:t>
      </w:r>
      <w:r w:rsidR="00133006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6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/19/2024 от </w:t>
      </w:r>
      <w:r w:rsidR="00FF0870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24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.12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.202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4 в отношении </w:t>
      </w:r>
      <w:r w:rsidRPr="00172099" w:rsidR="00172099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Степаняна Ашота Рубеновича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 отсрочки или рассрочки, предусмотренных статьей 31.5 Кодекса Российской Федерации об административных правонарушениях.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жение административного штрафа в двукратном размере суммы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одекса Российской Федерации об административных правонарушениях).</w:t>
      </w:r>
    </w:p>
    <w:p w:rsid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городского округа Симферополя) Республики Крым (г. Симферополь, ул. Крымских Партизан, 3а).</w:t>
      </w:r>
    </w:p>
    <w:p w:rsidR="00944F9B" w:rsidRPr="0002050F" w:rsidP="00EE6C9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02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</w:t>
      </w:r>
      <w:r w:rsidRPr="0002050F" w:rsidR="00D31A62">
        <w:rPr>
          <w:rFonts w:ascii="Times New Roman" w:hAnsi="Times New Roman"/>
          <w:sz w:val="28"/>
          <w:szCs w:val="28"/>
        </w:rPr>
        <w:t>орода</w:t>
      </w:r>
      <w:r w:rsidRPr="0002050F">
        <w:rPr>
          <w:rFonts w:ascii="Times New Roman" w:hAnsi="Times New Roman"/>
          <w:sz w:val="28"/>
          <w:szCs w:val="28"/>
        </w:rPr>
        <w:t xml:space="preserve"> Симферопол</w:t>
      </w:r>
      <w:r w:rsidRPr="0002050F" w:rsidR="00D31A62">
        <w:rPr>
          <w:rFonts w:ascii="Times New Roman" w:hAnsi="Times New Roman"/>
          <w:sz w:val="28"/>
          <w:szCs w:val="28"/>
        </w:rPr>
        <w:t>ь Республики Крым</w:t>
      </w:r>
      <w:r w:rsidRPr="0002050F">
        <w:rPr>
          <w:rFonts w:ascii="Times New Roman" w:hAnsi="Times New Roman"/>
          <w:sz w:val="28"/>
          <w:szCs w:val="28"/>
        </w:rPr>
        <w:t xml:space="preserve"> через </w:t>
      </w:r>
      <w:r w:rsidRPr="0002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050F">
        <w:rPr>
          <w:rFonts w:ascii="Times New Roman" w:hAnsi="Times New Roman"/>
          <w:sz w:val="28"/>
          <w:szCs w:val="28"/>
        </w:rPr>
        <w:t>судебного участка №1</w:t>
      </w:r>
      <w:r w:rsidRPr="0002050F" w:rsidR="005B4FE6">
        <w:rPr>
          <w:rFonts w:ascii="Times New Roman" w:hAnsi="Times New Roman"/>
          <w:sz w:val="28"/>
          <w:szCs w:val="28"/>
        </w:rPr>
        <w:t>9</w:t>
      </w:r>
      <w:r w:rsidRPr="0002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1A62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="00311D18">
        <w:rPr>
          <w:rFonts w:ascii="Times New Roman" w:hAnsi="Times New Roman" w:cs="Times New Roman"/>
          <w:sz w:val="28"/>
          <w:szCs w:val="28"/>
        </w:rPr>
        <w:t>подпись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050F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</w:t>
      </w:r>
      <w:r w:rsidRPr="0002050F" w:rsidR="005B4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EC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33006"/>
    <w:rsid w:val="00172099"/>
    <w:rsid w:val="0017601B"/>
    <w:rsid w:val="001A2F77"/>
    <w:rsid w:val="001E1ED5"/>
    <w:rsid w:val="00211A58"/>
    <w:rsid w:val="002158FB"/>
    <w:rsid w:val="00241443"/>
    <w:rsid w:val="002C5A43"/>
    <w:rsid w:val="002D7DBE"/>
    <w:rsid w:val="002F5965"/>
    <w:rsid w:val="00307692"/>
    <w:rsid w:val="00311D18"/>
    <w:rsid w:val="00326552"/>
    <w:rsid w:val="0036243E"/>
    <w:rsid w:val="00411024"/>
    <w:rsid w:val="00425ECA"/>
    <w:rsid w:val="00442885"/>
    <w:rsid w:val="004B04FF"/>
    <w:rsid w:val="004B6E63"/>
    <w:rsid w:val="004C1E64"/>
    <w:rsid w:val="00523DE3"/>
    <w:rsid w:val="0059724B"/>
    <w:rsid w:val="005B4FE6"/>
    <w:rsid w:val="005C1FDB"/>
    <w:rsid w:val="005D4DCE"/>
    <w:rsid w:val="005F198C"/>
    <w:rsid w:val="005F580E"/>
    <w:rsid w:val="00610511"/>
    <w:rsid w:val="0061170D"/>
    <w:rsid w:val="006202EF"/>
    <w:rsid w:val="0065406C"/>
    <w:rsid w:val="006674CA"/>
    <w:rsid w:val="006C4A4E"/>
    <w:rsid w:val="006C7DFC"/>
    <w:rsid w:val="007140B4"/>
    <w:rsid w:val="007937F7"/>
    <w:rsid w:val="007D010F"/>
    <w:rsid w:val="007D5693"/>
    <w:rsid w:val="007E6BF0"/>
    <w:rsid w:val="008263F2"/>
    <w:rsid w:val="008406CC"/>
    <w:rsid w:val="00841BD7"/>
    <w:rsid w:val="008844F2"/>
    <w:rsid w:val="008A31AE"/>
    <w:rsid w:val="008C0A08"/>
    <w:rsid w:val="009209E7"/>
    <w:rsid w:val="00932B9F"/>
    <w:rsid w:val="00944F9B"/>
    <w:rsid w:val="009B22DE"/>
    <w:rsid w:val="009C3E42"/>
    <w:rsid w:val="009F4E14"/>
    <w:rsid w:val="00A322DC"/>
    <w:rsid w:val="00A41176"/>
    <w:rsid w:val="00A819A3"/>
    <w:rsid w:val="00AE3A4F"/>
    <w:rsid w:val="00AF0E8B"/>
    <w:rsid w:val="00B40933"/>
    <w:rsid w:val="00BA7373"/>
    <w:rsid w:val="00C16190"/>
    <w:rsid w:val="00C315F8"/>
    <w:rsid w:val="00C37DDB"/>
    <w:rsid w:val="00C545F8"/>
    <w:rsid w:val="00C6113E"/>
    <w:rsid w:val="00CB7259"/>
    <w:rsid w:val="00D31A62"/>
    <w:rsid w:val="00D37960"/>
    <w:rsid w:val="00D97128"/>
    <w:rsid w:val="00DA60F8"/>
    <w:rsid w:val="00EC24CB"/>
    <w:rsid w:val="00EE07D2"/>
    <w:rsid w:val="00EE6C9B"/>
    <w:rsid w:val="00EE72D3"/>
    <w:rsid w:val="00F04379"/>
    <w:rsid w:val="00FB5951"/>
    <w:rsid w:val="00FF0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0397-A6C7-4AC9-A2A1-2605F8D9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