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67" w:rsidRPr="009013A6" w:rsidP="00D50C6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9013A6" w:rsidR="002A44CD">
        <w:rPr>
          <w:rFonts w:ascii="Times New Roman" w:eastAsia="Times New Roman" w:hAnsi="Times New Roman" w:cs="Times New Roman"/>
          <w:sz w:val="27"/>
          <w:szCs w:val="27"/>
        </w:rPr>
        <w:t>0</w:t>
      </w:r>
      <w:r w:rsidR="007A288A">
        <w:rPr>
          <w:rFonts w:ascii="Times New Roman" w:eastAsia="Times New Roman" w:hAnsi="Times New Roman" w:cs="Times New Roman"/>
          <w:sz w:val="27"/>
          <w:szCs w:val="27"/>
        </w:rPr>
        <w:t>448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9013A6" w:rsidR="009D7B31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7A288A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D50C67" w:rsidRPr="009013A6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D50C67" w:rsidRPr="009013A6" w:rsidP="007C2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ноября 2025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</w:t>
      </w:r>
      <w:r w:rsidRPr="009013A6" w:rsidR="007C2355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 г. Симферополь</w:t>
      </w:r>
    </w:p>
    <w:p w:rsidR="002A44CD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№19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9013A6" w:rsidR="009D7B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9013A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9013A6">
        <w:rPr>
          <w:rFonts w:ascii="Times New Roman" w:hAnsi="Times New Roman" w:cs="Times New Roman"/>
          <w:sz w:val="27"/>
          <w:szCs w:val="27"/>
        </w:rPr>
        <w:t xml:space="preserve">мировых судей Центрального судебного района города Симферополь, по адресу: </w:t>
      </w:r>
      <w:r w:rsidRPr="009013A6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Крымских П</w:t>
      </w:r>
      <w:r w:rsidRPr="009013A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артизан, 3а, </w:t>
      </w:r>
      <w:r w:rsidRPr="009013A6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</w:p>
    <w:p w:rsidR="00DA3382" w:rsidRPr="009013A6" w:rsidP="00D969F5">
      <w:pPr>
        <w:spacing w:after="0" w:line="240" w:lineRule="auto"/>
        <w:ind w:left="2552"/>
        <w:jc w:val="both"/>
        <w:rPr>
          <w:rFonts w:ascii="Times New Roman" w:hAnsi="Times New Roman" w:cs="Times New Roman"/>
          <w:sz w:val="27"/>
          <w:szCs w:val="27"/>
        </w:rPr>
      </w:pPr>
      <w:r w:rsidRPr="009013A6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="007A288A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Специализированный застройщик «Ривер Клаб» Котова Дениса Валерьевича</w:t>
      </w:r>
      <w:r w:rsidRPr="009013A6">
        <w:rPr>
          <w:rFonts w:ascii="Times New Roman" w:hAnsi="Times New Roman" w:cs="Times New Roman"/>
          <w:sz w:val="27"/>
          <w:szCs w:val="27"/>
        </w:rPr>
        <w:t xml:space="preserve">, </w:t>
      </w:r>
      <w:r w:rsidRPr="009B27B4" w:rsidR="009B27B4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ст.15.5</w:t>
      </w:r>
      <w:r w:rsidRPr="009013A6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Кодекса Российс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кой Федерации об административных правонарушениях,</w:t>
      </w:r>
    </w:p>
    <w:p w:rsidR="00D50C67" w:rsidRPr="009013A6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Котов Д.В</w:t>
      </w:r>
      <w:r w:rsidRPr="009013A6" w:rsidR="00DA3382">
        <w:rPr>
          <w:rFonts w:ascii="Times New Roman" w:eastAsia="Times New Roman" w:hAnsi="Times New Roman" w:cs="Times New Roman"/>
          <w:sz w:val="27"/>
          <w:szCs w:val="27"/>
        </w:rPr>
        <w:t xml:space="preserve">., являясь директором </w:t>
      </w:r>
      <w:r w:rsidRPr="00D969F5"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Специализир</w:t>
      </w:r>
      <w:r>
        <w:rPr>
          <w:rFonts w:ascii="Times New Roman" w:eastAsia="Times New Roman" w:hAnsi="Times New Roman" w:cs="Times New Roman"/>
          <w:sz w:val="27"/>
          <w:szCs w:val="27"/>
        </w:rPr>
        <w:t>ованный застройщик «Ривер Клаб»</w:t>
      </w:r>
      <w:r w:rsidRPr="009013A6" w:rsidR="00DA3382">
        <w:rPr>
          <w:rFonts w:ascii="Times New Roman" w:eastAsia="Times New Roman" w:hAnsi="Times New Roman" w:cs="Times New Roman"/>
          <w:sz w:val="27"/>
          <w:szCs w:val="27"/>
        </w:rPr>
        <w:t xml:space="preserve"> (далее </w:t>
      </w:r>
      <w:r>
        <w:rPr>
          <w:rFonts w:ascii="Times New Roman" w:eastAsia="Times New Roman" w:hAnsi="Times New Roman" w:cs="Times New Roman"/>
          <w:sz w:val="27"/>
          <w:szCs w:val="27"/>
        </w:rPr>
        <w:t>ООО СЗ «Ривер Клаб</w:t>
      </w:r>
      <w:r w:rsidRPr="009013A6" w:rsidR="00DA3382">
        <w:rPr>
          <w:rFonts w:ascii="Times New Roman" w:eastAsia="Times New Roman" w:hAnsi="Times New Roman" w:cs="Times New Roman"/>
          <w:sz w:val="27"/>
          <w:szCs w:val="27"/>
        </w:rPr>
        <w:t xml:space="preserve">»), зарегистрированного по адресу: </w:t>
      </w:r>
      <w:r w:rsidRPr="009B27B4" w:rsidR="009B27B4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9013A6" w:rsidR="00DA338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налоговый орган по месту учета в установленный законодательством о налогах и сборах срок налоговую декларацию по налогу на </w:t>
      </w:r>
      <w:r w:rsidRPr="009013A6" w:rsidR="00E5579F">
        <w:rPr>
          <w:rFonts w:ascii="Times New Roman" w:eastAsia="Times New Roman" w:hAnsi="Times New Roman" w:cs="Times New Roman"/>
          <w:sz w:val="27"/>
          <w:szCs w:val="27"/>
        </w:rPr>
        <w:t>прибыль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за 20</w:t>
      </w:r>
      <w:r w:rsidRPr="009013A6" w:rsidR="00DA3382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Pr="009013A6" w:rsidR="00E5579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по сроку предоставления  </w:t>
      </w:r>
      <w:r w:rsidRPr="009013A6" w:rsidR="004C50E8">
        <w:rPr>
          <w:rFonts w:ascii="Times New Roman" w:eastAsia="Times New Roman" w:hAnsi="Times New Roman" w:cs="Times New Roman"/>
          <w:sz w:val="27"/>
          <w:szCs w:val="27"/>
        </w:rPr>
        <w:t>не позднее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013A6" w:rsidR="002A44CD">
        <w:rPr>
          <w:rFonts w:ascii="Times New Roman" w:eastAsia="Times New Roman" w:hAnsi="Times New Roman" w:cs="Times New Roman"/>
          <w:sz w:val="27"/>
          <w:szCs w:val="27"/>
        </w:rPr>
        <w:t>25.03.202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31.03.2025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A3382" w:rsidRPr="009013A6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>Котов Д.В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. не явился,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не направил.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Pr="009013A6" w:rsidR="002A44CD">
        <w:rPr>
          <w:rFonts w:ascii="Times New Roman" w:eastAsia="Times New Roman" w:hAnsi="Times New Roman" w:cs="Times New Roman"/>
          <w:sz w:val="27"/>
          <w:szCs w:val="27"/>
        </w:rPr>
        <w:t xml:space="preserve">возвращена в суд с отметкой об истечении срока хранения. </w:t>
      </w:r>
    </w:p>
    <w:p w:rsidR="00DA3382" w:rsidRPr="009013A6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С учетом разъяснений, данны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х в п. 6 Постановления Пленума Верховного Суда Российской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оссийской Федерации об административных правонарушениях, 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>Котов Д.В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. считается надлежаще извещенным о времени и месте рассмотрения дела об административном правонарушении.</w:t>
      </w:r>
    </w:p>
    <w:p w:rsidR="00DA3382" w:rsidRPr="009013A6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правонарушении, считаю возможным рассмотреть дело в отсутствие 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>Котов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 xml:space="preserve"> Д.В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DA3382" w:rsidRPr="009013A6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A44CD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служебных обязанностей.</w:t>
      </w:r>
    </w:p>
    <w:p w:rsidR="002A44CD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вом о налогах и сборах.</w:t>
      </w:r>
    </w:p>
    <w:p w:rsidR="002A44CD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В силу п. 1 ст.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ленном настоящей статьей.</w:t>
      </w:r>
    </w:p>
    <w:p w:rsidR="002A44CD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Согласно п. 4 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стекшим периодом.</w:t>
      </w:r>
    </w:p>
    <w:p w:rsidR="002A44CD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В силу п. 1 ст. 285 Налогового кодекса Российской Федерации налоговым периодом по налогу признается календарный год.</w:t>
      </w:r>
    </w:p>
    <w:p w:rsidR="002A44CD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Согласно п. 6 ст.6.1 Налогового кодекса Российской Федерации срок, определенный днями, исчисляется в рабочих днях, если с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выходным. Нерабочим праздничным и (или) нерабочим днем. </w:t>
      </w:r>
    </w:p>
    <w:p w:rsidR="002A44CD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В с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а считается ближайший следующий за ним рабочий день.</w:t>
      </w:r>
    </w:p>
    <w:p w:rsidR="002A44CD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по налогу на прибыль за 202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25.03.202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A44CD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Из материалов дела усматривается, что налоговая декларация на пологу на прибыль з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а  202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год подана в ИФНС России по г. Симферополю юридическим лицом – 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31.03.2025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, граничный срок предоставления налоговой декларации – 25.03.202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D50C67" w:rsidRPr="009013A6" w:rsidP="002A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ст. 15.5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C2355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Согласно с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ведениям из Единого государственного реестра юридических лиц директором 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ООО СЗ «Ривер Клаб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» является 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>Котов Д.В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ст. 15.5 Кодекса Рос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правонарушениях, является именно </w:t>
      </w:r>
      <w:r w:rsidRPr="00D969F5" w:rsidR="00D969F5">
        <w:rPr>
          <w:rFonts w:ascii="Times New Roman" w:hAnsi="Times New Roman" w:cs="Times New Roman"/>
          <w:sz w:val="27"/>
          <w:szCs w:val="27"/>
        </w:rPr>
        <w:t>Котов Д.В</w:t>
      </w:r>
      <w:r w:rsidRPr="009013A6" w:rsidR="00E5579F">
        <w:rPr>
          <w:rFonts w:ascii="Times New Roman" w:hAnsi="Times New Roman" w:cs="Times New Roman"/>
          <w:sz w:val="27"/>
          <w:szCs w:val="27"/>
        </w:rPr>
        <w:t xml:space="preserve">.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D969F5" w:rsidR="00D969F5">
        <w:rPr>
          <w:rFonts w:ascii="Times New Roman" w:hAnsi="Times New Roman" w:cs="Times New Roman"/>
          <w:sz w:val="27"/>
          <w:szCs w:val="27"/>
        </w:rPr>
        <w:t>Котов</w:t>
      </w:r>
      <w:r w:rsidR="00D969F5">
        <w:rPr>
          <w:rFonts w:ascii="Times New Roman" w:hAnsi="Times New Roman" w:cs="Times New Roman"/>
          <w:sz w:val="27"/>
          <w:szCs w:val="27"/>
        </w:rPr>
        <w:t>а</w:t>
      </w:r>
      <w:r w:rsidRPr="00D969F5" w:rsidR="00D969F5">
        <w:rPr>
          <w:rFonts w:ascii="Times New Roman" w:hAnsi="Times New Roman" w:cs="Times New Roman"/>
          <w:sz w:val="27"/>
          <w:szCs w:val="27"/>
        </w:rPr>
        <w:t xml:space="preserve"> Д.В</w:t>
      </w:r>
      <w:r w:rsidRPr="009013A6" w:rsidR="00E5579F">
        <w:rPr>
          <w:rFonts w:ascii="Times New Roman" w:hAnsi="Times New Roman" w:cs="Times New Roman"/>
          <w:sz w:val="27"/>
          <w:szCs w:val="27"/>
        </w:rPr>
        <w:t xml:space="preserve">. </w:t>
      </w: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инкриминированного правонарушения подтверждается протоколом</w:t>
      </w: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 административном правонарушении №</w:t>
      </w:r>
      <w:r w:rsidR="00D969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91022522400061300002</w:t>
      </w:r>
      <w:r w:rsidRPr="009013A6" w:rsidR="002A44C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/17</w:t>
      </w: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D969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30.09.2025</w:t>
      </w: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копией акта проверки №</w:t>
      </w:r>
      <w:r w:rsidR="00D969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3654</w:t>
      </w: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D969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14.07.2025</w:t>
      </w: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9013A6" w:rsidR="005670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решением №</w:t>
      </w:r>
      <w:r w:rsidR="00D969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4325</w:t>
      </w:r>
      <w:r w:rsidRPr="009013A6" w:rsidR="005670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D969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10.09.2025</w:t>
      </w:r>
      <w:r w:rsidRPr="009013A6" w:rsidR="005670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>Котов Д.В</w:t>
      </w:r>
      <w:r w:rsidRPr="009013A6" w:rsidR="00E5579F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предусмотренное ст.15.5 Кодекса Российской Федерации об административных правонарушениях, а именно: нарушил установленные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законодательством о налогах и сборах сроки представления налоговой декларации в налоговый орган по месту учета.</w:t>
      </w: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нности не истек. Оснований для прекращения производства по данному делу не установлено.  </w:t>
      </w: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969F5" w:rsidR="00D969F5">
        <w:rPr>
          <w:rFonts w:ascii="Times New Roman" w:eastAsia="Times New Roman" w:hAnsi="Times New Roman" w:cs="Times New Roman"/>
          <w:color w:val="000000"/>
          <w:sz w:val="27"/>
          <w:szCs w:val="27"/>
        </w:rPr>
        <w:t>Котов</w:t>
      </w:r>
      <w:r w:rsidR="00D969F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D969F5" w:rsidR="00D969F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Д.В</w:t>
      </w:r>
      <w:r w:rsidRPr="009013A6" w:rsidR="00E5579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</w:t>
      </w: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</w:rPr>
        <w:t>ии дела об административном правонарушении нарушены не были.</w:t>
      </w:r>
    </w:p>
    <w:p w:rsidR="00D50C67" w:rsidRPr="009013A6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</w:t>
      </w:r>
      <w:r w:rsidRPr="009013A6">
        <w:rPr>
          <w:rFonts w:ascii="Times New Roman" w:eastAsia="Times New Roman" w:hAnsi="Times New Roman" w:cs="Times New Roman"/>
          <w:color w:val="000000"/>
          <w:sz w:val="27"/>
          <w:szCs w:val="27"/>
        </w:rPr>
        <w:t>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E1D3C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ответственность,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предусмотренных ст. 4.2 Кодекса Российской Федерации об административных правонарушениях по делу не установлено.</w:t>
      </w:r>
    </w:p>
    <w:p w:rsidR="00BE1D3C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вонарушениях, является повторное совершение в течение года однородного правонарушения, поскольку постановлением от 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23.01.2025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по делу № 05-00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44/100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>Котов Д.В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. признан виновным в совершении административного правонарушения, предусмотренного ст. 15.5 К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одекса Российской Федерации об административных правонарушениях, и ему назначено административное наказание в виде 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. Принимая во внимание положения с. 4.6 Кодекса Российской Федерации об административных правонарушениях, а также установленные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по делу обстоятельства, 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>Котов Д.В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. считается ранее подвергнутым административному наказанию за однородные правонарушения. </w:t>
      </w:r>
    </w:p>
    <w:p w:rsidR="00BE1D3C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>Котов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969F5" w:rsidR="00D969F5">
        <w:rPr>
          <w:rFonts w:ascii="Times New Roman" w:eastAsia="Times New Roman" w:hAnsi="Times New Roman" w:cs="Times New Roman"/>
          <w:sz w:val="27"/>
          <w:szCs w:val="27"/>
        </w:rPr>
        <w:t xml:space="preserve"> Д.В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. административному наказанию в виде штрафа в пределах санкции, предусмотренной ст. 15.5 Кодекса Российской Федерации об административных правонарушениях. </w:t>
      </w:r>
    </w:p>
    <w:p w:rsidR="00D50C67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Федерации об административных правонаруш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ениях, мировой судья – </w:t>
      </w:r>
    </w:p>
    <w:p w:rsidR="00D50C67" w:rsidRPr="009013A6" w:rsidP="00D50C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BE1D3C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969F5">
        <w:rPr>
          <w:rFonts w:ascii="Times New Roman" w:eastAsia="Times New Roman" w:hAnsi="Times New Roman" w:cs="Times New Roman"/>
          <w:sz w:val="27"/>
          <w:szCs w:val="27"/>
        </w:rPr>
        <w:t xml:space="preserve">Котова Дениса Валерьевича </w:t>
      </w:r>
      <w:r w:rsidRPr="009013A6" w:rsidR="00D50C67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Pr="009013A6" w:rsidR="0056708B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9013A6" w:rsidR="00D50C67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и назначить ему административное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наказание в виде штрафа в размере 300 (трехсот) рублей.</w:t>
      </w:r>
    </w:p>
    <w:p w:rsidR="00BE1D3C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 xml:space="preserve"> в УФК по Республике Крым, код сводного реестра 35220323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, почтовый адрес: Россия,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Республика Крым, 29500</w:t>
      </w:r>
      <w:r w:rsidR="00D969F5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,  г. Симферополь, ул. Набережная им.60-летия СССР, 28), ИНН: 9102013284, КПП: 910201001, </w:t>
      </w:r>
      <w:r w:rsidR="00FB0999">
        <w:rPr>
          <w:rFonts w:ascii="Times New Roman" w:eastAsia="Times New Roman" w:hAnsi="Times New Roman" w:cs="Times New Roman"/>
          <w:sz w:val="27"/>
          <w:szCs w:val="27"/>
        </w:rPr>
        <w:t xml:space="preserve">БИК: 043510001,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получателя: </w:t>
      </w:r>
      <w:r w:rsidR="00FB0999">
        <w:rPr>
          <w:rFonts w:ascii="Times New Roman" w:eastAsia="Times New Roman" w:hAnsi="Times New Roman" w:cs="Times New Roman"/>
          <w:sz w:val="27"/>
          <w:szCs w:val="27"/>
        </w:rPr>
        <w:t>ОКЦ №7 ЮГУ Банка России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//УФК по Республике Крым г. Симферополь, Единый казначейский счет: 4010281064537000003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5, Казначейский счет: 03100643350000017500, УИН </w:t>
      </w:r>
      <w:r w:rsidRPr="00FB0999" w:rsidR="00FB0999">
        <w:rPr>
          <w:rFonts w:ascii="Times New Roman" w:eastAsia="Times New Roman" w:hAnsi="Times New Roman" w:cs="Times New Roman"/>
          <w:sz w:val="27"/>
          <w:szCs w:val="27"/>
        </w:rPr>
        <w:t>0410760300195004482515156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, ОКТМО 35701000, КБК 828 1 16 01153 01 000</w:t>
      </w:r>
      <w:r w:rsidR="00FB0999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140, постановление по делу №05-</w:t>
      </w:r>
      <w:r w:rsidR="00FB0999">
        <w:rPr>
          <w:rFonts w:ascii="Times New Roman" w:eastAsia="Times New Roman" w:hAnsi="Times New Roman" w:cs="Times New Roman"/>
          <w:sz w:val="27"/>
          <w:szCs w:val="27"/>
        </w:rPr>
        <w:t>0448/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19/202</w:t>
      </w:r>
      <w:r w:rsidR="00FB0999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FB0999">
        <w:rPr>
          <w:rFonts w:ascii="Times New Roman" w:eastAsia="Times New Roman" w:hAnsi="Times New Roman" w:cs="Times New Roman"/>
          <w:sz w:val="27"/>
          <w:szCs w:val="27"/>
        </w:rPr>
        <w:t>10.11.2025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 w:rsidRPr="00FB0999" w:rsidR="00FB0999">
        <w:rPr>
          <w:rFonts w:ascii="Times New Roman" w:eastAsia="Times New Roman" w:hAnsi="Times New Roman" w:cs="Times New Roman"/>
          <w:sz w:val="27"/>
          <w:szCs w:val="27"/>
        </w:rPr>
        <w:t>Котова Дениса Валерьевича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BE1D3C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и об административных правонарушениях.</w:t>
      </w:r>
    </w:p>
    <w:p w:rsidR="00BE1D3C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BE1D3C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необходимо направить мировому судье судебного участка №19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D50C67" w:rsidRPr="009013A6" w:rsidP="00BE1D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>апелляционном порядке в Центральный районный суд города Симферополя Республики Крым через мирового судью судебного участка №1</w:t>
      </w:r>
      <w:r w:rsidRPr="009013A6" w:rsidR="00EE3EFF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</w:t>
      </w: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10 суток со дня вручения или получения копии постановления.</w:t>
      </w:r>
    </w:p>
    <w:p w:rsidR="00D50C67" w:rsidRPr="009013A6" w:rsidP="00BF440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2C5A43" w:rsidRPr="009013A6" w:rsidP="007C235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7"/>
          <w:szCs w:val="27"/>
        </w:rPr>
      </w:pPr>
      <w:r w:rsidRPr="009013A6"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 w:rsidRPr="009013A6" w:rsidR="00D50C6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 w:rsidR="00735290">
        <w:rPr>
          <w:rFonts w:ascii="Times New Roman" w:eastAsia="Times New Roman" w:hAnsi="Times New Roman" w:cs="Times New Roman"/>
          <w:sz w:val="27"/>
          <w:szCs w:val="27"/>
        </w:rPr>
        <w:t>подпись</w:t>
      </w:r>
      <w:r w:rsidRPr="009013A6" w:rsidR="00D50C67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9013A6" w:rsidR="007C2355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9013A6" w:rsidR="00D50C6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9013A6" w:rsidR="00D50C67">
        <w:rPr>
          <w:rFonts w:ascii="Times New Roman" w:eastAsia="Times New Roman" w:hAnsi="Times New Roman" w:cs="Times New Roman"/>
          <w:sz w:val="27"/>
          <w:szCs w:val="27"/>
        </w:rPr>
        <w:tab/>
      </w:r>
      <w:r w:rsidRPr="009013A6" w:rsidR="000C2B59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sectPr w:rsidSect="00981DEA">
      <w:footerReference w:type="default" r:id="rId4"/>
      <w:pgSz w:w="11906" w:h="16838"/>
      <w:pgMar w:top="851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7B4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67"/>
    <w:rsid w:val="00081C81"/>
    <w:rsid w:val="00090C73"/>
    <w:rsid w:val="000C2B59"/>
    <w:rsid w:val="00240A02"/>
    <w:rsid w:val="00286CD1"/>
    <w:rsid w:val="00293DE0"/>
    <w:rsid w:val="002A44CD"/>
    <w:rsid w:val="002C5A43"/>
    <w:rsid w:val="00326552"/>
    <w:rsid w:val="00443022"/>
    <w:rsid w:val="00461F92"/>
    <w:rsid w:val="004C50E8"/>
    <w:rsid w:val="004F0E51"/>
    <w:rsid w:val="0056708B"/>
    <w:rsid w:val="00622305"/>
    <w:rsid w:val="00626AFF"/>
    <w:rsid w:val="00686193"/>
    <w:rsid w:val="006B58A8"/>
    <w:rsid w:val="00735290"/>
    <w:rsid w:val="007A288A"/>
    <w:rsid w:val="007C2355"/>
    <w:rsid w:val="00800453"/>
    <w:rsid w:val="009013A6"/>
    <w:rsid w:val="009B27B4"/>
    <w:rsid w:val="009C7656"/>
    <w:rsid w:val="009D7B31"/>
    <w:rsid w:val="009F0F1D"/>
    <w:rsid w:val="009F38B7"/>
    <w:rsid w:val="009F6028"/>
    <w:rsid w:val="00A54536"/>
    <w:rsid w:val="00AA2062"/>
    <w:rsid w:val="00B02614"/>
    <w:rsid w:val="00BA3446"/>
    <w:rsid w:val="00BD50AD"/>
    <w:rsid w:val="00BE01DB"/>
    <w:rsid w:val="00BE1D3C"/>
    <w:rsid w:val="00BF253E"/>
    <w:rsid w:val="00BF4405"/>
    <w:rsid w:val="00C545F8"/>
    <w:rsid w:val="00D10515"/>
    <w:rsid w:val="00D4206D"/>
    <w:rsid w:val="00D50C67"/>
    <w:rsid w:val="00D969F5"/>
    <w:rsid w:val="00DA3382"/>
    <w:rsid w:val="00E2639A"/>
    <w:rsid w:val="00E5579F"/>
    <w:rsid w:val="00E61CBD"/>
    <w:rsid w:val="00EE3EFF"/>
    <w:rsid w:val="00EF4EEF"/>
    <w:rsid w:val="00FB0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0C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