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D6026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D60269" w:rsidR="00D60269">
        <w:rPr>
          <w:rFonts w:ascii="Times New Roman" w:eastAsia="Times New Roman" w:hAnsi="Times New Roman" w:cs="Times New Roman"/>
          <w:sz w:val="27"/>
          <w:szCs w:val="27"/>
        </w:rPr>
        <w:t>4</w:t>
      </w:r>
      <w:r w:rsidR="00057D83">
        <w:rPr>
          <w:rFonts w:ascii="Times New Roman" w:eastAsia="Times New Roman" w:hAnsi="Times New Roman" w:cs="Times New Roman"/>
          <w:sz w:val="27"/>
          <w:szCs w:val="27"/>
        </w:rPr>
        <w:t>95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D60269" w:rsidR="00D60269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D6026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26 </w:t>
      </w:r>
      <w:r w:rsidRPr="00D60269" w:rsidR="00723EFD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60269" w:rsidRPr="00D6026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D6026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D6026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</w:t>
      </w: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су: </w:t>
      </w:r>
      <w:r w:rsidRPr="00D6026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D6026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D60269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D6026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D60269">
        <w:rPr>
          <w:rFonts w:ascii="Times New Roman" w:hAnsi="Times New Roman" w:cs="Times New Roman"/>
          <w:sz w:val="27"/>
          <w:szCs w:val="27"/>
        </w:rPr>
        <w:t>руководителя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057D83">
        <w:rPr>
          <w:rFonts w:ascii="Times New Roman" w:hAnsi="Times New Roman" w:cs="Times New Roman"/>
          <w:sz w:val="27"/>
          <w:szCs w:val="27"/>
        </w:rPr>
        <w:t>РИОНА-ДРАЙВ</w:t>
      </w:r>
      <w:r w:rsidR="008545E9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  <w:r w:rsidR="00057D83">
        <w:rPr>
          <w:rFonts w:ascii="Times New Roman" w:hAnsi="Times New Roman" w:cs="Times New Roman"/>
          <w:sz w:val="27"/>
          <w:szCs w:val="27"/>
        </w:rPr>
        <w:t>Панасенко Алексея Викторовича</w:t>
      </w:r>
      <w:r w:rsidR="008545E9">
        <w:rPr>
          <w:rFonts w:ascii="Times New Roman" w:hAnsi="Times New Roman" w:cs="Times New Roman"/>
          <w:sz w:val="27"/>
          <w:szCs w:val="27"/>
        </w:rPr>
        <w:t xml:space="preserve">, </w:t>
      </w:r>
      <w:r w:rsidRPr="0029380E" w:rsidR="0029380E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D60269" w:rsidP="008B4A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</w:t>
      </w: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15.33.2</w:t>
      </w:r>
      <w:r w:rsidRPr="00D6026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D6026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D6026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Панасенко А.В.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D60269">
        <w:rPr>
          <w:rFonts w:ascii="Times New Roman" w:hAnsi="Times New Roman" w:cs="Times New Roman"/>
          <w:sz w:val="27"/>
          <w:szCs w:val="27"/>
        </w:rPr>
        <w:t>будучи должностным лицом – руководителем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057D83">
        <w:rPr>
          <w:rFonts w:ascii="Times New Roman" w:hAnsi="Times New Roman" w:cs="Times New Roman"/>
          <w:sz w:val="27"/>
          <w:szCs w:val="27"/>
        </w:rPr>
        <w:t>РИОНА-ДРАЙВ</w:t>
      </w:r>
      <w:r w:rsidRPr="00D60269" w:rsidR="00D60269">
        <w:rPr>
          <w:rFonts w:ascii="Times New Roman" w:hAnsi="Times New Roman" w:cs="Times New Roman"/>
          <w:sz w:val="27"/>
          <w:szCs w:val="27"/>
        </w:rPr>
        <w:t>»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29380E" w:rsidR="0029380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D6026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D60269" w:rsidR="000C67D6">
        <w:rPr>
          <w:rFonts w:ascii="Times New Roman" w:hAnsi="Times New Roman" w:cs="Times New Roman"/>
          <w:sz w:val="27"/>
          <w:szCs w:val="27"/>
        </w:rPr>
        <w:t>ЕФС-1</w:t>
      </w:r>
      <w:r w:rsidRPr="00D60269" w:rsidR="00F549F8">
        <w:rPr>
          <w:rFonts w:ascii="Times New Roman" w:hAnsi="Times New Roman" w:cs="Times New Roman"/>
          <w:sz w:val="27"/>
          <w:szCs w:val="27"/>
        </w:rPr>
        <w:t xml:space="preserve"> раздел 1</w:t>
      </w:r>
      <w:r w:rsidRPr="00D60269" w:rsidR="000C67D6">
        <w:rPr>
          <w:rFonts w:ascii="Times New Roman" w:hAnsi="Times New Roman" w:cs="Times New Roman"/>
          <w:sz w:val="27"/>
          <w:szCs w:val="27"/>
        </w:rPr>
        <w:t xml:space="preserve"> подраздел 1.2_СТАЖ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Pr="00D60269" w:rsidR="008B4AF6">
        <w:rPr>
          <w:rFonts w:ascii="Times New Roman" w:hAnsi="Times New Roman" w:cs="Times New Roman"/>
          <w:sz w:val="27"/>
          <w:szCs w:val="27"/>
        </w:rPr>
        <w:t>4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 год по сроку представления не позднее </w:t>
      </w:r>
      <w:r w:rsidRPr="00D60269" w:rsidR="008B4AF6">
        <w:rPr>
          <w:rFonts w:ascii="Times New Roman" w:hAnsi="Times New Roman" w:cs="Times New Roman"/>
          <w:sz w:val="27"/>
          <w:szCs w:val="27"/>
        </w:rPr>
        <w:t>25.01.2025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647080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0</w:t>
      </w:r>
      <w:r w:rsidR="00647080">
        <w:rPr>
          <w:rFonts w:ascii="Times New Roman" w:hAnsi="Times New Roman" w:cs="Times New Roman"/>
          <w:sz w:val="27"/>
          <w:szCs w:val="27"/>
        </w:rPr>
        <w:t>.01</w:t>
      </w:r>
      <w:r w:rsidRPr="00D60269" w:rsidR="00EE7B85">
        <w:rPr>
          <w:rFonts w:ascii="Times New Roman" w:hAnsi="Times New Roman" w:cs="Times New Roman"/>
          <w:sz w:val="27"/>
          <w:szCs w:val="27"/>
        </w:rPr>
        <w:t>.202</w:t>
      </w:r>
      <w:r w:rsidRPr="00D60269" w:rsidR="008B4AF6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>.</w:t>
      </w:r>
    </w:p>
    <w:p w:rsidR="00D60269" w:rsidRPr="00D60269" w:rsidP="00D6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судебное</w:t>
      </w:r>
      <w:r w:rsidRPr="00D60269" w:rsidR="00035E5D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D60269">
        <w:rPr>
          <w:rFonts w:ascii="Times New Roman" w:hAnsi="Times New Roman" w:cs="Times New Roman"/>
          <w:sz w:val="27"/>
          <w:szCs w:val="27"/>
        </w:rPr>
        <w:t>е</w:t>
      </w:r>
      <w:r w:rsidRPr="00D60269" w:rsidR="00035E5D">
        <w:rPr>
          <w:rFonts w:ascii="Times New Roman" w:hAnsi="Times New Roman" w:cs="Times New Roman"/>
          <w:sz w:val="27"/>
          <w:szCs w:val="27"/>
        </w:rPr>
        <w:t xml:space="preserve"> </w:t>
      </w:r>
      <w:r w:rsidRPr="00057D83" w:rsidR="00057D83">
        <w:rPr>
          <w:rFonts w:ascii="Times New Roman" w:hAnsi="Times New Roman" w:cs="Times New Roman"/>
          <w:sz w:val="27"/>
          <w:szCs w:val="27"/>
        </w:rPr>
        <w:t>Панасенко А.В.</w:t>
      </w:r>
      <w:r w:rsidR="00057D83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не явил</w:t>
      </w:r>
      <w:r w:rsidR="008545E9">
        <w:rPr>
          <w:rFonts w:ascii="Times New Roman" w:hAnsi="Times New Roman" w:cs="Times New Roman"/>
          <w:sz w:val="27"/>
          <w:szCs w:val="27"/>
        </w:rPr>
        <w:t>ся</w:t>
      </w:r>
      <w:r w:rsidRPr="00D6026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D6026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сообщил.</w:t>
      </w:r>
    </w:p>
    <w:p w:rsidR="00035E5D" w:rsidRPr="00D60269" w:rsidP="00D6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</w:t>
      </w:r>
      <w:r w:rsidR="008545E9">
        <w:rPr>
          <w:rFonts w:ascii="Times New Roman" w:hAnsi="Times New Roman" w:cs="Times New Roman"/>
          <w:sz w:val="27"/>
          <w:szCs w:val="27"/>
        </w:rPr>
        <w:t>го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4C25E1" w:rsidRPr="00D60269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Исследовав материалы дела, прих</w:t>
      </w:r>
      <w:r w:rsidRPr="00D60269">
        <w:rPr>
          <w:rFonts w:ascii="Times New Roman" w:hAnsi="Times New Roman" w:cs="Times New Roman"/>
          <w:sz w:val="27"/>
          <w:szCs w:val="27"/>
        </w:rPr>
        <w:t xml:space="preserve">ожу к следующему.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D6026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F0EC3" w:rsidRPr="00D60269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D60269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</w:t>
      </w:r>
      <w:r w:rsidRPr="00D60269" w:rsidR="000C67D6">
        <w:rPr>
          <w:rFonts w:ascii="Times New Roman" w:hAnsi="Times New Roman" w:cs="Times New Roman"/>
          <w:sz w:val="27"/>
          <w:szCs w:val="27"/>
        </w:rPr>
        <w:t>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D60269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указанные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работу (осуществ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D60269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D60269" w:rsidR="00EE7B85">
        <w:rPr>
          <w:rFonts w:ascii="Times New Roman" w:hAnsi="Times New Roman" w:cs="Times New Roman"/>
          <w:sz w:val="27"/>
          <w:szCs w:val="27"/>
        </w:rPr>
        <w:t>«</w:t>
      </w:r>
      <w:r w:rsidRPr="00D60269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D60269" w:rsidR="00EE7B85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</w:t>
      </w:r>
      <w:r w:rsidRPr="00D60269">
        <w:rPr>
          <w:rFonts w:ascii="Times New Roman" w:hAnsi="Times New Roman" w:cs="Times New Roman"/>
          <w:sz w:val="27"/>
          <w:szCs w:val="27"/>
        </w:rPr>
        <w:t xml:space="preserve">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етствии с частью 14 статьи 17 Федерального закона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15.05.1991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EE7B85">
        <w:rPr>
          <w:rFonts w:ascii="Times New Roman" w:hAnsi="Times New Roman" w:cs="Times New Roman"/>
          <w:sz w:val="27"/>
          <w:szCs w:val="27"/>
        </w:rPr>
        <w:t>№</w:t>
      </w:r>
      <w:r w:rsidRPr="00D60269">
        <w:rPr>
          <w:rFonts w:ascii="Times New Roman" w:hAnsi="Times New Roman" w:cs="Times New Roman"/>
          <w:sz w:val="27"/>
          <w:szCs w:val="27"/>
        </w:rPr>
        <w:t xml:space="preserve">1244-I </w:t>
      </w:r>
      <w:r w:rsidRPr="00D60269" w:rsidR="00EE7B85">
        <w:rPr>
          <w:rFonts w:ascii="Times New Roman" w:hAnsi="Times New Roman" w:cs="Times New Roman"/>
          <w:sz w:val="27"/>
          <w:szCs w:val="27"/>
        </w:rPr>
        <w:t>«</w:t>
      </w:r>
      <w:r w:rsidRPr="00D60269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воздействию р</w:t>
      </w:r>
      <w:r w:rsidRPr="00D60269">
        <w:rPr>
          <w:rFonts w:ascii="Times New Roman" w:hAnsi="Times New Roman" w:cs="Times New Roman"/>
          <w:sz w:val="27"/>
          <w:szCs w:val="27"/>
        </w:rPr>
        <w:t xml:space="preserve">адиации вследствие катастрофы на Чернобыльской </w:t>
      </w:r>
      <w:r w:rsidRPr="00D60269">
        <w:rPr>
          <w:rFonts w:ascii="Times New Roman" w:hAnsi="Times New Roman" w:cs="Times New Roman"/>
          <w:sz w:val="27"/>
          <w:szCs w:val="27"/>
        </w:rPr>
        <w:t>АЭС</w:t>
      </w:r>
      <w:r w:rsidRPr="00D60269" w:rsidR="00EE7B85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</w:t>
      </w:r>
      <w:r w:rsidRPr="00D60269">
        <w:rPr>
          <w:rFonts w:ascii="Times New Roman" w:hAnsi="Times New Roman" w:cs="Times New Roman"/>
          <w:sz w:val="27"/>
          <w:szCs w:val="27"/>
        </w:rPr>
        <w:t>должности государственной гражданской службы Российской Федерации, должности муниципальной службы;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</w:t>
      </w:r>
      <w:r w:rsidRPr="00D60269">
        <w:rPr>
          <w:rFonts w:ascii="Times New Roman" w:hAnsi="Times New Roman" w:cs="Times New Roman"/>
          <w:sz w:val="27"/>
          <w:szCs w:val="27"/>
        </w:rPr>
        <w:t>м;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обяз</w:t>
      </w:r>
      <w:r w:rsidRPr="00D60269">
        <w:rPr>
          <w:rFonts w:ascii="Times New Roman" w:hAnsi="Times New Roman" w:cs="Times New Roman"/>
          <w:sz w:val="27"/>
          <w:szCs w:val="27"/>
        </w:rPr>
        <w:t>анностей;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10) находились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отпуске по уходу за ребенком в возрасте от полутора до трех лет, в отпуске без сохранения заработной платы;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Из представл</w:t>
      </w:r>
      <w:r w:rsidRPr="00D60269">
        <w:rPr>
          <w:rFonts w:ascii="Times New Roman" w:hAnsi="Times New Roman" w:cs="Times New Roman"/>
          <w:sz w:val="27"/>
          <w:szCs w:val="27"/>
        </w:rPr>
        <w:t xml:space="preserve">енных документов установлено, что </w:t>
      </w:r>
      <w:r w:rsidRPr="00057D83" w:rsidR="00057D83">
        <w:rPr>
          <w:rFonts w:ascii="Times New Roman" w:hAnsi="Times New Roman" w:cs="Times New Roman"/>
          <w:sz w:val="27"/>
          <w:szCs w:val="27"/>
        </w:rPr>
        <w:t>Панасенко А.В.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D6026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</w:t>
      </w:r>
      <w:r w:rsidRPr="00D60269">
        <w:rPr>
          <w:rFonts w:ascii="Times New Roman" w:hAnsi="Times New Roman" w:cs="Times New Roman"/>
          <w:sz w:val="27"/>
          <w:szCs w:val="27"/>
        </w:rPr>
        <w:t>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</w:t>
      </w:r>
      <w:r w:rsidRPr="00D60269">
        <w:rPr>
          <w:rFonts w:ascii="Times New Roman" w:hAnsi="Times New Roman" w:cs="Times New Roman"/>
          <w:sz w:val="27"/>
          <w:szCs w:val="27"/>
        </w:rPr>
        <w:t>нсионного страхования и обязательного социального страхования по форме ЕФС-1 раздел 1 подраздел 1.2_СТАЖ за 202</w:t>
      </w:r>
      <w:r w:rsidRPr="00D60269" w:rsidR="008B4AF6">
        <w:rPr>
          <w:rFonts w:ascii="Times New Roman" w:hAnsi="Times New Roman" w:cs="Times New Roman"/>
          <w:sz w:val="27"/>
          <w:szCs w:val="27"/>
        </w:rPr>
        <w:t>4</w:t>
      </w:r>
      <w:r w:rsidRPr="00D60269">
        <w:rPr>
          <w:rFonts w:ascii="Times New Roman" w:hAnsi="Times New Roman" w:cs="Times New Roman"/>
          <w:sz w:val="27"/>
          <w:szCs w:val="27"/>
        </w:rPr>
        <w:t xml:space="preserve"> год по сроку пред</w:t>
      </w:r>
      <w:r w:rsidRPr="00D60269" w:rsidR="008B4AF6">
        <w:rPr>
          <w:rFonts w:ascii="Times New Roman" w:hAnsi="Times New Roman" w:cs="Times New Roman"/>
          <w:sz w:val="27"/>
          <w:szCs w:val="27"/>
        </w:rPr>
        <w:t>оставления не позднее 25.01.2025</w:t>
      </w:r>
      <w:r w:rsidRPr="00D6026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647080">
        <w:rPr>
          <w:rFonts w:ascii="Times New Roman" w:hAnsi="Times New Roman" w:cs="Times New Roman"/>
          <w:sz w:val="27"/>
          <w:szCs w:val="27"/>
        </w:rPr>
        <w:t>3</w:t>
      </w:r>
      <w:r w:rsidR="00057D83">
        <w:rPr>
          <w:rFonts w:ascii="Times New Roman" w:hAnsi="Times New Roman" w:cs="Times New Roman"/>
          <w:sz w:val="27"/>
          <w:szCs w:val="27"/>
        </w:rPr>
        <w:t>0</w:t>
      </w:r>
      <w:r w:rsidR="00647080">
        <w:rPr>
          <w:rFonts w:ascii="Times New Roman" w:hAnsi="Times New Roman" w:cs="Times New Roman"/>
          <w:sz w:val="27"/>
          <w:szCs w:val="27"/>
        </w:rPr>
        <w:t>.01</w:t>
      </w:r>
      <w:r w:rsidRPr="00D60269">
        <w:rPr>
          <w:rFonts w:ascii="Times New Roman" w:hAnsi="Times New Roman" w:cs="Times New Roman"/>
          <w:sz w:val="27"/>
          <w:szCs w:val="27"/>
        </w:rPr>
        <w:t>.202</w:t>
      </w:r>
      <w:r w:rsidRPr="00D60269" w:rsidR="008B4AF6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D60269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</w:t>
      </w:r>
      <w:r w:rsidRPr="00D60269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</w:t>
      </w:r>
      <w:r w:rsidRPr="00D6026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2549D5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</w:t>
      </w:r>
      <w:r w:rsidRPr="00D60269">
        <w:rPr>
          <w:rFonts w:ascii="Times New Roman" w:hAnsi="Times New Roman" w:cs="Times New Roman"/>
          <w:sz w:val="27"/>
          <w:szCs w:val="27"/>
        </w:rPr>
        <w:t>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</w:t>
      </w:r>
      <w:r w:rsidRPr="00D60269">
        <w:rPr>
          <w:rFonts w:ascii="Times New Roman" w:hAnsi="Times New Roman" w:cs="Times New Roman"/>
          <w:sz w:val="27"/>
          <w:szCs w:val="27"/>
        </w:rPr>
        <w:t>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</w:t>
      </w:r>
      <w:r w:rsidRPr="00D60269">
        <w:rPr>
          <w:rFonts w:ascii="Times New Roman" w:hAnsi="Times New Roman" w:cs="Times New Roman"/>
          <w:sz w:val="27"/>
          <w:szCs w:val="27"/>
        </w:rPr>
        <w:t xml:space="preserve">щей статьи, образует объективную сторону состава административного </w:t>
      </w:r>
      <w:r w:rsidRPr="00D60269">
        <w:rPr>
          <w:rFonts w:ascii="Times New Roman" w:hAnsi="Times New Roman" w:cs="Times New Roman"/>
          <w:sz w:val="27"/>
          <w:szCs w:val="27"/>
        </w:rPr>
        <w:t xml:space="preserve">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D60269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D60269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057D83" w:rsidR="00057D83">
        <w:rPr>
          <w:rFonts w:ascii="Times New Roman" w:hAnsi="Times New Roman" w:cs="Times New Roman"/>
          <w:sz w:val="27"/>
          <w:szCs w:val="27"/>
        </w:rPr>
        <w:t>Панасенко А.В.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057D83" w:rsidR="00057D83">
        <w:rPr>
          <w:rFonts w:ascii="Times New Roman" w:hAnsi="Times New Roman" w:cs="Times New Roman"/>
          <w:sz w:val="27"/>
          <w:szCs w:val="27"/>
        </w:rPr>
        <w:t>Панасенко А.В.</w:t>
      </w:r>
      <w:r w:rsidR="0064708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Опровер</w:t>
      </w:r>
      <w:r w:rsidRPr="00D60269">
        <w:rPr>
          <w:rFonts w:ascii="Times New Roman" w:hAnsi="Times New Roman" w:cs="Times New Roman"/>
          <w:sz w:val="27"/>
          <w:szCs w:val="27"/>
        </w:rPr>
        <w:t>гающих указанные обстоятельства доказательств мировому судье не представлено.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57D83" w:rsidR="00057D83">
        <w:rPr>
          <w:rFonts w:ascii="Times New Roman" w:hAnsi="Times New Roman" w:cs="Times New Roman"/>
          <w:sz w:val="27"/>
          <w:szCs w:val="27"/>
        </w:rPr>
        <w:t>Панасенко А.В.</w:t>
      </w:r>
      <w:r w:rsidR="0064708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057D83">
        <w:rPr>
          <w:rFonts w:ascii="Times New Roman" w:hAnsi="Times New Roman" w:cs="Times New Roman"/>
          <w:sz w:val="27"/>
          <w:szCs w:val="27"/>
        </w:rPr>
        <w:t>66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от </w:t>
      </w:r>
      <w:r w:rsidR="00D60269">
        <w:rPr>
          <w:rFonts w:ascii="Times New Roman" w:hAnsi="Times New Roman" w:cs="Times New Roman"/>
          <w:sz w:val="27"/>
          <w:szCs w:val="27"/>
        </w:rPr>
        <w:t>21.10</w:t>
      </w:r>
      <w:r w:rsidRPr="00D60269" w:rsidR="00EE7B85">
        <w:rPr>
          <w:rFonts w:ascii="Times New Roman" w:hAnsi="Times New Roman" w:cs="Times New Roman"/>
          <w:sz w:val="27"/>
          <w:szCs w:val="27"/>
        </w:rPr>
        <w:t>.202</w:t>
      </w:r>
      <w:r w:rsidRPr="00D60269" w:rsidR="00E61BF5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D60269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57D83" w:rsidR="00057D83">
        <w:rPr>
          <w:rFonts w:ascii="Times New Roman" w:hAnsi="Times New Roman" w:cs="Times New Roman"/>
          <w:sz w:val="27"/>
          <w:szCs w:val="27"/>
        </w:rPr>
        <w:t>Панасенко А.В.</w:t>
      </w:r>
      <w:r w:rsidR="00057D83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D6026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D6026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</w:t>
      </w:r>
      <w:r w:rsidRPr="00D60269">
        <w:rPr>
          <w:rFonts w:ascii="Times New Roman" w:hAnsi="Times New Roman" w:cs="Times New Roman"/>
          <w:sz w:val="27"/>
          <w:szCs w:val="27"/>
        </w:rPr>
        <w:t>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</w:t>
      </w:r>
      <w:r w:rsidRPr="00D60269">
        <w:rPr>
          <w:rFonts w:ascii="Times New Roman" w:hAnsi="Times New Roman" w:cs="Times New Roman"/>
          <w:sz w:val="27"/>
          <w:szCs w:val="27"/>
        </w:rPr>
        <w:t xml:space="preserve">ственности не истек. Оснований для прекращения производства по данному делу не установлено. 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</w:t>
      </w:r>
      <w:r w:rsidRPr="00D60269">
        <w:rPr>
          <w:rFonts w:ascii="Times New Roman" w:hAnsi="Times New Roman" w:cs="Times New Roman"/>
          <w:sz w:val="27"/>
          <w:szCs w:val="27"/>
        </w:rPr>
        <w:t xml:space="preserve">ебований закона, противоречий не содержит. Права и законные интересы </w:t>
      </w:r>
      <w:r w:rsidRPr="00057D83" w:rsidR="00057D83">
        <w:rPr>
          <w:rFonts w:ascii="Times New Roman" w:hAnsi="Times New Roman" w:cs="Times New Roman"/>
          <w:sz w:val="27"/>
          <w:szCs w:val="27"/>
        </w:rPr>
        <w:t>Панасенко А.В.</w:t>
      </w:r>
      <w:r w:rsidR="0064708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</w:t>
      </w:r>
      <w:r w:rsidRPr="00D60269">
        <w:rPr>
          <w:rFonts w:ascii="Times New Roman" w:hAnsi="Times New Roman" w:cs="Times New Roman"/>
          <w:sz w:val="27"/>
          <w:szCs w:val="27"/>
        </w:rPr>
        <w:t>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</w:t>
      </w:r>
      <w:r w:rsidRPr="00D60269">
        <w:rPr>
          <w:rFonts w:ascii="Times New Roman" w:hAnsi="Times New Roman" w:cs="Times New Roman"/>
          <w:sz w:val="27"/>
          <w:szCs w:val="27"/>
        </w:rPr>
        <w:t>в, смягчающих или отягчающих административную ответственность.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</w:t>
      </w:r>
      <w:r w:rsidRPr="00D60269">
        <w:rPr>
          <w:rFonts w:ascii="Times New Roman" w:hAnsi="Times New Roman" w:cs="Times New Roman"/>
          <w:sz w:val="27"/>
          <w:szCs w:val="27"/>
        </w:rPr>
        <w:t xml:space="preserve">изводство об административном правонарушении, по делу не установлено.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</w:t>
      </w:r>
      <w:r w:rsidRPr="00D60269">
        <w:rPr>
          <w:rFonts w:ascii="Times New Roman" w:hAnsi="Times New Roman" w:cs="Times New Roman"/>
          <w:sz w:val="27"/>
          <w:szCs w:val="27"/>
        </w:rPr>
        <w:t>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</w:t>
      </w:r>
      <w:r w:rsidRPr="00D60269">
        <w:rPr>
          <w:rFonts w:ascii="Times New Roman" w:hAnsi="Times New Roman" w:cs="Times New Roman"/>
          <w:sz w:val="27"/>
          <w:szCs w:val="27"/>
        </w:rPr>
        <w:t>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</w:t>
      </w:r>
      <w:r w:rsidRPr="00D60269">
        <w:rPr>
          <w:rFonts w:ascii="Times New Roman" w:hAnsi="Times New Roman" w:cs="Times New Roman"/>
          <w:sz w:val="27"/>
          <w:szCs w:val="27"/>
        </w:rPr>
        <w:t>ей статьи.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</w:t>
      </w:r>
      <w:r w:rsidRPr="00D60269">
        <w:rPr>
          <w:rFonts w:ascii="Times New Roman" w:hAnsi="Times New Roman" w:cs="Times New Roman"/>
          <w:sz w:val="27"/>
          <w:szCs w:val="27"/>
        </w:rPr>
        <w:t>сьменной форме.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</w:t>
      </w:r>
      <w:r w:rsidRPr="00D60269">
        <w:rPr>
          <w:rFonts w:ascii="Times New Roman" w:hAnsi="Times New Roman" w:cs="Times New Roman"/>
          <w:sz w:val="27"/>
          <w:szCs w:val="27"/>
        </w:rPr>
        <w:t>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</w:t>
      </w:r>
      <w:r w:rsidRPr="00D60269">
        <w:rPr>
          <w:rFonts w:ascii="Times New Roman" w:hAnsi="Times New Roman" w:cs="Times New Roman"/>
          <w:sz w:val="27"/>
          <w:szCs w:val="27"/>
        </w:rPr>
        <w:t>ного характера, а также при отсутствии имущественного ущерба.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</w:t>
      </w:r>
      <w:r w:rsidRPr="00D60269">
        <w:rPr>
          <w:rFonts w:ascii="Times New Roman" w:hAnsi="Times New Roman" w:cs="Times New Roman"/>
          <w:sz w:val="27"/>
          <w:szCs w:val="27"/>
        </w:rPr>
        <w:t>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</w:t>
      </w:r>
      <w:r w:rsidRPr="00D60269">
        <w:rPr>
          <w:rFonts w:ascii="Times New Roman" w:hAnsi="Times New Roman" w:cs="Times New Roman"/>
          <w:sz w:val="27"/>
          <w:szCs w:val="27"/>
        </w:rPr>
        <w:t xml:space="preserve">в, указанных в ч.ч. 2, 3 ст. 3.4 Кодекса Российской Федерации об административных правонарушениях.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</w:t>
      </w:r>
      <w:r w:rsidRPr="00D60269">
        <w:rPr>
          <w:rFonts w:ascii="Times New Roman" w:hAnsi="Times New Roman" w:cs="Times New Roman"/>
          <w:sz w:val="27"/>
          <w:szCs w:val="27"/>
        </w:rPr>
        <w:t xml:space="preserve">рушениях, принимая во внимание обстоятельства дела, данные о личности </w:t>
      </w:r>
      <w:r w:rsidRPr="00D6026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8545E9">
        <w:rPr>
          <w:rFonts w:ascii="Times New Roman" w:hAnsi="Times New Roman" w:cs="Times New Roman"/>
          <w:sz w:val="27"/>
          <w:szCs w:val="27"/>
        </w:rPr>
        <w:t>го</w:t>
      </w:r>
      <w:r w:rsidRPr="00D60269">
        <w:rPr>
          <w:rFonts w:ascii="Times New Roman" w:hAnsi="Times New Roman" w:cs="Times New Roman"/>
          <w:sz w:val="27"/>
          <w:szCs w:val="27"/>
        </w:rPr>
        <w:t>, котор</w:t>
      </w:r>
      <w:r w:rsidR="008545E9">
        <w:rPr>
          <w:rFonts w:ascii="Times New Roman" w:hAnsi="Times New Roman" w:cs="Times New Roman"/>
          <w:sz w:val="27"/>
          <w:szCs w:val="27"/>
        </w:rPr>
        <w:t>ый</w:t>
      </w:r>
      <w:r w:rsidRPr="00D60269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D60269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8545E9">
        <w:rPr>
          <w:rFonts w:ascii="Times New Roman" w:hAnsi="Times New Roman" w:cs="Times New Roman"/>
          <w:sz w:val="27"/>
          <w:szCs w:val="27"/>
        </w:rPr>
        <w:t>ся</w:t>
      </w:r>
      <w:r w:rsidRPr="00D6026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</w:t>
      </w:r>
      <w:r w:rsidRPr="00D60269">
        <w:rPr>
          <w:rFonts w:ascii="Times New Roman" w:hAnsi="Times New Roman" w:cs="Times New Roman"/>
          <w:sz w:val="27"/>
          <w:szCs w:val="27"/>
        </w:rPr>
        <w:t>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</w:t>
      </w:r>
      <w:r w:rsidRPr="00D60269">
        <w:rPr>
          <w:rFonts w:ascii="Times New Roman" w:hAnsi="Times New Roman" w:cs="Times New Roman"/>
          <w:sz w:val="27"/>
          <w:szCs w:val="27"/>
        </w:rPr>
        <w:t xml:space="preserve">ия </w:t>
      </w:r>
      <w:r w:rsidRPr="00D6026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D6026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057D83" w:rsidR="00057D83">
        <w:rPr>
          <w:rFonts w:ascii="Times New Roman" w:hAnsi="Times New Roman" w:cs="Times New Roman"/>
          <w:sz w:val="27"/>
          <w:szCs w:val="27"/>
        </w:rPr>
        <w:t>Панасенко А.В.</w:t>
      </w:r>
      <w:r w:rsidRPr="00D6026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</w:t>
      </w:r>
      <w:r w:rsidRPr="00D60269">
        <w:rPr>
          <w:rFonts w:ascii="Times New Roman" w:hAnsi="Times New Roman" w:cs="Times New Roman"/>
          <w:sz w:val="27"/>
          <w:szCs w:val="27"/>
        </w:rPr>
        <w:t xml:space="preserve">тивных правонарушениях. </w:t>
      </w:r>
    </w:p>
    <w:p w:rsidR="004C25E1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D6026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57D83">
        <w:rPr>
          <w:rFonts w:ascii="Times New Roman" w:hAnsi="Times New Roman" w:cs="Times New Roman"/>
          <w:sz w:val="27"/>
          <w:szCs w:val="27"/>
        </w:rPr>
        <w:t xml:space="preserve">Панасенко Алексея Викторовича </w:t>
      </w:r>
      <w:r w:rsidRPr="00D60269">
        <w:rPr>
          <w:rFonts w:ascii="Times New Roman" w:hAnsi="Times New Roman" w:cs="Times New Roman"/>
          <w:sz w:val="27"/>
          <w:szCs w:val="27"/>
        </w:rPr>
        <w:t>признать виновн</w:t>
      </w:r>
      <w:r w:rsidR="008545E9">
        <w:rPr>
          <w:rFonts w:ascii="Times New Roman" w:hAnsi="Times New Roman" w:cs="Times New Roman"/>
          <w:sz w:val="27"/>
          <w:szCs w:val="27"/>
        </w:rPr>
        <w:t>ым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D60269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8545E9">
        <w:rPr>
          <w:rFonts w:ascii="Times New Roman" w:hAnsi="Times New Roman" w:cs="Times New Roman"/>
          <w:sz w:val="27"/>
          <w:szCs w:val="27"/>
        </w:rPr>
        <w:t>му</w:t>
      </w:r>
      <w:r w:rsidRPr="00D6026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D6026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D60269">
        <w:rPr>
          <w:rFonts w:ascii="Times New Roman" w:hAnsi="Times New Roman" w:cs="Times New Roman"/>
          <w:sz w:val="27"/>
          <w:szCs w:val="27"/>
        </w:rPr>
        <w:t>ого участка №1</w:t>
      </w:r>
      <w:r w:rsidR="00D60269">
        <w:rPr>
          <w:rFonts w:ascii="Times New Roman" w:hAnsi="Times New Roman" w:cs="Times New Roman"/>
          <w:sz w:val="27"/>
          <w:szCs w:val="27"/>
        </w:rPr>
        <w:t>9</w:t>
      </w:r>
      <w:r w:rsidRPr="00D6026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Мировой судья:                     </w:t>
      </w:r>
      <w:r w:rsidR="00534F31">
        <w:rPr>
          <w:rFonts w:ascii="Times New Roman" w:hAnsi="Times New Roman" w:cs="Times New Roman"/>
          <w:sz w:val="27"/>
          <w:szCs w:val="27"/>
        </w:rPr>
        <w:t>подпись</w:t>
      </w:r>
      <w:r w:rsidRPr="00D60269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D60269">
        <w:rPr>
          <w:rFonts w:ascii="Times New Roman" w:hAnsi="Times New Roman" w:cs="Times New Roman"/>
          <w:sz w:val="27"/>
          <w:szCs w:val="27"/>
        </w:rPr>
        <w:t>Л.А. Шуб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D60269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534F31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0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57D83"/>
    <w:rsid w:val="0009665A"/>
    <w:rsid w:val="00096DEC"/>
    <w:rsid w:val="000976E4"/>
    <w:rsid w:val="000A04C7"/>
    <w:rsid w:val="000C3E40"/>
    <w:rsid w:val="000C67D6"/>
    <w:rsid w:val="000E0ABC"/>
    <w:rsid w:val="0018088D"/>
    <w:rsid w:val="001945F6"/>
    <w:rsid w:val="001B0B30"/>
    <w:rsid w:val="001E0764"/>
    <w:rsid w:val="00245104"/>
    <w:rsid w:val="002549D5"/>
    <w:rsid w:val="00293061"/>
    <w:rsid w:val="0029380E"/>
    <w:rsid w:val="002C1AED"/>
    <w:rsid w:val="002F0EC3"/>
    <w:rsid w:val="003C105B"/>
    <w:rsid w:val="004C25E1"/>
    <w:rsid w:val="004C51F3"/>
    <w:rsid w:val="00534F31"/>
    <w:rsid w:val="006111F0"/>
    <w:rsid w:val="00643801"/>
    <w:rsid w:val="00647080"/>
    <w:rsid w:val="006F0953"/>
    <w:rsid w:val="006F54A0"/>
    <w:rsid w:val="00723EFD"/>
    <w:rsid w:val="00743776"/>
    <w:rsid w:val="00747C2B"/>
    <w:rsid w:val="00754EA3"/>
    <w:rsid w:val="007B5434"/>
    <w:rsid w:val="007E6AD1"/>
    <w:rsid w:val="008545E9"/>
    <w:rsid w:val="008B3F1B"/>
    <w:rsid w:val="008B4AF6"/>
    <w:rsid w:val="008D67D1"/>
    <w:rsid w:val="00915AD6"/>
    <w:rsid w:val="00A77FD4"/>
    <w:rsid w:val="00B11D38"/>
    <w:rsid w:val="00B27F38"/>
    <w:rsid w:val="00B750D7"/>
    <w:rsid w:val="00CC2833"/>
    <w:rsid w:val="00CF1EB4"/>
    <w:rsid w:val="00D277DD"/>
    <w:rsid w:val="00D60269"/>
    <w:rsid w:val="00D904BB"/>
    <w:rsid w:val="00E50383"/>
    <w:rsid w:val="00E57979"/>
    <w:rsid w:val="00E61BF5"/>
    <w:rsid w:val="00EB08B2"/>
    <w:rsid w:val="00EB0CEF"/>
    <w:rsid w:val="00EC1360"/>
    <w:rsid w:val="00EC4B06"/>
    <w:rsid w:val="00ED1FFB"/>
    <w:rsid w:val="00EE0E9D"/>
    <w:rsid w:val="00EE7B85"/>
    <w:rsid w:val="00F1721B"/>
    <w:rsid w:val="00F549F8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