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F6E" w:rsidRPr="005F288A" w:rsidP="00CA2F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№05-0</w:t>
      </w:r>
      <w:r w:rsidRPr="005F288A" w:rsidR="00132BEB">
        <w:rPr>
          <w:rFonts w:ascii="Times New Roman" w:hAnsi="Times New Roman" w:cs="Times New Roman"/>
          <w:sz w:val="27"/>
          <w:szCs w:val="27"/>
        </w:rPr>
        <w:t>514</w:t>
      </w:r>
      <w:r w:rsidRPr="005F288A">
        <w:rPr>
          <w:rFonts w:ascii="Times New Roman" w:hAnsi="Times New Roman" w:cs="Times New Roman"/>
          <w:sz w:val="27"/>
          <w:szCs w:val="27"/>
        </w:rPr>
        <w:t>/1</w:t>
      </w:r>
      <w:r w:rsidRPr="005F288A" w:rsidR="00790C4A">
        <w:rPr>
          <w:rFonts w:ascii="Times New Roman" w:hAnsi="Times New Roman" w:cs="Times New Roman"/>
          <w:sz w:val="27"/>
          <w:szCs w:val="27"/>
        </w:rPr>
        <w:t>9</w:t>
      </w:r>
      <w:r w:rsidRPr="005F288A">
        <w:rPr>
          <w:rFonts w:ascii="Times New Roman" w:hAnsi="Times New Roman" w:cs="Times New Roman"/>
          <w:sz w:val="27"/>
          <w:szCs w:val="27"/>
        </w:rPr>
        <w:t>/202</w:t>
      </w:r>
      <w:r w:rsidRPr="005F288A" w:rsidR="00790C4A">
        <w:rPr>
          <w:rFonts w:ascii="Times New Roman" w:hAnsi="Times New Roman" w:cs="Times New Roman"/>
          <w:sz w:val="27"/>
          <w:szCs w:val="27"/>
        </w:rPr>
        <w:t>5</w:t>
      </w:r>
    </w:p>
    <w:p w:rsidR="00CA2F6E" w:rsidRPr="005F288A" w:rsidP="00CA2F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A2F6E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04 декабря</w:t>
      </w:r>
      <w:r w:rsidRPr="005F288A" w:rsidR="00790C4A">
        <w:rPr>
          <w:rFonts w:ascii="Times New Roman" w:hAnsi="Times New Roman" w:cs="Times New Roman"/>
          <w:sz w:val="27"/>
          <w:szCs w:val="27"/>
        </w:rPr>
        <w:t xml:space="preserve"> 2025</w:t>
      </w:r>
      <w:r w:rsidRPr="005F288A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г. Симферополь                  </w:t>
      </w:r>
    </w:p>
    <w:p w:rsidR="00CA2F6E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A2F6E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5F288A" w:rsidR="00790C4A">
        <w:rPr>
          <w:rFonts w:ascii="Times New Roman" w:hAnsi="Times New Roman" w:cs="Times New Roman"/>
          <w:sz w:val="27"/>
          <w:szCs w:val="27"/>
        </w:rPr>
        <w:t>9</w:t>
      </w:r>
      <w:r w:rsidRPr="005F288A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F288A" w:rsidR="00790C4A">
        <w:rPr>
          <w:rFonts w:ascii="Times New Roman" w:hAnsi="Times New Roman" w:cs="Times New Roman"/>
          <w:sz w:val="27"/>
          <w:szCs w:val="27"/>
        </w:rPr>
        <w:t xml:space="preserve">Шуб Л.А., </w:t>
      </w:r>
    </w:p>
    <w:p w:rsidR="00790C4A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с участием прокурора отдела прокуратуры Республики Крым – Шалевой М.В., </w:t>
      </w:r>
    </w:p>
    <w:p w:rsidR="00CA2F6E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</w:t>
      </w:r>
      <w:r w:rsidRPr="005F288A">
        <w:rPr>
          <w:rFonts w:ascii="Times New Roman" w:hAnsi="Times New Roman" w:cs="Times New Roman"/>
          <w:sz w:val="27"/>
          <w:szCs w:val="27"/>
        </w:rPr>
        <w:t>ебного участка №1</w:t>
      </w:r>
      <w:r w:rsidRPr="005F288A" w:rsidR="00205E0D">
        <w:rPr>
          <w:rFonts w:ascii="Times New Roman" w:hAnsi="Times New Roman" w:cs="Times New Roman"/>
          <w:sz w:val="27"/>
          <w:szCs w:val="27"/>
        </w:rPr>
        <w:t xml:space="preserve">9 </w:t>
      </w:r>
      <w:r w:rsidRPr="005F288A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A2F6E" w:rsidRPr="005F288A" w:rsidP="00CA2F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должностного лица – заместите</w:t>
      </w:r>
      <w:r w:rsidRPr="005F288A">
        <w:rPr>
          <w:rFonts w:ascii="Times New Roman" w:hAnsi="Times New Roman" w:cs="Times New Roman"/>
          <w:sz w:val="27"/>
          <w:szCs w:val="27"/>
        </w:rPr>
        <w:t xml:space="preserve">ля </w:t>
      </w:r>
      <w:r w:rsidRPr="005F288A" w:rsidR="00132BEB">
        <w:rPr>
          <w:rFonts w:ascii="Times New Roman" w:hAnsi="Times New Roman" w:cs="Times New Roman"/>
          <w:sz w:val="27"/>
          <w:szCs w:val="27"/>
        </w:rPr>
        <w:t>министра жилищно-коммунального хозяйства Республики Крым</w:t>
      </w:r>
      <w:r w:rsidRPr="005F288A" w:rsidR="00205E0D">
        <w:rPr>
          <w:rFonts w:ascii="Times New Roman" w:hAnsi="Times New Roman" w:cs="Times New Roman"/>
          <w:sz w:val="27"/>
          <w:szCs w:val="27"/>
        </w:rPr>
        <w:t xml:space="preserve"> </w:t>
      </w:r>
      <w:r w:rsidRPr="005F288A" w:rsidR="00132BEB">
        <w:rPr>
          <w:rFonts w:ascii="Times New Roman" w:hAnsi="Times New Roman" w:cs="Times New Roman"/>
          <w:sz w:val="27"/>
          <w:szCs w:val="27"/>
        </w:rPr>
        <w:t>Коваленко Евгения Анатольевича</w:t>
      </w:r>
      <w:r w:rsidRPr="005F288A">
        <w:rPr>
          <w:rFonts w:ascii="Times New Roman" w:hAnsi="Times New Roman" w:cs="Times New Roman"/>
          <w:sz w:val="27"/>
          <w:szCs w:val="27"/>
        </w:rPr>
        <w:t xml:space="preserve">, </w:t>
      </w:r>
      <w:r w:rsidRPr="00712EF8" w:rsidR="00712EF8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A2F6E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статьей 5.59 Кодекса Российской Федерац</w:t>
      </w:r>
      <w:r w:rsidRPr="005F288A">
        <w:rPr>
          <w:rFonts w:ascii="Times New Roman" w:hAnsi="Times New Roman" w:cs="Times New Roman"/>
          <w:sz w:val="27"/>
          <w:szCs w:val="27"/>
        </w:rPr>
        <w:t>ии об административных правонарушениях,</w:t>
      </w:r>
    </w:p>
    <w:p w:rsidR="00CA2F6E" w:rsidRPr="005F288A" w:rsidP="00CA2F6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УСТАНОВИЛ: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Коваленко Е.А., будучи должностным лицом - </w:t>
      </w:r>
      <w:r w:rsidRPr="005F288A" w:rsidR="00205E0D">
        <w:rPr>
          <w:rFonts w:ascii="Times New Roman" w:hAnsi="Times New Roman" w:cs="Times New Roman"/>
          <w:sz w:val="27"/>
          <w:szCs w:val="27"/>
        </w:rPr>
        <w:t>заместител</w:t>
      </w:r>
      <w:r w:rsidRPr="005F288A">
        <w:rPr>
          <w:rFonts w:ascii="Times New Roman" w:hAnsi="Times New Roman" w:cs="Times New Roman"/>
          <w:sz w:val="27"/>
          <w:szCs w:val="27"/>
        </w:rPr>
        <w:t>ем</w:t>
      </w:r>
      <w:r w:rsidRPr="005F288A" w:rsidR="00205E0D">
        <w:rPr>
          <w:rFonts w:ascii="Times New Roman" w:hAnsi="Times New Roman" w:cs="Times New Roman"/>
          <w:sz w:val="27"/>
          <w:szCs w:val="27"/>
        </w:rPr>
        <w:t xml:space="preserve"> </w:t>
      </w:r>
      <w:r w:rsidRPr="005F288A">
        <w:rPr>
          <w:rFonts w:ascii="Times New Roman" w:hAnsi="Times New Roman" w:cs="Times New Roman"/>
          <w:sz w:val="27"/>
          <w:szCs w:val="27"/>
        </w:rPr>
        <w:t xml:space="preserve">министра жилищно-коммунального хозяйства Республики Крым (адрес нахождения: г. </w:t>
      </w:r>
      <w:r w:rsidRPr="00712EF8" w:rsidR="00712EF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F288A">
        <w:rPr>
          <w:rFonts w:ascii="Times New Roman" w:hAnsi="Times New Roman" w:cs="Times New Roman"/>
          <w:sz w:val="27"/>
          <w:szCs w:val="27"/>
        </w:rPr>
        <w:t>), на которого</w:t>
      </w:r>
      <w:r w:rsidRPr="005F288A">
        <w:rPr>
          <w:rFonts w:ascii="Times New Roman" w:hAnsi="Times New Roman" w:cs="Times New Roman"/>
          <w:sz w:val="27"/>
          <w:szCs w:val="27"/>
        </w:rPr>
        <w:t xml:space="preserve"> возложено осуществление публично значимых функций, нарушил установленный законодательством Российской Федерации порядок рассмотрения обращений граждан, при следующих обстоятельствах.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06.08</w:t>
      </w:r>
      <w:r w:rsidRPr="005F288A" w:rsidR="007A1ABC">
        <w:rPr>
          <w:rFonts w:ascii="Times New Roman" w:hAnsi="Times New Roman" w:cs="Times New Roman"/>
          <w:sz w:val="27"/>
          <w:szCs w:val="27"/>
        </w:rPr>
        <w:t>.2025</w:t>
      </w:r>
      <w:r w:rsidRPr="005F288A">
        <w:rPr>
          <w:rFonts w:ascii="Times New Roman" w:hAnsi="Times New Roman" w:cs="Times New Roman"/>
          <w:sz w:val="27"/>
          <w:szCs w:val="27"/>
        </w:rPr>
        <w:t xml:space="preserve"> в адрес </w:t>
      </w:r>
      <w:r w:rsidRPr="005F288A" w:rsidR="007A1ABC">
        <w:rPr>
          <w:rFonts w:ascii="Times New Roman" w:hAnsi="Times New Roman" w:cs="Times New Roman"/>
          <w:sz w:val="27"/>
          <w:szCs w:val="27"/>
        </w:rPr>
        <w:t xml:space="preserve">Министерства </w:t>
      </w:r>
      <w:r w:rsidRPr="005F288A" w:rsidR="00A63E15">
        <w:rPr>
          <w:rFonts w:ascii="Times New Roman" w:hAnsi="Times New Roman" w:cs="Times New Roman"/>
          <w:sz w:val="27"/>
          <w:szCs w:val="27"/>
        </w:rPr>
        <w:t>жилищно-коммунального хозяйства</w:t>
      </w:r>
      <w:r w:rsidRPr="005F288A" w:rsidR="007A1ABC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 w:rsidRPr="005F288A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посредством </w:t>
      </w:r>
      <w:r w:rsidRPr="005F288A">
        <w:rPr>
          <w:rFonts w:ascii="Times New Roman" w:hAnsi="Times New Roman" w:cs="Times New Roman"/>
          <w:sz w:val="27"/>
          <w:szCs w:val="27"/>
        </w:rPr>
        <w:t>Интернет-приемной</w:t>
      </w:r>
      <w:r w:rsidRPr="005F288A">
        <w:rPr>
          <w:rFonts w:ascii="Times New Roman" w:hAnsi="Times New Roman" w:cs="Times New Roman"/>
          <w:sz w:val="27"/>
          <w:szCs w:val="27"/>
        </w:rPr>
        <w:t xml:space="preserve"> Портала Правительства Республики Крым за вх. №К-8/2479/2, поступило обращение </w:t>
      </w:r>
      <w:r w:rsidRPr="00712EF8" w:rsidR="00712EF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F288A">
        <w:rPr>
          <w:rFonts w:ascii="Times New Roman" w:hAnsi="Times New Roman" w:cs="Times New Roman"/>
          <w:sz w:val="27"/>
          <w:szCs w:val="27"/>
        </w:rPr>
        <w:t xml:space="preserve"> </w:t>
      </w:r>
      <w:r w:rsidRPr="005F288A" w:rsidR="007A1ABC">
        <w:rPr>
          <w:rFonts w:ascii="Times New Roman" w:hAnsi="Times New Roman" w:cs="Times New Roman"/>
          <w:sz w:val="27"/>
          <w:szCs w:val="27"/>
        </w:rPr>
        <w:t xml:space="preserve">по вопросу </w:t>
      </w:r>
      <w:r w:rsidRPr="005F288A" w:rsidR="006745D3">
        <w:rPr>
          <w:rFonts w:ascii="Times New Roman" w:hAnsi="Times New Roman" w:cs="Times New Roman"/>
          <w:sz w:val="27"/>
          <w:szCs w:val="27"/>
        </w:rPr>
        <w:t xml:space="preserve">ремонта водопровода </w:t>
      </w:r>
      <w:r w:rsidRPr="005F288A" w:rsidR="006745D3">
        <w:rPr>
          <w:rFonts w:ascii="Times New Roman" w:hAnsi="Times New Roman" w:cs="Times New Roman"/>
          <w:sz w:val="27"/>
          <w:szCs w:val="27"/>
        </w:rPr>
        <w:t>в</w:t>
      </w:r>
      <w:r w:rsidRPr="005F288A" w:rsidR="006745D3">
        <w:rPr>
          <w:rFonts w:ascii="Times New Roman" w:hAnsi="Times New Roman" w:cs="Times New Roman"/>
          <w:sz w:val="27"/>
          <w:szCs w:val="27"/>
        </w:rPr>
        <w:t xml:space="preserve"> с. Красногорка Ленинского района</w:t>
      </w:r>
      <w:r w:rsidRPr="005F288A">
        <w:rPr>
          <w:rFonts w:ascii="Times New Roman" w:hAnsi="Times New Roman" w:cs="Times New Roman"/>
          <w:sz w:val="27"/>
          <w:szCs w:val="27"/>
        </w:rPr>
        <w:t>. На указанное обращение заяви</w:t>
      </w:r>
      <w:r w:rsidRPr="005F288A">
        <w:rPr>
          <w:rFonts w:ascii="Times New Roman" w:hAnsi="Times New Roman" w:cs="Times New Roman"/>
          <w:sz w:val="27"/>
          <w:szCs w:val="27"/>
        </w:rPr>
        <w:t xml:space="preserve">телю </w:t>
      </w:r>
      <w:r w:rsidRPr="005F288A" w:rsidR="006745D3">
        <w:rPr>
          <w:rFonts w:ascii="Times New Roman" w:hAnsi="Times New Roman" w:cs="Times New Roman"/>
          <w:sz w:val="27"/>
          <w:szCs w:val="27"/>
        </w:rPr>
        <w:t>направлен</w:t>
      </w:r>
      <w:r w:rsidRPr="005F288A">
        <w:rPr>
          <w:rFonts w:ascii="Times New Roman" w:hAnsi="Times New Roman" w:cs="Times New Roman"/>
          <w:sz w:val="27"/>
          <w:szCs w:val="27"/>
        </w:rPr>
        <w:t xml:space="preserve"> ответ</w:t>
      </w:r>
      <w:r w:rsidRPr="005F288A" w:rsidR="006745D3">
        <w:rPr>
          <w:rFonts w:ascii="Times New Roman" w:hAnsi="Times New Roman" w:cs="Times New Roman"/>
          <w:sz w:val="27"/>
          <w:szCs w:val="27"/>
        </w:rPr>
        <w:t xml:space="preserve"> за подписью заместителя министра жилищно-коммунального хозяйства Республики Крым Коваленко Е.А.</w:t>
      </w:r>
      <w:r w:rsidRPr="005F288A">
        <w:rPr>
          <w:rFonts w:ascii="Times New Roman" w:hAnsi="Times New Roman" w:cs="Times New Roman"/>
          <w:sz w:val="27"/>
          <w:szCs w:val="27"/>
        </w:rPr>
        <w:t xml:space="preserve"> </w:t>
      </w:r>
      <w:r w:rsidRPr="005F288A" w:rsidR="006745D3">
        <w:rPr>
          <w:rFonts w:ascii="Times New Roman" w:hAnsi="Times New Roman" w:cs="Times New Roman"/>
          <w:sz w:val="27"/>
          <w:szCs w:val="27"/>
        </w:rPr>
        <w:t>08.09.2025 (на 34 день)</w:t>
      </w:r>
      <w:r w:rsidRPr="005F288A">
        <w:rPr>
          <w:rFonts w:ascii="Times New Roman" w:hAnsi="Times New Roman" w:cs="Times New Roman"/>
          <w:sz w:val="27"/>
          <w:szCs w:val="27"/>
        </w:rPr>
        <w:t>.</w:t>
      </w:r>
      <w:r w:rsidRPr="005F288A" w:rsidR="006745D3">
        <w:rPr>
          <w:rFonts w:ascii="Times New Roman" w:hAnsi="Times New Roman" w:cs="Times New Roman"/>
          <w:sz w:val="27"/>
          <w:szCs w:val="27"/>
        </w:rPr>
        <w:t xml:space="preserve"> Ответ был направлен по почтовому адресу заявителя, тогда как подлежал направлению по адресу электронной почты.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Пр</w:t>
      </w:r>
      <w:r w:rsidRPr="005F288A">
        <w:rPr>
          <w:rFonts w:ascii="Times New Roman" w:hAnsi="Times New Roman" w:cs="Times New Roman"/>
          <w:sz w:val="27"/>
          <w:szCs w:val="27"/>
        </w:rPr>
        <w:t>окурор отдела прокуратуры Республики Крым в судебном заседании настаивал</w:t>
      </w:r>
      <w:r w:rsidRPr="005F288A" w:rsidR="006745D3">
        <w:rPr>
          <w:rFonts w:ascii="Times New Roman" w:hAnsi="Times New Roman" w:cs="Times New Roman"/>
          <w:sz w:val="27"/>
          <w:szCs w:val="27"/>
        </w:rPr>
        <w:t>а</w:t>
      </w:r>
      <w:r w:rsidRPr="005F288A">
        <w:rPr>
          <w:rFonts w:ascii="Times New Roman" w:hAnsi="Times New Roman" w:cs="Times New Roman"/>
          <w:sz w:val="27"/>
          <w:szCs w:val="27"/>
        </w:rPr>
        <w:t xml:space="preserve"> на привлечении </w:t>
      </w:r>
      <w:r w:rsidRPr="005F288A" w:rsidR="006745D3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>
        <w:rPr>
          <w:rFonts w:ascii="Times New Roman" w:hAnsi="Times New Roman" w:cs="Times New Roman"/>
          <w:sz w:val="27"/>
          <w:szCs w:val="27"/>
        </w:rPr>
        <w:t xml:space="preserve">. к административной ответственности, указав, что в </w:t>
      </w:r>
      <w:r w:rsidRPr="005F288A" w:rsidR="006745D3">
        <w:rPr>
          <w:rFonts w:ascii="Times New Roman" w:hAnsi="Times New Roman" w:cs="Times New Roman"/>
          <w:sz w:val="27"/>
          <w:szCs w:val="27"/>
        </w:rPr>
        <w:t>его</w:t>
      </w:r>
      <w:r w:rsidRPr="005F288A">
        <w:rPr>
          <w:rFonts w:ascii="Times New Roman" w:hAnsi="Times New Roman" w:cs="Times New Roman"/>
          <w:sz w:val="27"/>
          <w:szCs w:val="27"/>
        </w:rPr>
        <w:t xml:space="preserve"> бездействии усматриваются признаки состава правонарушения, предусмотренного статьей 5.59 Кодекса Р</w:t>
      </w:r>
      <w:r w:rsidRPr="005F288A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 что подтверждается представленными доказательствами.</w:t>
      </w:r>
    </w:p>
    <w:p w:rsidR="006745D3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В судебное заседание Князев С.В. не явился, извещен надлежаще.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5F288A" w:rsidR="006745D3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>
        <w:rPr>
          <w:rFonts w:ascii="Times New Roman" w:hAnsi="Times New Roman" w:cs="Times New Roman"/>
          <w:sz w:val="27"/>
          <w:szCs w:val="27"/>
        </w:rPr>
        <w:t>.</w:t>
      </w:r>
      <w:r w:rsidRPr="005F288A" w:rsidR="006745D3">
        <w:rPr>
          <w:rFonts w:ascii="Times New Roman" w:hAnsi="Times New Roman" w:cs="Times New Roman"/>
          <w:sz w:val="27"/>
          <w:szCs w:val="27"/>
        </w:rPr>
        <w:t xml:space="preserve"> </w:t>
      </w:r>
      <w:r w:rsidRPr="005F288A">
        <w:rPr>
          <w:rFonts w:ascii="Times New Roman" w:hAnsi="Times New Roman" w:cs="Times New Roman"/>
          <w:sz w:val="27"/>
          <w:szCs w:val="27"/>
        </w:rPr>
        <w:t>не явил</w:t>
      </w:r>
      <w:r w:rsidRPr="005F288A" w:rsidR="006745D3">
        <w:rPr>
          <w:rFonts w:ascii="Times New Roman" w:hAnsi="Times New Roman" w:cs="Times New Roman"/>
          <w:sz w:val="27"/>
          <w:szCs w:val="27"/>
        </w:rPr>
        <w:t>ся</w:t>
      </w:r>
      <w:r w:rsidRPr="005F288A">
        <w:rPr>
          <w:rFonts w:ascii="Times New Roman" w:hAnsi="Times New Roman" w:cs="Times New Roman"/>
          <w:sz w:val="27"/>
          <w:szCs w:val="27"/>
        </w:rPr>
        <w:t>, о дате и времени судебного заседани</w:t>
      </w:r>
      <w:r w:rsidRPr="005F288A">
        <w:rPr>
          <w:rFonts w:ascii="Times New Roman" w:hAnsi="Times New Roman" w:cs="Times New Roman"/>
          <w:sz w:val="27"/>
          <w:szCs w:val="27"/>
        </w:rPr>
        <w:t xml:space="preserve">я уведомлен надлежащим образом, </w:t>
      </w:r>
      <w:r w:rsidRPr="005F288A" w:rsidR="002D562E">
        <w:rPr>
          <w:rFonts w:ascii="Times New Roman" w:hAnsi="Times New Roman" w:cs="Times New Roman"/>
          <w:sz w:val="27"/>
          <w:szCs w:val="27"/>
        </w:rPr>
        <w:t xml:space="preserve">почтовая корреспонденция, направленная в адрес лица, была возвращена в суд в связи с истечением срока хранения. </w:t>
      </w:r>
    </w:p>
    <w:p w:rsidR="002D562E" w:rsidRPr="005F288A" w:rsidP="002D56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 Федерации от 24.03.2005 №5</w:t>
      </w:r>
      <w:r w:rsidRPr="005F288A">
        <w:rPr>
          <w:rFonts w:ascii="Times New Roman" w:hAnsi="Times New Roman" w:cs="Times New Roman"/>
          <w:sz w:val="27"/>
          <w:szCs w:val="27"/>
        </w:rPr>
        <w:t xml:space="preserve">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5F288A" w:rsidR="006745D3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>
        <w:rPr>
          <w:rFonts w:ascii="Times New Roman" w:hAnsi="Times New Roman" w:cs="Times New Roman"/>
          <w:sz w:val="27"/>
          <w:szCs w:val="27"/>
        </w:rPr>
        <w:t>. считается надлежаще из</w:t>
      </w:r>
      <w:r w:rsidRPr="005F288A">
        <w:rPr>
          <w:rFonts w:ascii="Times New Roman" w:hAnsi="Times New Roman" w:cs="Times New Roman"/>
          <w:sz w:val="27"/>
          <w:szCs w:val="27"/>
        </w:rPr>
        <w:t>вещенн</w:t>
      </w:r>
      <w:r w:rsidRPr="005F288A" w:rsidR="006745D3">
        <w:rPr>
          <w:rFonts w:ascii="Times New Roman" w:hAnsi="Times New Roman" w:cs="Times New Roman"/>
          <w:sz w:val="27"/>
          <w:szCs w:val="27"/>
        </w:rPr>
        <w:t>ым</w:t>
      </w:r>
      <w:r w:rsidRPr="005F288A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2D562E" w:rsidRPr="005F288A" w:rsidP="002D56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5F288A" w:rsidR="006745D3">
        <w:rPr>
          <w:rFonts w:ascii="Times New Roman" w:hAnsi="Times New Roman" w:cs="Times New Roman"/>
          <w:sz w:val="27"/>
          <w:szCs w:val="27"/>
        </w:rPr>
        <w:t>его</w:t>
      </w:r>
      <w:r w:rsidRPr="005F288A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CA2F6E" w:rsidRPr="005F288A" w:rsidP="002D56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Выслушав прокурора</w:t>
      </w:r>
      <w:r w:rsidRPr="005F288A" w:rsidR="002D562E">
        <w:rPr>
          <w:rFonts w:ascii="Times New Roman" w:hAnsi="Times New Roman" w:cs="Times New Roman"/>
          <w:sz w:val="27"/>
          <w:szCs w:val="27"/>
        </w:rPr>
        <w:t xml:space="preserve"> отдела</w:t>
      </w:r>
      <w:r w:rsidRPr="005F288A">
        <w:rPr>
          <w:rFonts w:ascii="Times New Roman" w:hAnsi="Times New Roman" w:cs="Times New Roman"/>
          <w:sz w:val="27"/>
          <w:szCs w:val="27"/>
        </w:rPr>
        <w:t xml:space="preserve"> прокуратуры Республики Крым, </w:t>
      </w:r>
      <w:r w:rsidRPr="005F288A" w:rsidR="002D562E">
        <w:rPr>
          <w:rFonts w:ascii="Times New Roman" w:hAnsi="Times New Roman" w:cs="Times New Roman"/>
          <w:sz w:val="27"/>
          <w:szCs w:val="27"/>
        </w:rPr>
        <w:t xml:space="preserve">представителя </w:t>
      </w:r>
      <w:r w:rsidRPr="005F288A">
        <w:rPr>
          <w:rFonts w:ascii="Times New Roman" w:hAnsi="Times New Roman" w:cs="Times New Roman"/>
          <w:sz w:val="27"/>
          <w:szCs w:val="27"/>
        </w:rPr>
        <w:t>потерпевше</w:t>
      </w:r>
      <w:r w:rsidRPr="005F288A" w:rsidR="002D562E">
        <w:rPr>
          <w:rFonts w:ascii="Times New Roman" w:hAnsi="Times New Roman" w:cs="Times New Roman"/>
          <w:sz w:val="27"/>
          <w:szCs w:val="27"/>
        </w:rPr>
        <w:t>й</w:t>
      </w:r>
      <w:r w:rsidRPr="005F288A">
        <w:rPr>
          <w:rFonts w:ascii="Times New Roman" w:hAnsi="Times New Roman" w:cs="Times New Roman"/>
          <w:sz w:val="27"/>
          <w:szCs w:val="27"/>
        </w:rPr>
        <w:t>, исследовав материалы дела, прихожу к следующему.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 административным правон</w:t>
      </w:r>
      <w:r w:rsidRPr="005F288A">
        <w:rPr>
          <w:rFonts w:ascii="Times New Roman" w:hAnsi="Times New Roman" w:cs="Times New Roman"/>
          <w:sz w:val="27"/>
          <w:szCs w:val="27"/>
        </w:rP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 w:rsidRPr="005F288A">
        <w:rPr>
          <w:rFonts w:ascii="Times New Roman" w:hAnsi="Times New Roman" w:cs="Times New Roman"/>
          <w:sz w:val="27"/>
          <w:szCs w:val="27"/>
        </w:rPr>
        <w:t>ть.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Согласно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</w:t>
      </w:r>
      <w:r w:rsidRPr="005F288A">
        <w:rPr>
          <w:rFonts w:ascii="Times New Roman" w:hAnsi="Times New Roman" w:cs="Times New Roman"/>
          <w:sz w:val="27"/>
          <w:szCs w:val="27"/>
        </w:rPr>
        <w:t>м своих служебных обязанностей.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В силу статьи 5.59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</w:t>
      </w:r>
      <w:r w:rsidRPr="005F288A">
        <w:rPr>
          <w:rFonts w:ascii="Times New Roman" w:hAnsi="Times New Roman" w:cs="Times New Roman"/>
          <w:sz w:val="27"/>
          <w:szCs w:val="27"/>
        </w:rPr>
        <w:t>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</w:t>
      </w:r>
      <w:r w:rsidRPr="005F288A">
        <w:rPr>
          <w:rFonts w:ascii="Times New Roman" w:hAnsi="Times New Roman" w:cs="Times New Roman"/>
          <w:sz w:val="27"/>
          <w:szCs w:val="27"/>
        </w:rPr>
        <w:t xml:space="preserve"> статьями 5.39, 5.63 названного Кодекса, влечет наложение административного штрафа в размере от пяти тысяч до десяти тысяч рублей.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Порядок рассмотрения обращений граждан государственными органами, органами местного самоуправления и должностными лицами </w:t>
      </w:r>
      <w:r w:rsidRPr="005F288A">
        <w:rPr>
          <w:rFonts w:ascii="Times New Roman" w:hAnsi="Times New Roman" w:cs="Times New Roman"/>
          <w:sz w:val="27"/>
          <w:szCs w:val="27"/>
        </w:rPr>
        <w:t>урегулирован Федеральным законом от 02.05.2006 №59-ФЗ «О порядке рассмотрения обращений граждан Российской Федерации» (далее - Федеральный закон №59-ФЗ).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В силу части 1 статьи 9 названного Федерального закона, обращение, поступившее в государственный орган</w:t>
      </w:r>
      <w:r w:rsidRPr="005F288A">
        <w:rPr>
          <w:rFonts w:ascii="Times New Roman" w:hAnsi="Times New Roman" w:cs="Times New Roman"/>
          <w:sz w:val="27"/>
          <w:szCs w:val="27"/>
        </w:rPr>
        <w:t>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Статьей 10 этого Федерального закона установлены требования, предъявляемые к рассмотрению обращения.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Согласно части 1 данной статьи</w:t>
      </w:r>
      <w:r w:rsidRPr="005F288A">
        <w:rPr>
          <w:rFonts w:ascii="Times New Roman" w:hAnsi="Times New Roman" w:cs="Times New Roman"/>
          <w:sz w:val="27"/>
          <w:szCs w:val="27"/>
        </w:rPr>
        <w:t xml:space="preserve">,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обращения; запрашивает необходимые для его рассмотрения документы и материалы в других государственных органах, </w:t>
      </w:r>
      <w:r w:rsidRPr="005F288A">
        <w:rPr>
          <w:rFonts w:ascii="Times New Roman" w:hAnsi="Times New Roman" w:cs="Times New Roman"/>
          <w:sz w:val="27"/>
          <w:szCs w:val="27"/>
        </w:rPr>
        <w:t xml:space="preserve">органах местного самоуправления и у иных должностных лиц; принимает меры, направленные на восстановление или защиту нарушенных прав, свобод и законных интересов гражданина; дает письменный ответ по существу поставленных в обращении вопросов или уведомляет </w:t>
      </w:r>
      <w:r w:rsidRPr="005F288A">
        <w:rPr>
          <w:rFonts w:ascii="Times New Roman" w:hAnsi="Times New Roman" w:cs="Times New Roman"/>
          <w:sz w:val="27"/>
          <w:szCs w:val="27"/>
        </w:rPr>
        <w:t>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При этом в силу положений статьи 5 Федерального закона №59-ФЗ, при рассмотрен</w:t>
      </w:r>
      <w:r w:rsidRPr="005F288A">
        <w:rPr>
          <w:rFonts w:ascii="Times New Roman" w:hAnsi="Times New Roman" w:cs="Times New Roman"/>
          <w:sz w:val="27"/>
          <w:szCs w:val="27"/>
        </w:rPr>
        <w:t>ии обращения государственным органом, органом местного самоуправления или должностным лицом гражданин вправе получать письменный ответ по существу поставленных в обращении вопросов, уведомление о переадресации письменного обращения в государственный орган,</w:t>
      </w:r>
      <w:r w:rsidRPr="005F288A">
        <w:rPr>
          <w:rFonts w:ascii="Times New Roman" w:hAnsi="Times New Roman" w:cs="Times New Roman"/>
          <w:sz w:val="27"/>
          <w:szCs w:val="27"/>
        </w:rPr>
        <w:t xml:space="preserve">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745D3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Частью 4 статьи 10 Федерального закона №59-ФЗ предусмотрено, что ответ на обращение, поступившее в форме электронного документа, н</w:t>
      </w:r>
      <w:r w:rsidRPr="005F288A">
        <w:rPr>
          <w:rFonts w:ascii="Times New Roman" w:hAnsi="Times New Roman" w:cs="Times New Roman"/>
          <w:sz w:val="27"/>
          <w:szCs w:val="27"/>
        </w:rPr>
        <w:t xml:space="preserve">аправляется по адресу электронной почты. Указанному в обращении.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Частями 1 и 2 статьи 12 Федерального закона №59-ФЗ установлено, что письменное обращение, поступившее в государственный орган, орган местного самоуправления или должностному лицу в соответст</w:t>
      </w:r>
      <w:r w:rsidRPr="005F288A">
        <w:rPr>
          <w:rFonts w:ascii="Times New Roman" w:hAnsi="Times New Roman" w:cs="Times New Roman"/>
          <w:sz w:val="27"/>
          <w:szCs w:val="27"/>
        </w:rPr>
        <w:t>вии с их компетенцией, рассматривается в течение 30 дней со дня регистрации письменного обращения. В исключительных случаях, а также в случае направления запроса, предусмотренного частью 2 статьи 10 данного Федерального закона, руководитель государственног</w:t>
      </w:r>
      <w:r w:rsidRPr="005F288A">
        <w:rPr>
          <w:rFonts w:ascii="Times New Roman" w:hAnsi="Times New Roman" w:cs="Times New Roman"/>
          <w:sz w:val="27"/>
          <w:szCs w:val="27"/>
        </w:rPr>
        <w:t>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745D3" w:rsidRPr="005F288A" w:rsidP="006745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Как установлен</w:t>
      </w:r>
      <w:r w:rsidRPr="005F288A">
        <w:rPr>
          <w:rFonts w:ascii="Times New Roman" w:hAnsi="Times New Roman" w:cs="Times New Roman"/>
          <w:sz w:val="27"/>
          <w:szCs w:val="27"/>
        </w:rPr>
        <w:t xml:space="preserve">о в судебном заседании и подтверждается материалами дела, 06.08.2025 в адрес Министерства </w:t>
      </w:r>
      <w:r w:rsidRPr="005F288A" w:rsidR="00A63E15">
        <w:rPr>
          <w:rFonts w:ascii="Times New Roman" w:hAnsi="Times New Roman" w:cs="Times New Roman"/>
          <w:sz w:val="27"/>
          <w:szCs w:val="27"/>
        </w:rPr>
        <w:t>жилищно-коммунального хозяйства</w:t>
      </w:r>
      <w:r w:rsidRPr="005F288A">
        <w:rPr>
          <w:rFonts w:ascii="Times New Roman" w:hAnsi="Times New Roman" w:cs="Times New Roman"/>
          <w:sz w:val="27"/>
          <w:szCs w:val="27"/>
        </w:rPr>
        <w:t xml:space="preserve"> Республики Крым в форме электронного документа посредством </w:t>
      </w:r>
      <w:r w:rsidRPr="005F288A">
        <w:rPr>
          <w:rFonts w:ascii="Times New Roman" w:hAnsi="Times New Roman" w:cs="Times New Roman"/>
          <w:sz w:val="27"/>
          <w:szCs w:val="27"/>
        </w:rPr>
        <w:t>Интернет-приемной</w:t>
      </w:r>
      <w:r w:rsidRPr="005F288A">
        <w:rPr>
          <w:rFonts w:ascii="Times New Roman" w:hAnsi="Times New Roman" w:cs="Times New Roman"/>
          <w:sz w:val="27"/>
          <w:szCs w:val="27"/>
        </w:rPr>
        <w:t xml:space="preserve"> Портала Правительства Республики Крым за вх. №К-8/2479/2,</w:t>
      </w:r>
      <w:r w:rsidRPr="005F288A">
        <w:rPr>
          <w:rFonts w:ascii="Times New Roman" w:hAnsi="Times New Roman" w:cs="Times New Roman"/>
          <w:sz w:val="27"/>
          <w:szCs w:val="27"/>
        </w:rPr>
        <w:t xml:space="preserve"> поступило обращение </w:t>
      </w:r>
      <w:r w:rsidRPr="00712EF8" w:rsidR="00712EF8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Pr="00712EF8" w:rsidR="00712EF8">
        <w:rPr>
          <w:rFonts w:ascii="Times New Roman" w:hAnsi="Times New Roman" w:cs="Times New Roman"/>
          <w:sz w:val="27"/>
          <w:szCs w:val="27"/>
        </w:rPr>
        <w:t>ИЗЪЯТЫ</w:t>
      </w:r>
      <w:r w:rsidRPr="00712EF8" w:rsidR="00712EF8">
        <w:rPr>
          <w:rFonts w:ascii="Times New Roman" w:hAnsi="Times New Roman" w:cs="Times New Roman"/>
          <w:sz w:val="27"/>
          <w:szCs w:val="27"/>
        </w:rPr>
        <w:t>»</w:t>
      </w:r>
      <w:r w:rsidRPr="005F288A">
        <w:rPr>
          <w:rFonts w:ascii="Times New Roman" w:hAnsi="Times New Roman" w:cs="Times New Roman"/>
          <w:sz w:val="27"/>
          <w:szCs w:val="27"/>
        </w:rPr>
        <w:t>п</w:t>
      </w:r>
      <w:r w:rsidRPr="005F288A">
        <w:rPr>
          <w:rFonts w:ascii="Times New Roman" w:hAnsi="Times New Roman" w:cs="Times New Roman"/>
          <w:sz w:val="27"/>
          <w:szCs w:val="27"/>
        </w:rPr>
        <w:t>о</w:t>
      </w:r>
      <w:r w:rsidRPr="005F288A">
        <w:rPr>
          <w:rFonts w:ascii="Times New Roman" w:hAnsi="Times New Roman" w:cs="Times New Roman"/>
          <w:sz w:val="27"/>
          <w:szCs w:val="27"/>
        </w:rPr>
        <w:t xml:space="preserve"> вопросу ремонта водопровода в с. Красногорка Ленинского района. </w:t>
      </w:r>
    </w:p>
    <w:p w:rsidR="006745D3" w:rsidRPr="005F288A" w:rsidP="006745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На указанное обращение заявителю направлен ответ за подписью заместителя министра жилищно-коммунального хозяйства Республики Крым Коваленко Е.А. 08.09.202</w:t>
      </w:r>
      <w:r w:rsidRPr="005F288A">
        <w:rPr>
          <w:rFonts w:ascii="Times New Roman" w:hAnsi="Times New Roman" w:cs="Times New Roman"/>
          <w:sz w:val="27"/>
          <w:szCs w:val="27"/>
        </w:rPr>
        <w:t xml:space="preserve">5 (на 34 день). Ответ был направлен по почтовому адресу заявителя, тогда как подлежал направлению по адресу электронной почты.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Учитывая изложенное, обращение </w:t>
      </w:r>
      <w:r w:rsidRPr="00712EF8" w:rsidR="00712EF8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Pr="00712EF8" w:rsidR="00712EF8">
        <w:rPr>
          <w:rFonts w:ascii="Times New Roman" w:hAnsi="Times New Roman" w:cs="Times New Roman"/>
          <w:sz w:val="27"/>
          <w:szCs w:val="27"/>
        </w:rPr>
        <w:t>ИЗЪЯТЫ</w:t>
      </w:r>
      <w:r w:rsidRPr="00712EF8" w:rsidR="00712EF8">
        <w:rPr>
          <w:rFonts w:ascii="Times New Roman" w:hAnsi="Times New Roman" w:cs="Times New Roman"/>
          <w:sz w:val="27"/>
          <w:szCs w:val="27"/>
        </w:rPr>
        <w:t>»</w:t>
      </w:r>
      <w:r w:rsidRPr="005F288A">
        <w:rPr>
          <w:rFonts w:ascii="Times New Roman" w:hAnsi="Times New Roman" w:cs="Times New Roman"/>
          <w:sz w:val="27"/>
          <w:szCs w:val="27"/>
        </w:rPr>
        <w:t>р</w:t>
      </w:r>
      <w:r w:rsidRPr="005F288A">
        <w:rPr>
          <w:rFonts w:ascii="Times New Roman" w:hAnsi="Times New Roman" w:cs="Times New Roman"/>
          <w:sz w:val="27"/>
          <w:szCs w:val="27"/>
        </w:rPr>
        <w:t>ассмотрено</w:t>
      </w:r>
      <w:r w:rsidRPr="005F288A" w:rsidR="00A63E15">
        <w:rPr>
          <w:rFonts w:ascii="Times New Roman" w:hAnsi="Times New Roman" w:cs="Times New Roman"/>
          <w:sz w:val="27"/>
          <w:szCs w:val="27"/>
        </w:rPr>
        <w:t xml:space="preserve"> и направлено заявителю</w:t>
      </w:r>
      <w:r w:rsidRPr="005F288A">
        <w:rPr>
          <w:rFonts w:ascii="Times New Roman" w:hAnsi="Times New Roman" w:cs="Times New Roman"/>
          <w:sz w:val="27"/>
          <w:szCs w:val="27"/>
        </w:rPr>
        <w:t xml:space="preserve"> с нарушением</w:t>
      </w:r>
      <w:r w:rsidRPr="005F288A" w:rsidR="00A63E15">
        <w:rPr>
          <w:rFonts w:ascii="Times New Roman" w:hAnsi="Times New Roman" w:cs="Times New Roman"/>
          <w:sz w:val="27"/>
          <w:szCs w:val="27"/>
        </w:rPr>
        <w:t xml:space="preserve"> порядка и</w:t>
      </w:r>
      <w:r w:rsidRPr="005F288A">
        <w:rPr>
          <w:rFonts w:ascii="Times New Roman" w:hAnsi="Times New Roman" w:cs="Times New Roman"/>
          <w:sz w:val="27"/>
          <w:szCs w:val="27"/>
        </w:rPr>
        <w:t xml:space="preserve"> сроков, установленных </w:t>
      </w:r>
      <w:r w:rsidRPr="005F288A" w:rsidR="00A63E15">
        <w:rPr>
          <w:rFonts w:ascii="Times New Roman" w:hAnsi="Times New Roman" w:cs="Times New Roman"/>
          <w:sz w:val="27"/>
          <w:szCs w:val="27"/>
        </w:rPr>
        <w:t xml:space="preserve">частью 4 статьи 10, </w:t>
      </w:r>
      <w:r w:rsidRPr="005F288A">
        <w:rPr>
          <w:rFonts w:ascii="Times New Roman" w:hAnsi="Times New Roman" w:cs="Times New Roman"/>
          <w:sz w:val="27"/>
          <w:szCs w:val="27"/>
        </w:rPr>
        <w:t>частью 2 статьи 12 Федерального закона от 20.05.2006 №59-ФЗ «О порядке рассмотрения обращений граждан Российской Федерации».</w:t>
      </w:r>
    </w:p>
    <w:p w:rsidR="002D562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Допущенные нарушения Федерального закона №59-ФЗ при рассмотрении обращения </w:t>
      </w:r>
      <w:r w:rsidRPr="005F288A" w:rsidR="00A63E15">
        <w:rPr>
          <w:rFonts w:ascii="Times New Roman" w:hAnsi="Times New Roman" w:cs="Times New Roman"/>
          <w:sz w:val="27"/>
          <w:szCs w:val="27"/>
        </w:rPr>
        <w:t>Князева С.В</w:t>
      </w:r>
      <w:r w:rsidRPr="005F288A">
        <w:rPr>
          <w:rFonts w:ascii="Times New Roman" w:hAnsi="Times New Roman" w:cs="Times New Roman"/>
          <w:sz w:val="27"/>
          <w:szCs w:val="27"/>
        </w:rPr>
        <w:t>.</w:t>
      </w:r>
      <w:r w:rsidRPr="005F288A" w:rsidR="001B18D6">
        <w:rPr>
          <w:rFonts w:ascii="Times New Roman" w:hAnsi="Times New Roman" w:cs="Times New Roman"/>
          <w:sz w:val="27"/>
          <w:szCs w:val="27"/>
        </w:rPr>
        <w:t xml:space="preserve"> </w:t>
      </w:r>
      <w:r w:rsidRPr="005F288A">
        <w:rPr>
          <w:rFonts w:ascii="Times New Roman" w:hAnsi="Times New Roman" w:cs="Times New Roman"/>
          <w:sz w:val="27"/>
          <w:szCs w:val="27"/>
        </w:rPr>
        <w:t>послужили основаниями для в</w:t>
      </w:r>
      <w:r w:rsidRPr="005F288A">
        <w:rPr>
          <w:rFonts w:ascii="Times New Roman" w:hAnsi="Times New Roman" w:cs="Times New Roman"/>
          <w:sz w:val="27"/>
          <w:szCs w:val="27"/>
        </w:rPr>
        <w:t xml:space="preserve">озбуждения производство по делу об административном правонарушении в отношении должностного лица - заместителя </w:t>
      </w:r>
      <w:r w:rsidRPr="005F288A" w:rsidR="00A63E15">
        <w:rPr>
          <w:rFonts w:ascii="Times New Roman" w:hAnsi="Times New Roman" w:cs="Times New Roman"/>
          <w:sz w:val="27"/>
          <w:szCs w:val="27"/>
        </w:rPr>
        <w:t xml:space="preserve">министра жилищно-коммунального хозяйства Республики Крым Коваленко Е.А. </w:t>
      </w:r>
    </w:p>
    <w:p w:rsidR="00CA2F6E" w:rsidRPr="005F288A" w:rsidP="007A08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Согласно пункт</w:t>
      </w:r>
      <w:r w:rsidRPr="005F288A" w:rsidR="00A63E15">
        <w:rPr>
          <w:rFonts w:ascii="Times New Roman" w:hAnsi="Times New Roman" w:cs="Times New Roman"/>
          <w:sz w:val="27"/>
          <w:szCs w:val="27"/>
        </w:rPr>
        <w:t>а</w:t>
      </w:r>
      <w:r w:rsidRPr="005F288A">
        <w:rPr>
          <w:rFonts w:ascii="Times New Roman" w:hAnsi="Times New Roman" w:cs="Times New Roman"/>
          <w:sz w:val="27"/>
          <w:szCs w:val="27"/>
        </w:rPr>
        <w:t xml:space="preserve"> </w:t>
      </w:r>
      <w:r w:rsidRPr="005F288A" w:rsidR="00A63E15">
        <w:rPr>
          <w:rFonts w:ascii="Times New Roman" w:hAnsi="Times New Roman" w:cs="Times New Roman"/>
          <w:sz w:val="27"/>
          <w:szCs w:val="27"/>
        </w:rPr>
        <w:t>9</w:t>
      </w:r>
      <w:r w:rsidRPr="005F288A">
        <w:rPr>
          <w:rFonts w:ascii="Times New Roman" w:hAnsi="Times New Roman" w:cs="Times New Roman"/>
          <w:sz w:val="27"/>
          <w:szCs w:val="27"/>
        </w:rPr>
        <w:t xml:space="preserve"> </w:t>
      </w:r>
      <w:r w:rsidRPr="005F288A" w:rsidR="001B18D6">
        <w:rPr>
          <w:rFonts w:ascii="Times New Roman" w:hAnsi="Times New Roman" w:cs="Times New Roman"/>
          <w:sz w:val="27"/>
          <w:szCs w:val="27"/>
        </w:rPr>
        <w:t>должностно</w:t>
      </w:r>
      <w:r w:rsidRPr="005F288A" w:rsidR="00A63E15">
        <w:rPr>
          <w:rFonts w:ascii="Times New Roman" w:hAnsi="Times New Roman" w:cs="Times New Roman"/>
          <w:sz w:val="27"/>
          <w:szCs w:val="27"/>
        </w:rPr>
        <w:t>й</w:t>
      </w:r>
      <w:r w:rsidRPr="005F288A" w:rsidR="001B18D6">
        <w:rPr>
          <w:rFonts w:ascii="Times New Roman" w:hAnsi="Times New Roman" w:cs="Times New Roman"/>
          <w:sz w:val="27"/>
          <w:szCs w:val="27"/>
        </w:rPr>
        <w:t xml:space="preserve"> </w:t>
      </w:r>
      <w:r w:rsidRPr="005F288A" w:rsidR="00A63E15">
        <w:rPr>
          <w:rFonts w:ascii="Times New Roman" w:hAnsi="Times New Roman" w:cs="Times New Roman"/>
          <w:sz w:val="27"/>
          <w:szCs w:val="27"/>
        </w:rPr>
        <w:t>инструкции</w:t>
      </w:r>
      <w:r w:rsidRPr="005F288A">
        <w:rPr>
          <w:rFonts w:ascii="Times New Roman" w:hAnsi="Times New Roman" w:cs="Times New Roman"/>
          <w:sz w:val="27"/>
          <w:szCs w:val="27"/>
        </w:rPr>
        <w:t xml:space="preserve"> </w:t>
      </w:r>
      <w:r w:rsidRPr="005F288A" w:rsidR="001B18D6">
        <w:rPr>
          <w:rFonts w:ascii="Times New Roman" w:hAnsi="Times New Roman" w:cs="Times New Roman"/>
          <w:sz w:val="27"/>
          <w:szCs w:val="27"/>
        </w:rPr>
        <w:t>заместител</w:t>
      </w:r>
      <w:r w:rsidRPr="005F288A" w:rsidR="00A63E15">
        <w:rPr>
          <w:rFonts w:ascii="Times New Roman" w:hAnsi="Times New Roman" w:cs="Times New Roman"/>
          <w:sz w:val="27"/>
          <w:szCs w:val="27"/>
        </w:rPr>
        <w:t xml:space="preserve">ь министра жилищно-коммунального хозяйства Республики Крым несет персональную ответственность за своевременность рассмотрения обращений граждан.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Таким образом, субъектом правонарушения, предусмотренного статьей 5.59 Кодекса Российской Федерации об административных правонаруше</w:t>
      </w:r>
      <w:r w:rsidRPr="005F288A">
        <w:rPr>
          <w:rFonts w:ascii="Times New Roman" w:hAnsi="Times New Roman" w:cs="Times New Roman"/>
          <w:sz w:val="27"/>
          <w:szCs w:val="27"/>
        </w:rPr>
        <w:t>ниях, является именно Коваленко Е.А</w:t>
      </w:r>
      <w:r w:rsidRPr="005F288A" w:rsidR="001B18D6">
        <w:rPr>
          <w:rFonts w:ascii="Times New Roman" w:hAnsi="Times New Roman" w:cs="Times New Roman"/>
          <w:sz w:val="27"/>
          <w:szCs w:val="27"/>
        </w:rPr>
        <w:t>.</w:t>
      </w:r>
      <w:r w:rsidRPr="005F288A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F288A" w:rsidR="00A63E15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 w:rsidR="006041DD">
        <w:rPr>
          <w:rFonts w:ascii="Times New Roman" w:hAnsi="Times New Roman" w:cs="Times New Roman"/>
          <w:sz w:val="27"/>
          <w:szCs w:val="27"/>
        </w:rPr>
        <w:t>.</w:t>
      </w:r>
      <w:r w:rsidRPr="005F288A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Pr="005F288A" w:rsidR="00A63E15">
        <w:rPr>
          <w:rFonts w:ascii="Times New Roman" w:hAnsi="Times New Roman" w:cs="Times New Roman"/>
          <w:sz w:val="27"/>
          <w:szCs w:val="27"/>
        </w:rPr>
        <w:t>06.11</w:t>
      </w:r>
      <w:r w:rsidRPr="005F288A" w:rsidR="007A0809">
        <w:rPr>
          <w:rFonts w:ascii="Times New Roman" w:hAnsi="Times New Roman" w:cs="Times New Roman"/>
          <w:sz w:val="27"/>
          <w:szCs w:val="27"/>
        </w:rPr>
        <w:t>.2025</w:t>
      </w:r>
      <w:r w:rsidRPr="005F288A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обращения </w:t>
      </w:r>
      <w:r w:rsidRPr="00712EF8" w:rsidR="00712EF8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Pr="00712EF8" w:rsidR="00712EF8">
        <w:rPr>
          <w:rFonts w:ascii="Times New Roman" w:hAnsi="Times New Roman" w:cs="Times New Roman"/>
          <w:sz w:val="27"/>
          <w:szCs w:val="27"/>
        </w:rPr>
        <w:t>ИЗЪЯТЫ</w:t>
      </w:r>
      <w:r w:rsidRPr="00712EF8" w:rsidR="00712EF8">
        <w:rPr>
          <w:rFonts w:ascii="Times New Roman" w:hAnsi="Times New Roman" w:cs="Times New Roman"/>
          <w:sz w:val="27"/>
          <w:szCs w:val="27"/>
        </w:rPr>
        <w:t>»</w:t>
      </w:r>
      <w:r w:rsidRPr="005F288A" w:rsidR="006041DD">
        <w:rPr>
          <w:rFonts w:ascii="Times New Roman" w:hAnsi="Times New Roman" w:cs="Times New Roman"/>
          <w:sz w:val="27"/>
          <w:szCs w:val="27"/>
        </w:rPr>
        <w:t>к</w:t>
      </w:r>
      <w:r w:rsidRPr="005F288A" w:rsidR="006041DD">
        <w:rPr>
          <w:rFonts w:ascii="Times New Roman" w:hAnsi="Times New Roman" w:cs="Times New Roman"/>
          <w:sz w:val="27"/>
          <w:szCs w:val="27"/>
        </w:rPr>
        <w:t>опией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 карточки учета обращений граждан </w:t>
      </w:r>
      <w:r w:rsidRPr="005F288A" w:rsidR="00A63E15">
        <w:rPr>
          <w:rFonts w:ascii="Times New Roman" w:hAnsi="Times New Roman" w:cs="Times New Roman"/>
          <w:sz w:val="27"/>
          <w:szCs w:val="27"/>
        </w:rPr>
        <w:t>на портал Совета министров Республики Крым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, </w:t>
      </w:r>
      <w:r w:rsidRPr="005F288A">
        <w:rPr>
          <w:rFonts w:ascii="Times New Roman" w:hAnsi="Times New Roman" w:cs="Times New Roman"/>
          <w:sz w:val="27"/>
          <w:szCs w:val="27"/>
        </w:rPr>
        <w:t xml:space="preserve">копией ответа от </w:t>
      </w:r>
      <w:r w:rsidRPr="005F288A" w:rsidR="00A63E15">
        <w:rPr>
          <w:rFonts w:ascii="Times New Roman" w:hAnsi="Times New Roman" w:cs="Times New Roman"/>
          <w:sz w:val="27"/>
          <w:szCs w:val="27"/>
        </w:rPr>
        <w:t>03.09</w:t>
      </w:r>
      <w:r w:rsidRPr="005F288A" w:rsidR="007A0809">
        <w:rPr>
          <w:rFonts w:ascii="Times New Roman" w:hAnsi="Times New Roman" w:cs="Times New Roman"/>
          <w:sz w:val="27"/>
          <w:szCs w:val="27"/>
        </w:rPr>
        <w:t>.2025</w:t>
      </w:r>
      <w:r w:rsidRPr="005F288A">
        <w:rPr>
          <w:rFonts w:ascii="Times New Roman" w:hAnsi="Times New Roman" w:cs="Times New Roman"/>
          <w:sz w:val="27"/>
          <w:szCs w:val="27"/>
        </w:rPr>
        <w:t xml:space="preserve">, 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сведениями о направлении ответа </w:t>
      </w:r>
      <w:r w:rsidRPr="005F288A" w:rsidR="00A63E15">
        <w:rPr>
          <w:rFonts w:ascii="Times New Roman" w:hAnsi="Times New Roman" w:cs="Times New Roman"/>
          <w:sz w:val="27"/>
          <w:szCs w:val="27"/>
        </w:rPr>
        <w:t>от 08.09.2025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, копией должностного регламента заместителя </w:t>
      </w:r>
      <w:r w:rsidRPr="005F288A" w:rsidR="00A63E15">
        <w:rPr>
          <w:rFonts w:ascii="Times New Roman" w:hAnsi="Times New Roman" w:cs="Times New Roman"/>
          <w:sz w:val="27"/>
          <w:szCs w:val="27"/>
        </w:rPr>
        <w:t>министра жилищно-коммунального хозяйства Республики Крым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Pr="005F288A" w:rsidR="00D438CC">
        <w:rPr>
          <w:rFonts w:ascii="Times New Roman" w:hAnsi="Times New Roman" w:cs="Times New Roman"/>
          <w:sz w:val="27"/>
          <w:szCs w:val="27"/>
        </w:rPr>
        <w:t>распоряжения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 от </w:t>
      </w:r>
      <w:r w:rsidRPr="005F288A" w:rsidR="00D438CC">
        <w:rPr>
          <w:rFonts w:ascii="Times New Roman" w:hAnsi="Times New Roman" w:cs="Times New Roman"/>
          <w:sz w:val="27"/>
          <w:szCs w:val="27"/>
        </w:rPr>
        <w:t>15.05.2025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 №</w:t>
      </w:r>
      <w:r w:rsidRPr="005F288A" w:rsidR="00D438CC">
        <w:rPr>
          <w:rFonts w:ascii="Times New Roman" w:hAnsi="Times New Roman" w:cs="Times New Roman"/>
          <w:sz w:val="27"/>
          <w:szCs w:val="27"/>
        </w:rPr>
        <w:t>91-рп</w:t>
      </w:r>
      <w:r w:rsidRPr="005F288A" w:rsidR="006041DD">
        <w:rPr>
          <w:rFonts w:ascii="Times New Roman" w:hAnsi="Times New Roman" w:cs="Times New Roman"/>
          <w:sz w:val="27"/>
          <w:szCs w:val="27"/>
        </w:rPr>
        <w:t xml:space="preserve">, </w:t>
      </w:r>
      <w:r w:rsidRPr="005F288A" w:rsidR="007A0809">
        <w:rPr>
          <w:rFonts w:ascii="Times New Roman" w:hAnsi="Times New Roman" w:cs="Times New Roman"/>
          <w:sz w:val="27"/>
          <w:szCs w:val="27"/>
        </w:rPr>
        <w:t>иными материалами дела</w:t>
      </w:r>
      <w:r w:rsidRPr="005F288A">
        <w:rPr>
          <w:rFonts w:ascii="Times New Roman" w:hAnsi="Times New Roman" w:cs="Times New Roman"/>
          <w:sz w:val="27"/>
          <w:szCs w:val="27"/>
        </w:rPr>
        <w:t>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F288A" w:rsidR="00D438CC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 w:rsidR="006041DD">
        <w:rPr>
          <w:rFonts w:ascii="Times New Roman" w:hAnsi="Times New Roman" w:cs="Times New Roman"/>
          <w:sz w:val="27"/>
          <w:szCs w:val="27"/>
        </w:rPr>
        <w:t>.</w:t>
      </w:r>
      <w:r w:rsidRPr="005F288A">
        <w:rPr>
          <w:rFonts w:ascii="Times New Roman" w:hAnsi="Times New Roman" w:cs="Times New Roman"/>
          <w:sz w:val="27"/>
          <w:szCs w:val="27"/>
        </w:rPr>
        <w:t xml:space="preserve">  в соверше</w:t>
      </w:r>
      <w:r w:rsidRPr="005F288A">
        <w:rPr>
          <w:rFonts w:ascii="Times New Roman" w:hAnsi="Times New Roman" w:cs="Times New Roman"/>
          <w:sz w:val="27"/>
          <w:szCs w:val="27"/>
        </w:rPr>
        <w:t>нии вмененного административного правонарушения.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</w:t>
      </w:r>
      <w:r w:rsidRPr="005F288A">
        <w:rPr>
          <w:rFonts w:ascii="Times New Roman" w:hAnsi="Times New Roman" w:cs="Times New Roman"/>
          <w:sz w:val="27"/>
          <w:szCs w:val="27"/>
        </w:rPr>
        <w:t xml:space="preserve">виновности </w:t>
      </w:r>
      <w:r w:rsidRPr="005F288A" w:rsidR="00D438CC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 w:rsidR="004A1979">
        <w:rPr>
          <w:rFonts w:ascii="Times New Roman" w:hAnsi="Times New Roman" w:cs="Times New Roman"/>
          <w:sz w:val="27"/>
          <w:szCs w:val="27"/>
        </w:rPr>
        <w:t>.</w:t>
      </w:r>
      <w:r w:rsidRPr="005F288A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и квалифицирую бездействия последней по статье 5.59 Кодекса Российской Федерации об административных правонарушениях, как нарушение установленного законодательством</w:t>
      </w:r>
      <w:r w:rsidRPr="005F288A">
        <w:rPr>
          <w:rFonts w:ascii="Times New Roman" w:hAnsi="Times New Roman" w:cs="Times New Roman"/>
          <w:sz w:val="27"/>
          <w:szCs w:val="27"/>
        </w:rPr>
        <w:t xml:space="preserve"> Российской Федерации поряд</w:t>
      </w:r>
      <w:r w:rsidRPr="005F288A">
        <w:rPr>
          <w:rFonts w:ascii="Times New Roman" w:hAnsi="Times New Roman" w:cs="Times New Roman"/>
          <w:sz w:val="27"/>
          <w:szCs w:val="27"/>
        </w:rPr>
        <w:t>ка рассмотрения обращений граждан.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288A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а также, принимая во внимание положения части 1 статьи 4.5 </w:t>
      </w:r>
      <w:r w:rsidRPr="005F288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</w:t>
      </w:r>
      <w:r w:rsidRPr="005F288A" w:rsidR="00D438CC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 w:rsidR="004A1979">
        <w:rPr>
          <w:rFonts w:ascii="Times New Roman" w:hAnsi="Times New Roman" w:cs="Times New Roman"/>
          <w:sz w:val="27"/>
          <w:szCs w:val="27"/>
        </w:rPr>
        <w:t xml:space="preserve">. 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Исходя из обстоятельств дела, характера вмененного правонарушения, оснований для освобождения </w:t>
      </w:r>
      <w:r w:rsidRPr="005F288A" w:rsidR="00D438CC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 w:rsidR="004A1979">
        <w:rPr>
          <w:rFonts w:ascii="Times New Roman" w:hAnsi="Times New Roman" w:cs="Times New Roman"/>
          <w:sz w:val="27"/>
          <w:szCs w:val="27"/>
        </w:rPr>
        <w:t xml:space="preserve">. </w:t>
      </w:r>
      <w:r w:rsidRPr="005F288A">
        <w:rPr>
          <w:rFonts w:ascii="Times New Roman" w:hAnsi="Times New Roman" w:cs="Times New Roman"/>
          <w:sz w:val="27"/>
          <w:szCs w:val="27"/>
        </w:rPr>
        <w:t>от административной ответстве</w:t>
      </w:r>
      <w:r w:rsidRPr="005F288A">
        <w:rPr>
          <w:rFonts w:ascii="Times New Roman" w:hAnsi="Times New Roman" w:cs="Times New Roman"/>
          <w:sz w:val="27"/>
          <w:szCs w:val="27"/>
        </w:rPr>
        <w:t>нности на основании статьи 2.9. Кодекса Российской Федерации об административных правонарушениях не имеется в силу следующего.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В соответствии со статьей 2.9 Кодекса Российской Федерации об административных правонарушениях при малозначительности совершенног</w:t>
      </w:r>
      <w:r w:rsidRPr="005F288A">
        <w:rPr>
          <w:rFonts w:ascii="Times New Roman" w:hAnsi="Times New Roman" w:cs="Times New Roman"/>
          <w:sz w:val="27"/>
          <w:szCs w:val="27"/>
        </w:rPr>
        <w:t xml:space="preserve">о административного правонарушения судья может освободить лицо, </w:t>
      </w:r>
      <w:r w:rsidRPr="005F288A">
        <w:rPr>
          <w:rFonts w:ascii="Times New Roman" w:hAnsi="Times New Roman" w:cs="Times New Roman"/>
          <w:sz w:val="27"/>
          <w:szCs w:val="27"/>
        </w:rPr>
        <w:t>совершившее административное правонарушение, от административной ответственности и ограничиться устным замечанием.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Как указал в своем постановлении Пленум Верховного Суда Российской Федерации </w:t>
      </w:r>
      <w:r w:rsidRPr="005F288A">
        <w:rPr>
          <w:rFonts w:ascii="Times New Roman" w:hAnsi="Times New Roman" w:cs="Times New Roman"/>
          <w:sz w:val="27"/>
          <w:szCs w:val="27"/>
        </w:rPr>
        <w:t>от 24.03.2005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</w:t>
      </w:r>
      <w:r w:rsidRPr="005F288A">
        <w:rPr>
          <w:rFonts w:ascii="Times New Roman" w:hAnsi="Times New Roman" w:cs="Times New Roman"/>
          <w:sz w:val="27"/>
          <w:szCs w:val="27"/>
        </w:rPr>
        <w:t>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Пр</w:t>
      </w:r>
      <w:r w:rsidRPr="005F288A">
        <w:rPr>
          <w:rFonts w:ascii="Times New Roman" w:hAnsi="Times New Roman" w:cs="Times New Roman"/>
          <w:sz w:val="27"/>
          <w:szCs w:val="27"/>
        </w:rPr>
        <w:t>и этом необходимо иметь в виду, что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</w:t>
      </w:r>
      <w:r w:rsidRPr="005F288A">
        <w:rPr>
          <w:rFonts w:ascii="Times New Roman" w:hAnsi="Times New Roman" w:cs="Times New Roman"/>
          <w:sz w:val="27"/>
          <w:szCs w:val="27"/>
        </w:rPr>
        <w:t>я.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В соответствии с правовой позицией Конституционного Суда Российской Федерации, изложенной в Постановлении от 25.02.2014 №4-П, не являются показателями малозначительности обстоятельства, не имеющие непосредственного значения для оценки самого администрат</w:t>
      </w:r>
      <w:r w:rsidRPr="005F288A">
        <w:rPr>
          <w:rFonts w:ascii="Times New Roman" w:hAnsi="Times New Roman" w:cs="Times New Roman"/>
          <w:sz w:val="27"/>
          <w:szCs w:val="27"/>
        </w:rPr>
        <w:t>ивного правонарушения, а характеризующие личность и имущественное положение физического лица, привлекаемого к административной ответственности, или особенности материального (экономического) статуса привлекаемого к ответственности юридического лица либо ег</w:t>
      </w:r>
      <w:r w:rsidRPr="005F288A">
        <w:rPr>
          <w:rFonts w:ascii="Times New Roman" w:hAnsi="Times New Roman" w:cs="Times New Roman"/>
          <w:sz w:val="27"/>
          <w:szCs w:val="27"/>
        </w:rPr>
        <w:t>о постделиктное поведение, в том числе добровольное устранение негативных последствий административного правонарушения, которые в силу частей. 2 и 3 статьи 4.1 Кодекса Российской Федерации об административных правонарушениях учитываются при назначении нака</w:t>
      </w:r>
      <w:r w:rsidRPr="005F288A">
        <w:rPr>
          <w:rFonts w:ascii="Times New Roman" w:hAnsi="Times New Roman" w:cs="Times New Roman"/>
          <w:sz w:val="27"/>
          <w:szCs w:val="27"/>
        </w:rPr>
        <w:t>зания в качестве обстоятельств, смягчающих ответственность.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Из этого следует,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</w:t>
      </w:r>
      <w:r w:rsidRPr="005F288A">
        <w:rPr>
          <w:rFonts w:ascii="Times New Roman" w:hAnsi="Times New Roman" w:cs="Times New Roman"/>
          <w:sz w:val="27"/>
          <w:szCs w:val="27"/>
        </w:rPr>
        <w:t xml:space="preserve">ушения ориентирован исключительно на правоприменительную оценку самого правонарушения.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По юридической конструкции правонарушение, предусмотренное статьей 5.59 Кодекса Российской Федерации об административных правонарушениях, образует формальный состав. Он</w:t>
      </w:r>
      <w:r w:rsidRPr="005F288A">
        <w:rPr>
          <w:rFonts w:ascii="Times New Roman" w:hAnsi="Times New Roman" w:cs="Times New Roman"/>
          <w:sz w:val="27"/>
          <w:szCs w:val="27"/>
        </w:rPr>
        <w:t>о считается оконченным с момента нарушения установленного законодательством Российской Федерации порядка рассмотрения обращений граждан.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Непосредственным объектом правонарушения, предусмотренного статьей 5.59 Кодекса Российской Федерации об административны</w:t>
      </w:r>
      <w:r w:rsidRPr="005F288A">
        <w:rPr>
          <w:rFonts w:ascii="Times New Roman" w:hAnsi="Times New Roman" w:cs="Times New Roman"/>
          <w:sz w:val="27"/>
          <w:szCs w:val="27"/>
        </w:rPr>
        <w:t xml:space="preserve">х правонарушениях, является санкционированный государством порядок рассмотрения обращений граждан. 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По указанному правонарушению существенная угроза охраняемым общественным отношениям заключается не в наступлении каких-либо негативных материальных последст</w:t>
      </w:r>
      <w:r w:rsidRPr="005F288A">
        <w:rPr>
          <w:rFonts w:ascii="Times New Roman" w:hAnsi="Times New Roman" w:cs="Times New Roman"/>
          <w:sz w:val="27"/>
          <w:szCs w:val="27"/>
        </w:rPr>
        <w:t>вий, а в пренебрежительном отношении лица к исполнению своих публично-правовых обязанностей, к формальным требованиям публичного права.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Исходя из положений статьи 2.9 Кодекса Российской Федерации об административных правонарушениях, разъяснений Постановлен</w:t>
      </w:r>
      <w:r w:rsidRPr="005F288A">
        <w:rPr>
          <w:rFonts w:ascii="Times New Roman" w:hAnsi="Times New Roman" w:cs="Times New Roman"/>
          <w:sz w:val="27"/>
          <w:szCs w:val="27"/>
        </w:rPr>
        <w:t xml:space="preserve">ия Пленума Верховного Суда Российской Федерации от 24.03.2005 №5, конкретных обстоятельств рассматриваемого дела, принимая во внимание объект посягательства, прихожу к выводу об отсутствии оснований для признания, вмененного </w:t>
      </w:r>
      <w:r w:rsidRPr="005F288A" w:rsidR="00D438CC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 w:rsidR="004A1979">
        <w:rPr>
          <w:rFonts w:ascii="Times New Roman" w:hAnsi="Times New Roman" w:cs="Times New Roman"/>
          <w:sz w:val="27"/>
          <w:szCs w:val="27"/>
        </w:rPr>
        <w:t>.</w:t>
      </w:r>
      <w:r w:rsidRPr="005F288A">
        <w:rPr>
          <w:rFonts w:ascii="Times New Roman" w:hAnsi="Times New Roman" w:cs="Times New Roman"/>
          <w:sz w:val="27"/>
          <w:szCs w:val="27"/>
        </w:rPr>
        <w:t xml:space="preserve"> правонарушения м</w:t>
      </w:r>
      <w:r w:rsidRPr="005F288A">
        <w:rPr>
          <w:rFonts w:ascii="Times New Roman" w:hAnsi="Times New Roman" w:cs="Times New Roman"/>
          <w:sz w:val="27"/>
          <w:szCs w:val="27"/>
        </w:rPr>
        <w:t>алозначительным.</w:t>
      </w:r>
    </w:p>
    <w:p w:rsidR="004410EC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По тем же основаниям, учитывая положения части 1 статьи 4.1.1</w:t>
      </w:r>
      <w:r w:rsidRPr="005F288A">
        <w:rPr>
          <w:sz w:val="27"/>
          <w:szCs w:val="27"/>
        </w:rPr>
        <w:t xml:space="preserve"> </w:t>
      </w:r>
      <w:r w:rsidRPr="005F288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их взаимосвязью с положениями статьи 3.4 Кодекса Российской Федерации об административных правонарушениях, исх</w:t>
      </w:r>
      <w:r w:rsidRPr="005F288A">
        <w:rPr>
          <w:rFonts w:ascii="Times New Roman" w:hAnsi="Times New Roman" w:cs="Times New Roman"/>
          <w:sz w:val="27"/>
          <w:szCs w:val="27"/>
        </w:rPr>
        <w:t xml:space="preserve">одя из обстоятельств дела, характера вмененного правонарушения, оснований для применения положений статьи 4.1.1 Кодекса Российской Федерации об административных правонарушениях при назначении </w:t>
      </w:r>
      <w:r w:rsidRPr="005F288A" w:rsidR="00D438CC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>
        <w:rPr>
          <w:rFonts w:ascii="Times New Roman" w:hAnsi="Times New Roman" w:cs="Times New Roman"/>
          <w:sz w:val="27"/>
          <w:szCs w:val="27"/>
        </w:rPr>
        <w:t>. наказания также не имеется.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Процессуальных наруше</w:t>
      </w:r>
      <w:r w:rsidRPr="005F288A">
        <w:rPr>
          <w:rFonts w:ascii="Times New Roman" w:hAnsi="Times New Roman" w:cs="Times New Roman"/>
          <w:sz w:val="27"/>
          <w:szCs w:val="27"/>
        </w:rPr>
        <w:t xml:space="preserve">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5F288A" w:rsidR="00D438CC">
        <w:rPr>
          <w:rFonts w:ascii="Times New Roman" w:hAnsi="Times New Roman" w:cs="Times New Roman"/>
          <w:sz w:val="27"/>
          <w:szCs w:val="27"/>
        </w:rPr>
        <w:t>Коваленко Е.А</w:t>
      </w:r>
      <w:r w:rsidRPr="005F288A" w:rsidR="004A1979">
        <w:rPr>
          <w:rFonts w:ascii="Times New Roman" w:hAnsi="Times New Roman" w:cs="Times New Roman"/>
          <w:sz w:val="27"/>
          <w:szCs w:val="27"/>
        </w:rPr>
        <w:t>.</w:t>
      </w:r>
      <w:r w:rsidRPr="005F288A">
        <w:rPr>
          <w:rFonts w:ascii="Times New Roman" w:hAnsi="Times New Roman" w:cs="Times New Roman"/>
          <w:sz w:val="27"/>
          <w:szCs w:val="27"/>
        </w:rPr>
        <w:t xml:space="preserve"> при во</w:t>
      </w:r>
      <w:r w:rsidRPr="005F288A">
        <w:rPr>
          <w:rFonts w:ascii="Times New Roman" w:hAnsi="Times New Roman" w:cs="Times New Roman"/>
          <w:sz w:val="27"/>
          <w:szCs w:val="27"/>
        </w:rPr>
        <w:t>збуждении дела об административном правонарушении нарушены не были.</w:t>
      </w:r>
    </w:p>
    <w:p w:rsidR="00CA2F6E" w:rsidRPr="005F288A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288A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A2F6E" w:rsidRPr="005F288A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288A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 xml:space="preserve">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CA2F6E" w:rsidRPr="005F288A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F288A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>дерации об административных правонарушениях, принимая во внимание данные о личности лица, в отношении которо</w:t>
      </w:r>
      <w:r w:rsidRPr="005F288A" w:rsidR="00D438CC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 xml:space="preserve"> возбуждено производство по делу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Pr="005F288A" w:rsidR="00D438CC">
        <w:rPr>
          <w:rFonts w:ascii="Times New Roman" w:eastAsia="Times New Roman" w:hAnsi="Times New Roman" w:cs="Times New Roman"/>
          <w:sz w:val="27"/>
          <w:szCs w:val="27"/>
        </w:rPr>
        <w:t>Коваленко Е.А</w:t>
      </w:r>
      <w:r w:rsidRPr="005F288A" w:rsidR="004A1979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 xml:space="preserve"> следует подвергнуть административному наказанию в виде штрафа </w:t>
      </w:r>
      <w:r w:rsidRPr="005F288A">
        <w:rPr>
          <w:rFonts w:ascii="Times New Roman" w:eastAsia="Times New Roman" w:hAnsi="Times New Roman" w:cs="Times New Roman"/>
          <w:sz w:val="27"/>
          <w:szCs w:val="27"/>
        </w:rPr>
        <w:t>в пределах санкции, предусмотренной статьей 5.59 Кодекса Российской Федерации об административных правонарушениях.</w:t>
      </w:r>
    </w:p>
    <w:p w:rsidR="00CA2F6E" w:rsidRPr="005F288A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CA2F6E" w:rsidRPr="005F288A" w:rsidP="00CA2F6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ПОСТАНОВИЛ:</w:t>
      </w:r>
    </w:p>
    <w:p w:rsidR="00CA2F6E" w:rsidRPr="005F288A" w:rsidP="00CA2F6E">
      <w:pPr>
        <w:pStyle w:val="BodyTextIndent"/>
        <w:ind w:firstLine="709"/>
        <w:rPr>
          <w:sz w:val="27"/>
          <w:szCs w:val="27"/>
        </w:rPr>
      </w:pPr>
      <w:r w:rsidRPr="005F288A">
        <w:rPr>
          <w:sz w:val="27"/>
          <w:szCs w:val="27"/>
        </w:rPr>
        <w:t>Признать</w:t>
      </w:r>
      <w:r w:rsidRPr="005F288A">
        <w:rPr>
          <w:sz w:val="27"/>
          <w:szCs w:val="27"/>
        </w:rPr>
        <w:t xml:space="preserve"> </w:t>
      </w:r>
      <w:r w:rsidRPr="005F288A" w:rsidR="005F288A">
        <w:rPr>
          <w:sz w:val="27"/>
          <w:szCs w:val="27"/>
        </w:rPr>
        <w:t xml:space="preserve">Коваленко Евгения Анатольевича </w:t>
      </w:r>
      <w:r w:rsidRPr="005F288A">
        <w:rPr>
          <w:sz w:val="27"/>
          <w:szCs w:val="27"/>
        </w:rPr>
        <w:t>виновн</w:t>
      </w:r>
      <w:r w:rsidRPr="005F288A" w:rsidR="005F288A">
        <w:rPr>
          <w:sz w:val="27"/>
          <w:szCs w:val="27"/>
        </w:rPr>
        <w:t>ым</w:t>
      </w:r>
      <w:r w:rsidRPr="005F288A">
        <w:rPr>
          <w:sz w:val="27"/>
          <w:szCs w:val="27"/>
        </w:rPr>
        <w:t xml:space="preserve"> в совершении административного правонарушения, предусмотренного статьей 5.59 Кодекса Российской Федерации об административных правонарушениях, и назначить е</w:t>
      </w:r>
      <w:r w:rsidRPr="005F288A" w:rsidR="005F288A">
        <w:rPr>
          <w:sz w:val="27"/>
          <w:szCs w:val="27"/>
        </w:rPr>
        <w:t>му</w:t>
      </w:r>
      <w:r w:rsidRPr="005F288A">
        <w:rPr>
          <w:sz w:val="27"/>
          <w:szCs w:val="27"/>
        </w:rPr>
        <w:t xml:space="preserve">  наказание в виде административного штрафа в размере 500</w:t>
      </w:r>
      <w:r w:rsidRPr="005F288A">
        <w:rPr>
          <w:sz w:val="27"/>
          <w:szCs w:val="27"/>
        </w:rPr>
        <w:t xml:space="preserve">0 (пять тысяч) рублей. </w:t>
      </w:r>
    </w:p>
    <w:p w:rsidR="005F288A" w:rsidRPr="005F288A" w:rsidP="00CA2F6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</w:t>
      </w:r>
      <w:r w:rsidRPr="005F288A">
        <w:rPr>
          <w:rFonts w:ascii="Times New Roman" w:hAnsi="Times New Roman" w:cs="Times New Roman"/>
          <w:sz w:val="27"/>
          <w:szCs w:val="27"/>
        </w:rPr>
        <w:t>мферополь, ул. Набережная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</w:t>
      </w:r>
      <w:r w:rsidRPr="005F288A">
        <w:rPr>
          <w:rFonts w:ascii="Times New Roman" w:hAnsi="Times New Roman" w:cs="Times New Roman"/>
          <w:sz w:val="27"/>
          <w:szCs w:val="27"/>
        </w:rPr>
        <w:t xml:space="preserve">0000017500, ОКТМО 35701000, КБК 828 1 16 01053 01 0059 140, УИН 0410760300195005142505183, постановление по делу №05-0514/19/2025 от 04.12.2025 в отношении Коваленко Евгения Анатольевича. </w:t>
      </w:r>
    </w:p>
    <w:p w:rsidR="00CA2F6E" w:rsidRPr="005F288A" w:rsidP="00CA2F6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</w:t>
      </w:r>
      <w:r w:rsidRPr="005F288A">
        <w:rPr>
          <w:rFonts w:ascii="Times New Roman" w:hAnsi="Times New Roman" w:cs="Times New Roman"/>
          <w:sz w:val="27"/>
          <w:szCs w:val="27"/>
        </w:rPr>
        <w:t>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статьей 31.5 Кодекса Российской Федерации об административных правонарушениях.</w:t>
      </w:r>
    </w:p>
    <w:p w:rsidR="00CA2F6E" w:rsidRPr="005F288A" w:rsidP="00CA2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F288A">
        <w:rPr>
          <w:rFonts w:ascii="Times New Roman" w:hAnsi="Times New Roman"/>
          <w:sz w:val="27"/>
          <w:szCs w:val="27"/>
        </w:rPr>
        <w:t xml:space="preserve">Неуплата административного </w:t>
      </w:r>
      <w:r w:rsidRPr="005F288A">
        <w:rPr>
          <w:rFonts w:ascii="Times New Roman" w:hAnsi="Times New Roman"/>
          <w:sz w:val="27"/>
          <w:szCs w:val="27"/>
        </w:rPr>
        <w:t>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</w:t>
      </w:r>
      <w:r w:rsidRPr="005F288A">
        <w:rPr>
          <w:rFonts w:ascii="Times New Roman" w:hAnsi="Times New Roman"/>
          <w:sz w:val="27"/>
          <w:szCs w:val="27"/>
        </w:rPr>
        <w:t>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2F6E" w:rsidRPr="005F288A" w:rsidP="00CA2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5F288A" w:rsidR="007A0809">
        <w:rPr>
          <w:rFonts w:ascii="Times New Roman" w:hAnsi="Times New Roman" w:cs="Times New Roman"/>
          <w:sz w:val="27"/>
          <w:szCs w:val="27"/>
        </w:rPr>
        <w:t>9</w:t>
      </w:r>
      <w:r w:rsidRPr="005F288A">
        <w:rPr>
          <w:rFonts w:ascii="Times New Roman" w:hAnsi="Times New Roman" w:cs="Times New Roman"/>
          <w:sz w:val="27"/>
          <w:szCs w:val="27"/>
        </w:rPr>
        <w:t xml:space="preserve"> Центр</w:t>
      </w:r>
      <w:r w:rsidRPr="005F288A">
        <w:rPr>
          <w:rFonts w:ascii="Times New Roman" w:hAnsi="Times New Roman" w:cs="Times New Roman"/>
          <w:sz w:val="27"/>
          <w:szCs w:val="27"/>
        </w:rPr>
        <w:t>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CA2F6E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</w:t>
      </w:r>
      <w:r w:rsidRPr="005F288A">
        <w:rPr>
          <w:rFonts w:ascii="Times New Roman" w:hAnsi="Times New Roman" w:cs="Times New Roman"/>
          <w:sz w:val="27"/>
          <w:szCs w:val="27"/>
        </w:rPr>
        <w:t>дебного участка №1</w:t>
      </w:r>
      <w:r w:rsidRPr="005F288A" w:rsidR="007A0809">
        <w:rPr>
          <w:rFonts w:ascii="Times New Roman" w:hAnsi="Times New Roman" w:cs="Times New Roman"/>
          <w:sz w:val="27"/>
          <w:szCs w:val="27"/>
        </w:rPr>
        <w:t>9</w:t>
      </w:r>
      <w:r w:rsidRPr="005F288A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A2F6E" w:rsidRPr="005F288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A2F6E" w:rsidRPr="005F288A" w:rsidP="007A0809">
      <w:pPr>
        <w:ind w:firstLine="851"/>
        <w:rPr>
          <w:sz w:val="27"/>
          <w:szCs w:val="27"/>
        </w:rPr>
      </w:pPr>
      <w:r w:rsidRPr="005F288A">
        <w:rPr>
          <w:rFonts w:ascii="Times New Roman" w:hAnsi="Times New Roman" w:cs="Times New Roman"/>
          <w:sz w:val="27"/>
          <w:szCs w:val="27"/>
        </w:rPr>
        <w:t xml:space="preserve">Мировой судья                    </w:t>
      </w:r>
      <w:r w:rsidR="00A66062">
        <w:rPr>
          <w:rFonts w:ascii="Times New Roman" w:hAnsi="Times New Roman" w:cs="Times New Roman"/>
          <w:sz w:val="27"/>
          <w:szCs w:val="27"/>
        </w:rPr>
        <w:t>подпись</w:t>
      </w:r>
      <w:r w:rsidRPr="005F288A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F288A" w:rsidR="007A080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F288A">
        <w:rPr>
          <w:rFonts w:ascii="Times New Roman" w:hAnsi="Times New Roman" w:cs="Times New Roman"/>
          <w:sz w:val="27"/>
          <w:szCs w:val="27"/>
        </w:rPr>
        <w:t xml:space="preserve">     </w:t>
      </w:r>
      <w:r w:rsidRPr="005F288A" w:rsidR="007A080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p w:rsidR="00CA2F6E" w:rsidRPr="00465F11" w:rsidP="00CA2F6E">
      <w:pPr>
        <w:rPr>
          <w:sz w:val="28"/>
          <w:szCs w:val="28"/>
        </w:rPr>
      </w:pPr>
    </w:p>
    <w:p w:rsidR="00CA2F6E" w:rsidRPr="00465F11" w:rsidP="00CA2F6E">
      <w:pPr>
        <w:rPr>
          <w:sz w:val="28"/>
          <w:szCs w:val="28"/>
        </w:rPr>
      </w:pPr>
    </w:p>
    <w:p w:rsidR="00CA2F6E" w:rsidP="00CA2F6E"/>
    <w:p w:rsidR="00733D68"/>
    <w:sectPr w:rsidSect="00790C4A">
      <w:footerReference w:type="default" r:id="rId4"/>
      <w:pgSz w:w="11906" w:h="16838"/>
      <w:pgMar w:top="1134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63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EF8">
          <w:rPr>
            <w:noProof/>
          </w:rPr>
          <w:t>6</w:t>
        </w:r>
        <w:r>
          <w:fldChar w:fldCharType="end"/>
        </w:r>
      </w:p>
    </w:sdtContent>
  </w:sdt>
  <w:p w:rsidR="00634E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E"/>
    <w:rsid w:val="00132BEB"/>
    <w:rsid w:val="001B18D6"/>
    <w:rsid w:val="00205E0D"/>
    <w:rsid w:val="002D562E"/>
    <w:rsid w:val="0043440F"/>
    <w:rsid w:val="004410EC"/>
    <w:rsid w:val="00465F11"/>
    <w:rsid w:val="00496DA7"/>
    <w:rsid w:val="004A1979"/>
    <w:rsid w:val="0056769A"/>
    <w:rsid w:val="005F288A"/>
    <w:rsid w:val="006041DD"/>
    <w:rsid w:val="00634EA3"/>
    <w:rsid w:val="006745D3"/>
    <w:rsid w:val="00712EF8"/>
    <w:rsid w:val="00733D68"/>
    <w:rsid w:val="00790C4A"/>
    <w:rsid w:val="007A0809"/>
    <w:rsid w:val="007A1ABC"/>
    <w:rsid w:val="007C1F2B"/>
    <w:rsid w:val="008B6A16"/>
    <w:rsid w:val="00922303"/>
    <w:rsid w:val="009B1763"/>
    <w:rsid w:val="00A63E15"/>
    <w:rsid w:val="00A66062"/>
    <w:rsid w:val="00AF1428"/>
    <w:rsid w:val="00B425CA"/>
    <w:rsid w:val="00CA2F6E"/>
    <w:rsid w:val="00D438CC"/>
    <w:rsid w:val="00D64B66"/>
    <w:rsid w:val="00E46120"/>
    <w:rsid w:val="00E51978"/>
    <w:rsid w:val="00EB7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A2F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A2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2F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A2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2F6E"/>
  </w:style>
  <w:style w:type="paragraph" w:styleId="BalloonText">
    <w:name w:val="Balloon Text"/>
    <w:basedOn w:val="Normal"/>
    <w:link w:val="a1"/>
    <w:uiPriority w:val="99"/>
    <w:semiHidden/>
    <w:unhideWhenUsed/>
    <w:rsid w:val="00D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6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