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E770CD">
        <w:rPr>
          <w:rFonts w:ascii="Times New Roman" w:eastAsia="Times New Roman" w:hAnsi="Times New Roman" w:cs="Times New Roman"/>
          <w:sz w:val="28"/>
          <w:szCs w:val="28"/>
        </w:rPr>
        <w:t>0529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52D5A" w:rsidP="00B52D5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B52D5A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770CD">
        <w:rPr>
          <w:rFonts w:ascii="Times New Roman" w:hAnsi="Times New Roman" w:cs="Times New Roman"/>
          <w:sz w:val="28"/>
          <w:szCs w:val="28"/>
        </w:rPr>
        <w:t>председателя правления потребительского кооператива «Благо</w:t>
      </w:r>
      <w:r w:rsidR="00E770CD">
        <w:rPr>
          <w:rFonts w:ascii="Times New Roman" w:hAnsi="Times New Roman" w:cs="Times New Roman"/>
          <w:sz w:val="28"/>
          <w:szCs w:val="28"/>
        </w:rPr>
        <w:t xml:space="preserve"> Д</w:t>
      </w:r>
      <w:r w:rsidR="00E770CD">
        <w:rPr>
          <w:rFonts w:ascii="Times New Roman" w:hAnsi="Times New Roman" w:cs="Times New Roman"/>
          <w:sz w:val="28"/>
          <w:szCs w:val="28"/>
        </w:rPr>
        <w:t>ать»</w:t>
      </w:r>
      <w:r w:rsidRPr="00B52D5A">
        <w:rPr>
          <w:rFonts w:ascii="Times New Roman" w:hAnsi="Times New Roman" w:cs="Times New Roman"/>
          <w:sz w:val="28"/>
          <w:szCs w:val="28"/>
        </w:rPr>
        <w:t xml:space="preserve"> </w:t>
      </w:r>
      <w:r w:rsidR="00E770CD">
        <w:rPr>
          <w:rFonts w:ascii="Times New Roman" w:hAnsi="Times New Roman" w:cs="Times New Roman"/>
          <w:sz w:val="28"/>
          <w:szCs w:val="28"/>
        </w:rPr>
        <w:t>Чудак Виктора Владимировича</w:t>
      </w:r>
      <w:r w:rsidRPr="00B52D5A">
        <w:rPr>
          <w:rFonts w:ascii="Times New Roman" w:hAnsi="Times New Roman" w:cs="Times New Roman"/>
          <w:sz w:val="28"/>
          <w:szCs w:val="28"/>
        </w:rPr>
        <w:t xml:space="preserve">, </w:t>
      </w:r>
      <w:r w:rsidRPr="000E726B" w:rsidR="000E726B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Чудак В.В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10740B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0740B">
        <w:rPr>
          <w:rFonts w:ascii="Times New Roman" w:hAnsi="Times New Roman" w:cs="Times New Roman"/>
          <w:sz w:val="28"/>
          <w:szCs w:val="28"/>
        </w:rPr>
        <w:t xml:space="preserve"> правления потребительского кооператива «Благо Дать»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ПК «Благо Дать</w:t>
      </w:r>
      <w:r w:rsidR="00F52061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B40933" w:rsidR="00B40933">
        <w:rPr>
          <w:rFonts w:ascii="Times New Roman" w:hAnsi="Times New Roman" w:cs="Times New Roman"/>
          <w:sz w:val="28"/>
          <w:szCs w:val="28"/>
        </w:rPr>
        <w:t>г</w:t>
      </w:r>
      <w:r w:rsidRPr="000E726B" w:rsidR="000E726B">
        <w:rPr>
          <w:rFonts w:ascii="Times New Roman" w:hAnsi="Times New Roman" w:cs="Times New Roman"/>
          <w:sz w:val="28"/>
          <w:szCs w:val="28"/>
        </w:rPr>
        <w:t>«ДАННЫЕ</w:t>
      </w:r>
      <w:r w:rsidRPr="000E726B" w:rsidR="000E726B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B52D5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0740B" w:rsidR="0010740B">
        <w:rPr>
          <w:rFonts w:ascii="Times New Roman" w:eastAsia="Times New Roman" w:hAnsi="Times New Roman" w:cs="Times New Roman"/>
          <w:sz w:val="28"/>
          <w:szCs w:val="28"/>
        </w:rPr>
        <w:t>Чудак В.В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делу об администр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правонарушении,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 xml:space="preserve">получена адресатом.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правонарушениях», а также положений ст. 25.1 Кодекса Российской Федерации об административных правонарушениях, </w:t>
      </w:r>
      <w:r w:rsidRPr="0010740B" w:rsidR="0010740B">
        <w:rPr>
          <w:rFonts w:ascii="Times New Roman" w:eastAsia="Times New Roman" w:hAnsi="Times New Roman" w:cs="Times New Roman"/>
          <w:sz w:val="28"/>
          <w:szCs w:val="28"/>
        </w:rPr>
        <w:t>Чудак В.В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0740B" w:rsidR="0010740B">
        <w:rPr>
          <w:rFonts w:ascii="Times New Roman" w:eastAsia="Times New Roman" w:hAnsi="Times New Roman" w:cs="Times New Roman"/>
          <w:sz w:val="28"/>
          <w:szCs w:val="28"/>
        </w:rPr>
        <w:t>Чудак В.В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0740B" w:rsidR="0010740B">
        <w:rPr>
          <w:rFonts w:ascii="Times New Roman" w:eastAsia="Times New Roman" w:hAnsi="Times New Roman" w:cs="Times New Roman"/>
          <w:sz w:val="28"/>
          <w:szCs w:val="28"/>
        </w:rPr>
        <w:t>Чудак В.В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B52D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740B">
        <w:rPr>
          <w:rFonts w:ascii="Times New Roman" w:eastAsia="Times New Roman" w:hAnsi="Times New Roman" w:cs="Times New Roman"/>
          <w:sz w:val="28"/>
          <w:szCs w:val="28"/>
        </w:rPr>
        <w:t>9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иц, </w:t>
      </w:r>
      <w:r w:rsidR="0010740B">
        <w:rPr>
          <w:rFonts w:ascii="Times New Roman" w:eastAsia="Times New Roman" w:hAnsi="Times New Roman" w:cs="Times New Roman"/>
          <w:sz w:val="28"/>
          <w:szCs w:val="28"/>
        </w:rPr>
        <w:t>председателем правления ПК «Благо Дать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0740B" w:rsidR="0010740B">
        <w:rPr>
          <w:rFonts w:ascii="Times New Roman" w:eastAsia="Times New Roman" w:hAnsi="Times New Roman" w:cs="Times New Roman"/>
          <w:sz w:val="28"/>
          <w:szCs w:val="28"/>
        </w:rPr>
        <w:t>Чудак В.В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10740B" w:rsidR="0010740B">
        <w:rPr>
          <w:rFonts w:ascii="Times New Roman" w:hAnsi="Times New Roman" w:cs="Times New Roman"/>
          <w:sz w:val="28"/>
          <w:szCs w:val="28"/>
        </w:rPr>
        <w:t>Чудак В.В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0740B" w:rsidR="0010740B">
        <w:rPr>
          <w:rFonts w:ascii="Times New Roman" w:hAnsi="Times New Roman" w:cs="Times New Roman"/>
          <w:sz w:val="28"/>
          <w:szCs w:val="28"/>
        </w:rPr>
        <w:t>Чудак В.В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1109021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C3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11.11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40B" w:rsidR="0010740B">
        <w:rPr>
          <w:rFonts w:ascii="Times New Roman" w:eastAsia="Times New Roman" w:hAnsi="Times New Roman" w:cs="Times New Roman"/>
          <w:sz w:val="28"/>
          <w:szCs w:val="28"/>
        </w:rPr>
        <w:t>Чудак В.В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0740B" w:rsidR="0010740B">
        <w:rPr>
          <w:rFonts w:ascii="Times New Roman" w:hAnsi="Times New Roman" w:cs="Times New Roman"/>
          <w:sz w:val="28"/>
          <w:szCs w:val="28"/>
        </w:rPr>
        <w:t>Чудак В.В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возбуждении дела об административном правонарушении нарушены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произ</w:t>
      </w:r>
      <w:r w:rsidRPr="0002050F">
        <w:rPr>
          <w:rFonts w:ascii="Times New Roman" w:hAnsi="Times New Roman" w:cs="Times New Roman"/>
          <w:sz w:val="28"/>
          <w:szCs w:val="28"/>
        </w:rPr>
        <w:t xml:space="preserve">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0740B" w:rsidR="0010740B">
        <w:rPr>
          <w:rFonts w:ascii="Times New Roman" w:eastAsia="Times New Roman" w:hAnsi="Times New Roman" w:cs="Times New Roman"/>
          <w:color w:val="000000"/>
          <w:sz w:val="28"/>
          <w:szCs w:val="28"/>
        </w:rPr>
        <w:t>Чудак В.В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10740B" w:rsidR="0010740B">
        <w:rPr>
          <w:rFonts w:ascii="Times New Roman" w:hAnsi="Times New Roman" w:eastAsiaTheme="minorEastAsia"/>
          <w:sz w:val="28"/>
          <w:szCs w:val="28"/>
          <w:lang w:eastAsia="ru-RU"/>
        </w:rPr>
        <w:t xml:space="preserve">Чудак Виктора Владимировича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>мирово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FA1E13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26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831DF"/>
    <w:rsid w:val="000E726B"/>
    <w:rsid w:val="000F4915"/>
    <w:rsid w:val="0010740B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4C28E7"/>
    <w:rsid w:val="004F18A1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70404"/>
    <w:rsid w:val="009B22DE"/>
    <w:rsid w:val="009C395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52D5A"/>
    <w:rsid w:val="00B62BCA"/>
    <w:rsid w:val="00BA7373"/>
    <w:rsid w:val="00BC26D1"/>
    <w:rsid w:val="00C16190"/>
    <w:rsid w:val="00C23E9D"/>
    <w:rsid w:val="00C315F8"/>
    <w:rsid w:val="00C34027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DF0A8D"/>
    <w:rsid w:val="00E23CE2"/>
    <w:rsid w:val="00E272B2"/>
    <w:rsid w:val="00E3575F"/>
    <w:rsid w:val="00E770CD"/>
    <w:rsid w:val="00EA1E90"/>
    <w:rsid w:val="00EA466C"/>
    <w:rsid w:val="00EC24CB"/>
    <w:rsid w:val="00EE07D2"/>
    <w:rsid w:val="00EE6C9B"/>
    <w:rsid w:val="00EE72D3"/>
    <w:rsid w:val="00F04379"/>
    <w:rsid w:val="00F52061"/>
    <w:rsid w:val="00FA1E13"/>
    <w:rsid w:val="00FB5951"/>
    <w:rsid w:val="00FD3772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6750-802B-42FE-943F-46F9A4C0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