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2C45E0">
        <w:rPr>
          <w:rFonts w:ascii="Times New Roman" w:hAnsi="Times New Roman"/>
          <w:sz w:val="28"/>
          <w:szCs w:val="28"/>
          <w:lang w:eastAsia="ru-RU"/>
        </w:rPr>
        <w:t>5</w:t>
      </w:r>
      <w:r w:rsidR="00525AB7">
        <w:rPr>
          <w:rFonts w:ascii="Times New Roman" w:hAnsi="Times New Roman"/>
          <w:sz w:val="28"/>
          <w:szCs w:val="28"/>
          <w:lang w:eastAsia="ru-RU"/>
        </w:rPr>
        <w:t>71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C45E0">
        <w:rPr>
          <w:rFonts w:ascii="Times New Roman" w:hAnsi="Times New Roman"/>
          <w:sz w:val="28"/>
          <w:szCs w:val="28"/>
        </w:rPr>
        <w:t xml:space="preserve"> декабря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525AB7">
        <w:rPr>
          <w:rFonts w:ascii="Times New Roman" w:eastAsia="Times New Roman" w:hAnsi="Times New Roman"/>
          <w:sz w:val="28"/>
          <w:szCs w:val="28"/>
        </w:rPr>
        <w:t>Устиненко Д.В</w:t>
      </w:r>
      <w:r w:rsidR="005B43CC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B719AA">
      <w:pPr>
        <w:ind w:left="255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Устиненко</w:t>
      </w:r>
      <w:r>
        <w:rPr>
          <w:rFonts w:ascii="Times New Roman" w:hAnsi="Times New Roman"/>
          <w:sz w:val="28"/>
          <w:szCs w:val="28"/>
        </w:rPr>
        <w:t xml:space="preserve"> Дмитрия Владиславовича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3055C" w:rsidR="00C3055C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B719AA">
        <w:rPr>
          <w:b w:val="0"/>
          <w:sz w:val="28"/>
          <w:szCs w:val="28"/>
        </w:rPr>
        <w:t>Устиненко Д.В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 w:rsidR="002C45E0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9</w:t>
      </w:r>
      <w:r w:rsidR="002C45E0">
        <w:rPr>
          <w:b w:val="0"/>
          <w:sz w:val="28"/>
          <w:szCs w:val="28"/>
        </w:rPr>
        <w:t>.12</w:t>
      </w:r>
      <w:r w:rsidR="008F3AD7">
        <w:rPr>
          <w:b w:val="0"/>
          <w:sz w:val="28"/>
          <w:szCs w:val="28"/>
        </w:rPr>
        <w:t>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17</w:t>
      </w:r>
      <w:r w:rsidR="00C97106">
        <w:rPr>
          <w:b w:val="0"/>
          <w:sz w:val="28"/>
          <w:szCs w:val="28"/>
        </w:rPr>
        <w:t xml:space="preserve"> час</w:t>
      </w:r>
      <w:r w:rsidR="005B43CC">
        <w:rPr>
          <w:b w:val="0"/>
          <w:sz w:val="28"/>
          <w:szCs w:val="28"/>
        </w:rPr>
        <w:t>ов</w:t>
      </w:r>
      <w:r w:rsidR="00BA59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</w:t>
      </w:r>
      <w:r w:rsidR="002C45E0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 минут, находясь по адресу: </w:t>
      </w:r>
      <w:r w:rsidRPr="00C3055C" w:rsidR="00C3055C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</w:t>
      </w:r>
      <w:r w:rsidR="00C81B18"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требовани</w:t>
      </w:r>
      <w:r w:rsidR="00C81B18"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</w:t>
      </w:r>
      <w:r w:rsidRPr="00FD21BB">
        <w:rPr>
          <w:b w:val="0"/>
          <w:sz w:val="28"/>
          <w:szCs w:val="28"/>
        </w:rPr>
        <w:t xml:space="preserve">ия полагать, что он потребил психотропные либо наркотические вещества без назначения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B719AA" w:rsidR="00B719A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Устиненко Д.В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</w:t>
      </w:r>
      <w:r w:rsidRPr="006B03B1">
        <w:rPr>
          <w:rFonts w:ascii="Times New Roman" w:hAnsi="Times New Roman"/>
          <w:sz w:val="28"/>
          <w:szCs w:val="28"/>
        </w:rPr>
        <w:t>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соответствии с частью 1 статьи 6.9 КоАП РФ потребление 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</w:t>
      </w:r>
      <w:r w:rsidRPr="008E130C">
        <w:rPr>
          <w:rFonts w:ascii="Times New Roman" w:hAnsi="Times New Roman"/>
          <w:sz w:val="28"/>
          <w:szCs w:val="28"/>
        </w:rPr>
        <w:t>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</w:t>
      </w:r>
      <w:r w:rsidRPr="008E130C">
        <w:rPr>
          <w:rFonts w:ascii="Times New Roman" w:hAnsi="Times New Roman"/>
          <w:sz w:val="28"/>
          <w:szCs w:val="28"/>
        </w:rPr>
        <w:t>ые вещества без назначения врача либо новые потенциально опасные психоактивные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Согласно пункту 1 с</w:t>
      </w:r>
      <w:r w:rsidRPr="008E130C">
        <w:rPr>
          <w:rFonts w:ascii="Times New Roman" w:hAnsi="Times New Roman"/>
          <w:sz w:val="28"/>
          <w:szCs w:val="28"/>
        </w:rPr>
        <w:t xml:space="preserve">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</w:t>
      </w:r>
      <w:r w:rsidRPr="008E130C">
        <w:rPr>
          <w:rFonts w:ascii="Times New Roman" w:hAnsi="Times New Roman"/>
          <w:sz w:val="28"/>
          <w:szCs w:val="28"/>
        </w:rPr>
        <w:t xml:space="preserve">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</w:t>
      </w:r>
      <w:r w:rsidRPr="008E130C">
        <w:rPr>
          <w:rFonts w:ascii="Times New Roman" w:hAnsi="Times New Roman"/>
          <w:sz w:val="28"/>
          <w:szCs w:val="28"/>
        </w:rPr>
        <w:t xml:space="preserve">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</w:t>
      </w:r>
      <w:r w:rsidRPr="008E130C">
        <w:rPr>
          <w:rFonts w:ascii="Times New Roman" w:hAnsi="Times New Roman"/>
          <w:sz w:val="28"/>
          <w:szCs w:val="28"/>
        </w:rPr>
        <w:t xml:space="preserve">хотропных веществ без назначения врача либо новых потенциально опасных психоактивных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Перечень наркотических сре</w:t>
      </w:r>
      <w:r w:rsidRPr="008E130C">
        <w:rPr>
          <w:rFonts w:ascii="Times New Roman" w:hAnsi="Times New Roman"/>
          <w:sz w:val="28"/>
          <w:szCs w:val="28"/>
        </w:rPr>
        <w:t xml:space="preserve">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лицо, в отношении которого имеются достаточные основания </w:t>
      </w:r>
      <w:r w:rsidRPr="008E130C">
        <w:rPr>
          <w:rFonts w:ascii="Times New Roman" w:hAnsi="Times New Roman"/>
          <w:sz w:val="28"/>
          <w:szCs w:val="28"/>
        </w:rPr>
        <w:t>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здравоохранением учреждениях здравоохранения по направлению органов дознания, органа, осуществляющего оперативно-р</w:t>
      </w:r>
      <w:r w:rsidRPr="008E130C">
        <w:rPr>
          <w:rFonts w:ascii="Times New Roman" w:hAnsi="Times New Roman"/>
          <w:sz w:val="28"/>
          <w:szCs w:val="28"/>
        </w:rPr>
        <w:t xml:space="preserve">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 пункте 1 настоящей статьи, на медицинское освидетельствование судьи, следователи, органы дознания выносят</w:t>
      </w:r>
      <w:r w:rsidRPr="008E130C">
        <w:rPr>
          <w:rFonts w:ascii="Times New Roman" w:hAnsi="Times New Roman"/>
          <w:sz w:val="28"/>
          <w:szCs w:val="28"/>
        </w:rPr>
        <w:t xml:space="preserve"> постановление. Протокол об административном правонарушении составлен должностным лицом органа внутренних дел, что соответствует требованиям п. 1 ч. 2 ст. 28.3 КоАП РФ. Объектом административного правонарушения по ст. 6.9 являются общественные отношения в </w:t>
      </w:r>
      <w:r w:rsidRPr="008E130C">
        <w:rPr>
          <w:rFonts w:ascii="Times New Roman" w:hAnsi="Times New Roman"/>
          <w:sz w:val="28"/>
          <w:szCs w:val="28"/>
        </w:rPr>
        <w:t>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B719AA">
        <w:rPr>
          <w:rFonts w:ascii="Times New Roman" w:hAnsi="Times New Roman"/>
          <w:sz w:val="28"/>
          <w:szCs w:val="28"/>
        </w:rPr>
        <w:t>09</w:t>
      </w:r>
      <w:r w:rsidR="002C45E0">
        <w:rPr>
          <w:rFonts w:ascii="Times New Roman" w:hAnsi="Times New Roman"/>
          <w:sz w:val="28"/>
          <w:szCs w:val="28"/>
        </w:rPr>
        <w:t>.12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B719AA">
        <w:rPr>
          <w:rFonts w:ascii="Times New Roman" w:hAnsi="Times New Roman"/>
          <w:sz w:val="28"/>
          <w:szCs w:val="28"/>
        </w:rPr>
        <w:t>17</w:t>
      </w:r>
      <w:r w:rsidR="00C81B18">
        <w:rPr>
          <w:rFonts w:ascii="Times New Roman" w:hAnsi="Times New Roman"/>
          <w:sz w:val="28"/>
          <w:szCs w:val="28"/>
        </w:rPr>
        <w:t xml:space="preserve"> </w:t>
      </w:r>
      <w:r w:rsidR="00BA59DA">
        <w:rPr>
          <w:rFonts w:ascii="Times New Roman" w:hAnsi="Times New Roman"/>
          <w:sz w:val="28"/>
          <w:szCs w:val="28"/>
        </w:rPr>
        <w:t>час</w:t>
      </w:r>
      <w:r w:rsidR="00C81B18">
        <w:rPr>
          <w:rFonts w:ascii="Times New Roman" w:hAnsi="Times New Roman"/>
          <w:sz w:val="28"/>
          <w:szCs w:val="28"/>
        </w:rPr>
        <w:t xml:space="preserve">ов </w:t>
      </w:r>
      <w:r w:rsidR="00B719AA">
        <w:rPr>
          <w:rFonts w:ascii="Times New Roman" w:hAnsi="Times New Roman"/>
          <w:sz w:val="28"/>
          <w:szCs w:val="28"/>
        </w:rPr>
        <w:t>3</w:t>
      </w:r>
      <w:r w:rsidR="002C45E0">
        <w:rPr>
          <w:rFonts w:ascii="Times New Roman" w:hAnsi="Times New Roman"/>
          <w:sz w:val="28"/>
          <w:szCs w:val="28"/>
        </w:rPr>
        <w:t>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</w:t>
      </w:r>
      <w:r w:rsidRPr="00C3055C" w:rsidR="00C3055C">
        <w:rPr>
          <w:rFonts w:ascii="Times New Roman" w:hAnsi="Times New Roman"/>
          <w:sz w:val="28"/>
          <w:szCs w:val="28"/>
        </w:rPr>
        <w:t>«ДАННЫЕ ИЗЪЯТЫ»</w:t>
      </w:r>
      <w:r w:rsidRPr="000E4EF9" w:rsidR="000E4EF9">
        <w:rPr>
          <w:rFonts w:ascii="Times New Roman" w:hAnsi="Times New Roman"/>
          <w:sz w:val="28"/>
          <w:szCs w:val="28"/>
        </w:rPr>
        <w:t>, не выполнил законно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требовани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B719AA">
        <w:rPr>
          <w:rFonts w:ascii="Times New Roman" w:hAnsi="Times New Roman"/>
          <w:sz w:val="28"/>
          <w:szCs w:val="28"/>
        </w:rPr>
        <w:t>383193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2C45E0">
        <w:rPr>
          <w:rFonts w:ascii="Times New Roman" w:hAnsi="Times New Roman"/>
          <w:sz w:val="28"/>
          <w:szCs w:val="28"/>
        </w:rPr>
        <w:t>0</w:t>
      </w:r>
      <w:r w:rsidR="00B719AA">
        <w:rPr>
          <w:rFonts w:ascii="Times New Roman" w:hAnsi="Times New Roman"/>
          <w:sz w:val="28"/>
          <w:szCs w:val="28"/>
        </w:rPr>
        <w:t>9</w:t>
      </w:r>
      <w:r w:rsidR="002C45E0">
        <w:rPr>
          <w:rFonts w:ascii="Times New Roman" w:hAnsi="Times New Roman"/>
          <w:sz w:val="28"/>
          <w:szCs w:val="28"/>
        </w:rPr>
        <w:t>.12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</w:t>
      </w:r>
      <w:r w:rsidR="002C45E0">
        <w:rPr>
          <w:rFonts w:ascii="Times New Roman" w:hAnsi="Times New Roman"/>
          <w:sz w:val="28"/>
          <w:szCs w:val="28"/>
        </w:rPr>
        <w:t>04044</w:t>
      </w:r>
      <w:r w:rsidR="00B719AA">
        <w:rPr>
          <w:rFonts w:ascii="Times New Roman" w:hAnsi="Times New Roman"/>
          <w:sz w:val="28"/>
          <w:szCs w:val="28"/>
        </w:rPr>
        <w:t>8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2C45E0">
        <w:rPr>
          <w:rFonts w:ascii="Times New Roman" w:hAnsi="Times New Roman"/>
          <w:sz w:val="28"/>
          <w:szCs w:val="28"/>
        </w:rPr>
        <w:t>0</w:t>
      </w:r>
      <w:r w:rsidR="00B719AA">
        <w:rPr>
          <w:rFonts w:ascii="Times New Roman" w:hAnsi="Times New Roman"/>
          <w:sz w:val="28"/>
          <w:szCs w:val="28"/>
        </w:rPr>
        <w:t>9</w:t>
      </w:r>
      <w:r w:rsidR="002C45E0">
        <w:rPr>
          <w:rFonts w:ascii="Times New Roman" w:hAnsi="Times New Roman"/>
          <w:sz w:val="28"/>
          <w:szCs w:val="28"/>
        </w:rPr>
        <w:t>.12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="00F07C79">
        <w:rPr>
          <w:rFonts w:ascii="Times New Roman" w:hAnsi="Times New Roman"/>
          <w:sz w:val="28"/>
          <w:szCs w:val="28"/>
        </w:rPr>
        <w:t xml:space="preserve">. собственноручно указал об отказе </w:t>
      </w:r>
      <w:r w:rsidR="00F07C79">
        <w:rPr>
          <w:rFonts w:ascii="Times New Roman" w:hAnsi="Times New Roman"/>
          <w:sz w:val="28"/>
          <w:szCs w:val="28"/>
        </w:rPr>
        <w:t>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соответствии с требованиями действующего законодательства и в совокупности являются достаточными для вывода о виновности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</w:t>
      </w:r>
      <w:r w:rsidRPr="006B03B1">
        <w:rPr>
          <w:rFonts w:ascii="Times New Roman" w:hAnsi="Times New Roman"/>
          <w:sz w:val="28"/>
          <w:szCs w:val="28"/>
        </w:rPr>
        <w:t xml:space="preserve">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</w:t>
      </w:r>
      <w:r w:rsidRPr="006B03B1">
        <w:rPr>
          <w:rFonts w:ascii="Times New Roman" w:hAnsi="Times New Roman"/>
          <w:sz w:val="28"/>
          <w:szCs w:val="28"/>
        </w:rPr>
        <w:t>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 w:rsidRPr="006B03B1">
        <w:rPr>
          <w:rFonts w:ascii="Times New Roman" w:hAnsi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</w:t>
      </w:r>
      <w:r w:rsidRPr="007931F6">
        <w:rPr>
          <w:rFonts w:ascii="Times New Roman" w:hAnsi="Times New Roman"/>
          <w:sz w:val="28"/>
          <w:szCs w:val="28"/>
        </w:rPr>
        <w:t>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</w:t>
      </w:r>
      <w:r w:rsidRPr="007931F6">
        <w:rPr>
          <w:rFonts w:ascii="Times New Roman" w:hAnsi="Times New Roman"/>
          <w:sz w:val="28"/>
          <w:szCs w:val="28"/>
        </w:rPr>
        <w:t>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ответственность, в соответствии со ст.ст. 4.2, 4.3 Кодекса Российской Федерации об 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</w:t>
      </w:r>
      <w:r w:rsidRPr="00CC33B1">
        <w:rPr>
          <w:rFonts w:ascii="Times New Roman" w:hAnsi="Times New Roman"/>
          <w:sz w:val="28"/>
          <w:szCs w:val="28"/>
        </w:rPr>
        <w:t>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</w:t>
      </w:r>
      <w:r w:rsidRPr="00CC33B1">
        <w:rPr>
          <w:rFonts w:ascii="Times New Roman" w:hAnsi="Times New Roman"/>
          <w:sz w:val="28"/>
          <w:szCs w:val="28"/>
        </w:rPr>
        <w:t xml:space="preserve"> делу об административном правонарушении, обстоятельства дела, характер правонарушения и объект посягательства, отсутствие обстоятельств, смягчающих и отягчающих ответственность, прихожу к выводу, что </w:t>
      </w:r>
      <w:r w:rsidRPr="00B719AA" w:rsidR="00B719AA">
        <w:rPr>
          <w:rFonts w:ascii="Times New Roman" w:hAnsi="Times New Roman"/>
          <w:sz w:val="28"/>
          <w:szCs w:val="28"/>
        </w:rPr>
        <w:t>Устиненко Д.В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адм</w:t>
      </w:r>
      <w:r w:rsidRPr="00CC33B1">
        <w:rPr>
          <w:rFonts w:ascii="Times New Roman" w:hAnsi="Times New Roman"/>
          <w:sz w:val="28"/>
          <w:szCs w:val="28"/>
        </w:rPr>
        <w:t>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</w:t>
      </w:r>
      <w:r w:rsidRPr="00CC33B1">
        <w:rPr>
          <w:rFonts w:ascii="Times New Roman" w:hAnsi="Times New Roman"/>
          <w:sz w:val="28"/>
          <w:szCs w:val="28"/>
        </w:rPr>
        <w:t>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соответствии с положениями ч.2 ст. 3.9 Кодекса Российской Федерац</w:t>
      </w:r>
      <w:r w:rsidRPr="00CC33B1">
        <w:rPr>
          <w:rFonts w:ascii="Times New Roman" w:hAnsi="Times New Roman"/>
          <w:sz w:val="28"/>
          <w:szCs w:val="28"/>
        </w:rPr>
        <w:t>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19AA">
        <w:rPr>
          <w:rFonts w:ascii="Times New Roman" w:hAnsi="Times New Roman"/>
          <w:sz w:val="28"/>
          <w:szCs w:val="28"/>
        </w:rPr>
        <w:t xml:space="preserve">Устиненко Дмитрия Владиславовича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CB23D4">
        <w:rPr>
          <w:rFonts w:ascii="Times New Roman" w:hAnsi="Times New Roman"/>
          <w:sz w:val="28"/>
          <w:szCs w:val="28"/>
        </w:rPr>
        <w:t>7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 w:rsidR="00CB23D4">
        <w:rPr>
          <w:rFonts w:ascii="Times New Roman" w:hAnsi="Times New Roman"/>
          <w:sz w:val="28"/>
          <w:szCs w:val="28"/>
        </w:rPr>
        <w:t>семь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B719AA" w:rsidR="00B719AA">
        <w:rPr>
          <w:rFonts w:ascii="Times New Roman" w:hAnsi="Times New Roman"/>
          <w:sz w:val="28"/>
          <w:szCs w:val="28"/>
        </w:rPr>
        <w:t xml:space="preserve">Устиненко Дмитрия Владиславовича </w:t>
      </w:r>
      <w:r w:rsidRPr="00E256FE">
        <w:rPr>
          <w:rFonts w:ascii="Times New Roman" w:hAnsi="Times New Roman"/>
          <w:sz w:val="28"/>
          <w:szCs w:val="28"/>
        </w:rPr>
        <w:t>с</w:t>
      </w:r>
      <w:r w:rsidR="002C45E0">
        <w:rPr>
          <w:rFonts w:ascii="Times New Roman" w:hAnsi="Times New Roman"/>
          <w:sz w:val="28"/>
          <w:szCs w:val="28"/>
        </w:rPr>
        <w:t>о</w:t>
      </w:r>
      <w:r w:rsidRPr="00E256FE">
        <w:rPr>
          <w:rFonts w:ascii="Times New Roman" w:hAnsi="Times New Roman"/>
          <w:sz w:val="28"/>
          <w:szCs w:val="28"/>
        </w:rPr>
        <w:t xml:space="preserve"> </w:t>
      </w:r>
      <w:r w:rsidR="00B719AA">
        <w:rPr>
          <w:rFonts w:ascii="Times New Roman" w:hAnsi="Times New Roman"/>
          <w:sz w:val="28"/>
          <w:szCs w:val="28"/>
        </w:rPr>
        <w:t>10</w:t>
      </w:r>
      <w:r w:rsidR="002C45E0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 xml:space="preserve">.2025 с </w:t>
      </w:r>
      <w:r w:rsidR="00B719A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час </w:t>
      </w:r>
      <w:r w:rsidR="00B719AA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через мирового</w:t>
      </w:r>
      <w:r w:rsidRPr="00E256FE">
        <w:rPr>
          <w:rFonts w:ascii="Times New Roman" w:hAnsi="Times New Roman"/>
          <w:sz w:val="28"/>
          <w:szCs w:val="28"/>
        </w:rPr>
        <w:t xml:space="preserve">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</w:t>
      </w:r>
      <w:r w:rsidRPr="006B03B1">
        <w:rPr>
          <w:rFonts w:ascii="Times New Roman" w:hAnsi="Times New Roman"/>
          <w:sz w:val="28"/>
          <w:szCs w:val="28"/>
        </w:rPr>
        <w:t xml:space="preserve">         </w:t>
      </w:r>
      <w:r w:rsidR="00117FE1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5C">
          <w:rPr>
            <w:noProof/>
          </w:rPr>
          <w:t>2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9408C"/>
    <w:rsid w:val="000E4EF9"/>
    <w:rsid w:val="00114118"/>
    <w:rsid w:val="00117FE1"/>
    <w:rsid w:val="00150316"/>
    <w:rsid w:val="00163D75"/>
    <w:rsid w:val="001E2A5C"/>
    <w:rsid w:val="001E6CAE"/>
    <w:rsid w:val="0024630F"/>
    <w:rsid w:val="00290A4A"/>
    <w:rsid w:val="002B1DD7"/>
    <w:rsid w:val="002C45E0"/>
    <w:rsid w:val="002C5A43"/>
    <w:rsid w:val="00326552"/>
    <w:rsid w:val="003470F6"/>
    <w:rsid w:val="00356757"/>
    <w:rsid w:val="003601B2"/>
    <w:rsid w:val="0036326C"/>
    <w:rsid w:val="003D16B1"/>
    <w:rsid w:val="004A0A55"/>
    <w:rsid w:val="00525AB7"/>
    <w:rsid w:val="00550F57"/>
    <w:rsid w:val="00572EE3"/>
    <w:rsid w:val="00583001"/>
    <w:rsid w:val="005B43CC"/>
    <w:rsid w:val="005E32FA"/>
    <w:rsid w:val="006570B4"/>
    <w:rsid w:val="00677F6C"/>
    <w:rsid w:val="006813B4"/>
    <w:rsid w:val="006A740F"/>
    <w:rsid w:val="006B03B1"/>
    <w:rsid w:val="006F472E"/>
    <w:rsid w:val="007734B0"/>
    <w:rsid w:val="00781524"/>
    <w:rsid w:val="007931F6"/>
    <w:rsid w:val="007952AE"/>
    <w:rsid w:val="007A2F26"/>
    <w:rsid w:val="007B6B5D"/>
    <w:rsid w:val="007F39C6"/>
    <w:rsid w:val="00826E83"/>
    <w:rsid w:val="0083062E"/>
    <w:rsid w:val="00837B31"/>
    <w:rsid w:val="008A2A97"/>
    <w:rsid w:val="008B6605"/>
    <w:rsid w:val="008E130C"/>
    <w:rsid w:val="008F3AD7"/>
    <w:rsid w:val="00921718"/>
    <w:rsid w:val="009656AE"/>
    <w:rsid w:val="0096711F"/>
    <w:rsid w:val="009D2375"/>
    <w:rsid w:val="00A02931"/>
    <w:rsid w:val="00A3471A"/>
    <w:rsid w:val="00A3665E"/>
    <w:rsid w:val="00AA314A"/>
    <w:rsid w:val="00AE338C"/>
    <w:rsid w:val="00B21023"/>
    <w:rsid w:val="00B24AED"/>
    <w:rsid w:val="00B3465B"/>
    <w:rsid w:val="00B719AA"/>
    <w:rsid w:val="00BA59DA"/>
    <w:rsid w:val="00BA764C"/>
    <w:rsid w:val="00BD6875"/>
    <w:rsid w:val="00C3055C"/>
    <w:rsid w:val="00C545F8"/>
    <w:rsid w:val="00C8042E"/>
    <w:rsid w:val="00C80F3D"/>
    <w:rsid w:val="00C81B18"/>
    <w:rsid w:val="00C97106"/>
    <w:rsid w:val="00CA0A30"/>
    <w:rsid w:val="00CB23D4"/>
    <w:rsid w:val="00CC33B1"/>
    <w:rsid w:val="00CD28CE"/>
    <w:rsid w:val="00D01547"/>
    <w:rsid w:val="00D12DB1"/>
    <w:rsid w:val="00D17329"/>
    <w:rsid w:val="00D766D4"/>
    <w:rsid w:val="00D83395"/>
    <w:rsid w:val="00DC1EBD"/>
    <w:rsid w:val="00E1020F"/>
    <w:rsid w:val="00E256FE"/>
    <w:rsid w:val="00E668AA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408F-C75E-4A8C-9E6C-CFBF5E45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