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65A" w:rsidRPr="006923EE" w:rsidP="00617123">
      <w:pPr>
        <w:pStyle w:val="30"/>
        <w:shd w:val="clear" w:color="auto" w:fill="auto"/>
        <w:spacing w:line="520" w:lineRule="exact"/>
        <w:jc w:val="right"/>
        <w:rPr>
          <w:sz w:val="23"/>
          <w:szCs w:val="23"/>
        </w:rPr>
      </w:pPr>
      <w:r w:rsidRPr="006923EE">
        <w:rPr>
          <w:sz w:val="23"/>
          <w:szCs w:val="23"/>
        </w:rPr>
        <w:t>Дело № 5-2-43/2025</w:t>
      </w:r>
    </w:p>
    <w:p w:rsidR="006138EE" w:rsidRPr="006923EE" w:rsidP="00617123">
      <w:pPr>
        <w:pStyle w:val="30"/>
        <w:shd w:val="clear" w:color="auto" w:fill="auto"/>
        <w:spacing w:line="520" w:lineRule="exact"/>
        <w:jc w:val="center"/>
        <w:rPr>
          <w:sz w:val="23"/>
          <w:szCs w:val="23"/>
        </w:rPr>
      </w:pPr>
      <w:r w:rsidRPr="006923EE">
        <w:rPr>
          <w:sz w:val="23"/>
          <w:szCs w:val="23"/>
        </w:rPr>
        <w:t>ПОСТАНОВЛЕНИЕ</w:t>
      </w:r>
    </w:p>
    <w:p w:rsidR="0080765A" w:rsidRPr="006923EE">
      <w:pPr>
        <w:pStyle w:val="20"/>
        <w:shd w:val="clear" w:color="auto" w:fill="auto"/>
        <w:tabs>
          <w:tab w:val="left" w:pos="7795"/>
        </w:tabs>
        <w:spacing w:after="211" w:line="240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4 марта 2025 года                                                                              </w:t>
      </w:r>
      <w:r w:rsidRPr="006923EE" w:rsidR="00732362">
        <w:rPr>
          <w:sz w:val="23"/>
          <w:szCs w:val="23"/>
        </w:rPr>
        <w:t>г. Симферополь</w:t>
      </w:r>
    </w:p>
    <w:p w:rsidR="0080765A" w:rsidRPr="006923EE">
      <w:pPr>
        <w:pStyle w:val="20"/>
        <w:shd w:val="clear" w:color="auto" w:fill="auto"/>
        <w:spacing w:line="274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Мировой судья судебного участка № 2 Железнодорожного судебного района города Симферополя Республики Крым Власенко А.Э., рассмотрев дело об административном правонарушении, поступившее из Инспекции Федеральной налоговой службы России по г. Симферополю, в отношении</w:t>
      </w:r>
    </w:p>
    <w:p w:rsidR="0080765A" w:rsidRPr="006923EE">
      <w:pPr>
        <w:pStyle w:val="20"/>
        <w:shd w:val="clear" w:color="auto" w:fill="auto"/>
        <w:spacing w:line="274" w:lineRule="exact"/>
        <w:ind w:left="1160"/>
        <w:jc w:val="both"/>
        <w:rPr>
          <w:sz w:val="23"/>
          <w:szCs w:val="23"/>
        </w:rPr>
      </w:pPr>
      <w:r>
        <w:rPr>
          <w:sz w:val="23"/>
          <w:szCs w:val="23"/>
        </w:rPr>
        <w:t>Сергучева</w:t>
      </w:r>
      <w:r>
        <w:rPr>
          <w:sz w:val="23"/>
          <w:szCs w:val="23"/>
        </w:rPr>
        <w:t xml:space="preserve"> Андрея Валериевича,</w:t>
      </w:r>
      <w:r w:rsidRPr="006923EE" w:rsidR="00732362">
        <w:rPr>
          <w:sz w:val="23"/>
          <w:szCs w:val="23"/>
        </w:rPr>
        <w:t xml:space="preserve">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 xml:space="preserve"> года рождения, уроженца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 xml:space="preserve">, гражданина Российской Федерации, паспорт серии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 xml:space="preserve"> №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 xml:space="preserve">, генерального директора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 xml:space="preserve">, зарегистрированного и проживающего по адресу: </w:t>
      </w:r>
      <w:r>
        <w:rPr>
          <w:sz w:val="23"/>
          <w:szCs w:val="23"/>
        </w:rPr>
        <w:t>/данные изъяты/</w:t>
      </w:r>
      <w:r w:rsidRPr="006923EE" w:rsidR="00732362">
        <w:rPr>
          <w:sz w:val="23"/>
          <w:szCs w:val="23"/>
        </w:rPr>
        <w:t>,</w:t>
      </w:r>
    </w:p>
    <w:p w:rsidR="0080765A" w:rsidRPr="006923EE">
      <w:pPr>
        <w:pStyle w:val="20"/>
        <w:shd w:val="clear" w:color="auto" w:fill="auto"/>
        <w:spacing w:after="267" w:line="274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по признакам состава правонарушения, предусмотренного ст. 15.5 Кодекса Российской Федерации об административных правонарушениях. -</w:t>
      </w:r>
    </w:p>
    <w:p w:rsidR="0080765A" w:rsidRPr="006923EE">
      <w:pPr>
        <w:pStyle w:val="20"/>
        <w:shd w:val="clear" w:color="auto" w:fill="auto"/>
        <w:spacing w:after="207" w:line="240" w:lineRule="exact"/>
        <w:jc w:val="center"/>
        <w:rPr>
          <w:sz w:val="23"/>
          <w:szCs w:val="23"/>
        </w:rPr>
      </w:pPr>
      <w:r w:rsidRPr="006923EE">
        <w:rPr>
          <w:sz w:val="23"/>
          <w:szCs w:val="23"/>
        </w:rPr>
        <w:t>УСТАНОВИЛ: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Сергучев</w:t>
      </w:r>
      <w:r w:rsidRPr="006923EE">
        <w:rPr>
          <w:sz w:val="23"/>
          <w:szCs w:val="23"/>
        </w:rPr>
        <w:t xml:space="preserve"> А.В., являясь генеральным директором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, расположенного по адресу: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, не предоставил в </w:t>
      </w:r>
      <w:r w:rsidR="00802F40">
        <w:rPr>
          <w:sz w:val="23"/>
          <w:szCs w:val="23"/>
        </w:rPr>
        <w:t>/данные изъяты/</w:t>
      </w:r>
      <w:r w:rsidR="00802F40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 xml:space="preserve">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2023 год (форма по КНД 1152017) - декларация </w:t>
      </w:r>
      <w:r w:rsidRPr="006923EE">
        <w:rPr>
          <w:sz w:val="23"/>
          <w:szCs w:val="23"/>
          <w:lang w:eastAsia="en-US" w:bidi="en-US"/>
        </w:rPr>
        <w:t>(</w:t>
      </w:r>
      <w:r w:rsidRPr="006923EE">
        <w:rPr>
          <w:sz w:val="23"/>
          <w:szCs w:val="23"/>
          <w:lang w:val="en-US" w:eastAsia="en-US" w:bidi="en-US"/>
        </w:rPr>
        <w:t>per</w:t>
      </w:r>
      <w:r w:rsidRPr="006923EE">
        <w:rPr>
          <w:sz w:val="23"/>
          <w:szCs w:val="23"/>
          <w:lang w:eastAsia="en-US" w:bidi="en-US"/>
        </w:rPr>
        <w:t xml:space="preserve">. </w:t>
      </w:r>
      <w:r w:rsidRPr="006923EE">
        <w:rPr>
          <w:sz w:val="23"/>
          <w:szCs w:val="23"/>
        </w:rPr>
        <w:t>№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>) представлена 26.03.2024.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В судебное заседание </w:t>
      </w:r>
      <w:r w:rsidRPr="006923EE">
        <w:rPr>
          <w:sz w:val="23"/>
          <w:szCs w:val="23"/>
        </w:rPr>
        <w:t>Сергучев</w:t>
      </w:r>
      <w:r w:rsidRPr="006923EE">
        <w:rPr>
          <w:sz w:val="23"/>
          <w:szCs w:val="23"/>
        </w:rPr>
        <w:t xml:space="preserve"> А.В. не явился, </w:t>
      </w:r>
      <w:r w:rsidRPr="006923EE">
        <w:rPr>
          <w:sz w:val="23"/>
          <w:szCs w:val="23"/>
        </w:rPr>
        <w:t>извещен</w:t>
      </w:r>
      <w:r w:rsidRPr="006923EE">
        <w:rPr>
          <w:sz w:val="23"/>
          <w:szCs w:val="23"/>
        </w:rPr>
        <w:t xml:space="preserve"> надлежащим образом по адресу проживания, указанному в протоколе об административном правонарушении, судебной повесткой, которая возвращена</w:t>
      </w:r>
      <w:r w:rsidR="00BE4A1D">
        <w:rPr>
          <w:sz w:val="23"/>
          <w:szCs w:val="23"/>
        </w:rPr>
        <w:t xml:space="preserve"> по истечению срока хранения (ШП</w:t>
      </w:r>
      <w:r w:rsidRPr="006923EE">
        <w:rPr>
          <w:sz w:val="23"/>
          <w:szCs w:val="23"/>
        </w:rPr>
        <w:t xml:space="preserve">И №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>).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6923EE">
        <w:rPr>
          <w:sz w:val="23"/>
          <w:szCs w:val="23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="00BE4A1D">
        <w:rPr>
          <w:sz w:val="23"/>
          <w:szCs w:val="23"/>
        </w:rPr>
        <w:t>«</w:t>
      </w:r>
      <w:r w:rsidRPr="006923EE">
        <w:rPr>
          <w:sz w:val="23"/>
          <w:szCs w:val="23"/>
        </w:rPr>
        <w:t>Суд</w:t>
      </w:r>
      <w:r w:rsidR="00DA372C">
        <w:rPr>
          <w:sz w:val="23"/>
          <w:szCs w:val="23"/>
        </w:rPr>
        <w:t>ебное</w:t>
      </w:r>
      <w:r w:rsidR="00DA372C">
        <w:rPr>
          <w:sz w:val="23"/>
          <w:szCs w:val="23"/>
        </w:rPr>
        <w:t>», утвержденных приказом ФГ</w:t>
      </w:r>
      <w:r w:rsidRPr="006923EE">
        <w:rPr>
          <w:sz w:val="23"/>
          <w:szCs w:val="23"/>
        </w:rPr>
        <w:t>УП «Почта России» от 31 августа 2005 года № 343.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Учитывая данные о надлежащем извещении </w:t>
      </w:r>
      <w:r w:rsidRPr="006923EE">
        <w:rPr>
          <w:sz w:val="23"/>
          <w:szCs w:val="23"/>
        </w:rPr>
        <w:t>Сергучева</w:t>
      </w:r>
      <w:r w:rsidRPr="006923EE">
        <w:rPr>
          <w:sz w:val="23"/>
          <w:szCs w:val="23"/>
        </w:rPr>
        <w:t xml:space="preserve"> А.В.,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Исследовав материалы дела, мировой судья </w:t>
      </w:r>
      <w:r w:rsidRPr="006923EE">
        <w:rPr>
          <w:sz w:val="23"/>
          <w:szCs w:val="23"/>
        </w:rPr>
        <w:t xml:space="preserve">пришел к выводу о </w:t>
      </w:r>
      <w:r w:rsidRPr="006923EE">
        <w:rPr>
          <w:sz w:val="23"/>
          <w:szCs w:val="23"/>
        </w:rPr>
        <w:t>натичии</w:t>
      </w:r>
      <w:r w:rsidRPr="006923EE">
        <w:rPr>
          <w:sz w:val="23"/>
          <w:szCs w:val="23"/>
        </w:rPr>
        <w:t xml:space="preserve"> в действиях должностного лица генерального директора </w:t>
      </w:r>
      <w:r w:rsidR="00802F40">
        <w:rPr>
          <w:sz w:val="23"/>
          <w:szCs w:val="23"/>
        </w:rPr>
        <w:t>/данные изъяты</w:t>
      </w:r>
      <w:r w:rsidR="00802F40">
        <w:rPr>
          <w:sz w:val="23"/>
          <w:szCs w:val="23"/>
        </w:rPr>
        <w:t>/</w:t>
      </w:r>
      <w:r w:rsidRPr="006923EE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>Сергучева</w:t>
      </w:r>
      <w:r w:rsidRPr="006923EE">
        <w:rPr>
          <w:sz w:val="23"/>
          <w:szCs w:val="23"/>
        </w:rPr>
        <w:t xml:space="preserve"> А.В. состава правонарушения, предусмотренного ст. 15.5 КоАП РФ, исходя из следующего.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Статьей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0765A" w:rsidRPr="006923EE">
      <w:pPr>
        <w:pStyle w:val="20"/>
        <w:shd w:val="clear" w:color="auto" w:fill="auto"/>
        <w:spacing w:line="278" w:lineRule="exact"/>
        <w:ind w:firstLine="72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  <w:r w:rsidRPr="006923EE">
        <w:rPr>
          <w:sz w:val="23"/>
          <w:szCs w:val="23"/>
        </w:rPr>
        <w:br w:type="page"/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Согласно п.1 ст. 346.23 НК РФ, по итогам налогового периода налогоплательщики -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Судом установлено, что </w:t>
      </w:r>
      <w:r w:rsidRPr="006923EE">
        <w:rPr>
          <w:sz w:val="23"/>
          <w:szCs w:val="23"/>
        </w:rPr>
        <w:t>Сергучев</w:t>
      </w:r>
      <w:r w:rsidRPr="006923EE">
        <w:rPr>
          <w:sz w:val="23"/>
          <w:szCs w:val="23"/>
        </w:rPr>
        <w:t xml:space="preserve"> А.В., являясь генеральным директором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, расположенного по адресу: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, не предоставил в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2023 год (форма по КНД 1152017) - декларация </w:t>
      </w:r>
      <w:r w:rsidRPr="006923EE">
        <w:rPr>
          <w:sz w:val="23"/>
          <w:szCs w:val="23"/>
          <w:lang w:eastAsia="en-US" w:bidi="en-US"/>
        </w:rPr>
        <w:t>(</w:t>
      </w:r>
      <w:r w:rsidRPr="006923EE">
        <w:rPr>
          <w:sz w:val="23"/>
          <w:szCs w:val="23"/>
          <w:lang w:val="en-US" w:eastAsia="en-US" w:bidi="en-US"/>
        </w:rPr>
        <w:t>per</w:t>
      </w:r>
      <w:r w:rsidRPr="006923EE">
        <w:rPr>
          <w:sz w:val="23"/>
          <w:szCs w:val="23"/>
          <w:lang w:eastAsia="en-US" w:bidi="en-US"/>
        </w:rPr>
        <w:t xml:space="preserve">. </w:t>
      </w:r>
      <w:r w:rsidRPr="006923EE">
        <w:rPr>
          <w:sz w:val="23"/>
          <w:szCs w:val="23"/>
        </w:rPr>
        <w:t>№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>) представлена 26.03.2024.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Предельный срок представления налоговой декларации по </w:t>
      </w:r>
      <w:r w:rsidRPr="006923EE">
        <w:rPr>
          <w:sz w:val="23"/>
          <w:szCs w:val="23"/>
        </w:rPr>
        <w:t>налогу</w:t>
      </w:r>
      <w:r w:rsidRPr="006923EE">
        <w:rPr>
          <w:sz w:val="23"/>
          <w:szCs w:val="23"/>
        </w:rPr>
        <w:t xml:space="preserve"> уплачиваемому в связи с применением УСН за 2023 год - 25.03.2024 (с учетом норм п. 7 ст. 6.1 Налогового кодекса РФ), фактический декларация представлена по телекоммуникационным каналам связи 26.03.2024, то есть на 1 день позже установленного срока.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от </w:t>
      </w:r>
      <w:r w:rsidR="00802F40">
        <w:rPr>
          <w:sz w:val="23"/>
          <w:szCs w:val="23"/>
        </w:rPr>
        <w:t>/данные изъяты/</w:t>
      </w:r>
      <w:r w:rsidR="00802F40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 xml:space="preserve">в отношении </w:t>
      </w:r>
      <w:r w:rsidRPr="006923EE">
        <w:rPr>
          <w:sz w:val="23"/>
          <w:szCs w:val="23"/>
        </w:rPr>
        <w:t>Сергучева</w:t>
      </w:r>
      <w:r w:rsidRPr="006923EE">
        <w:rPr>
          <w:sz w:val="23"/>
          <w:szCs w:val="23"/>
        </w:rPr>
        <w:t xml:space="preserve"> А.В. по ст. 15.5 КоАП РФ; копией налоговой декларации по налогу, уплачиваемому в связи с применением упрощенной системы налогообложения (форма по КНД 1152017) ООО «Крымская экспертная компания», содержащей дату ее подачи в налоговый орган в виде «26.03.2024»;</w:t>
      </w:r>
      <w:r w:rsidRPr="006923EE">
        <w:rPr>
          <w:sz w:val="23"/>
          <w:szCs w:val="23"/>
        </w:rPr>
        <w:t xml:space="preserve"> копией акта налоговой проверки №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от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в отношении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; копией решения о привлечении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к ответственности за совершение налогового правонарушения №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от </w:t>
      </w:r>
      <w:r w:rsidR="00802F40">
        <w:rPr>
          <w:sz w:val="23"/>
          <w:szCs w:val="23"/>
        </w:rPr>
        <w:t>/данные изъяты/</w:t>
      </w:r>
      <w:r w:rsidR="00802F40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>;</w:t>
      </w:r>
      <w:r w:rsidRPr="006923EE">
        <w:rPr>
          <w:sz w:val="23"/>
          <w:szCs w:val="23"/>
        </w:rPr>
        <w:t xml:space="preserve"> выпиской из ЕГРЮЛ, содержащей сведения в отношении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>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Таким образом, вина </w:t>
      </w:r>
      <w:r w:rsidRPr="006923EE">
        <w:rPr>
          <w:sz w:val="23"/>
          <w:szCs w:val="23"/>
        </w:rPr>
        <w:t>Сергучева</w:t>
      </w:r>
      <w:r w:rsidRPr="006923EE">
        <w:rPr>
          <w:sz w:val="23"/>
          <w:szCs w:val="23"/>
        </w:rPr>
        <w:t xml:space="preserve"> А.В.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ст. 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При назначении административного наказания следует учесть характер совершенного </w:t>
      </w:r>
      <w:r w:rsidRPr="006923EE">
        <w:rPr>
          <w:sz w:val="23"/>
          <w:szCs w:val="23"/>
        </w:rPr>
        <w:t>Сергучевым</w:t>
      </w:r>
      <w:r w:rsidRPr="006923EE">
        <w:rPr>
          <w:sz w:val="23"/>
          <w:szCs w:val="23"/>
        </w:rPr>
        <w:t xml:space="preserve"> А.В. административного правонарушения, который ранее не привлекался к административной ответственности по ст.15. 5 КоАП РФ, данные о его 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С учетом указанного, </w:t>
      </w:r>
      <w:r w:rsidRPr="006923EE">
        <w:rPr>
          <w:sz w:val="23"/>
          <w:szCs w:val="23"/>
        </w:rPr>
        <w:t>Сергучеву</w:t>
      </w:r>
      <w:r w:rsidRPr="006923EE">
        <w:rPr>
          <w:sz w:val="23"/>
          <w:szCs w:val="23"/>
        </w:rPr>
        <w:t xml:space="preserve"> А.В. следует назначить административное наказание в виде предупреждения, предусмотренного санкцией статьи.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На основании изложенного, руководствуясь ст. ст. 15.5, 25.1, 29.9, 29.10 КоАП РФ</w:t>
      </w:r>
      <w:r w:rsidRPr="006923EE">
        <w:rPr>
          <w:sz w:val="23"/>
          <w:szCs w:val="23"/>
        </w:rPr>
        <w:t>.</w:t>
      </w:r>
      <w:r w:rsidRPr="006923EE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>м</w:t>
      </w:r>
      <w:r w:rsidRPr="006923EE">
        <w:rPr>
          <w:sz w:val="23"/>
          <w:szCs w:val="23"/>
        </w:rPr>
        <w:t>ировой судья -</w:t>
      </w:r>
    </w:p>
    <w:p w:rsidR="0080765A" w:rsidRPr="006923EE">
      <w:pPr>
        <w:pStyle w:val="20"/>
        <w:shd w:val="clear" w:color="auto" w:fill="auto"/>
        <w:spacing w:after="240" w:line="278" w:lineRule="exact"/>
        <w:jc w:val="center"/>
        <w:rPr>
          <w:sz w:val="23"/>
          <w:szCs w:val="23"/>
        </w:rPr>
      </w:pPr>
      <w:r w:rsidRPr="006923EE">
        <w:rPr>
          <w:sz w:val="23"/>
          <w:szCs w:val="23"/>
        </w:rPr>
        <w:t>ПОСТАНОВИЛ:</w:t>
      </w:r>
    </w:p>
    <w:p w:rsidR="0080765A" w:rsidRPr="006923EE">
      <w:pPr>
        <w:pStyle w:val="20"/>
        <w:shd w:val="clear" w:color="auto" w:fill="auto"/>
        <w:spacing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 xml:space="preserve">Генерального директора </w:t>
      </w:r>
      <w:r w:rsidR="00802F40">
        <w:rPr>
          <w:sz w:val="23"/>
          <w:szCs w:val="23"/>
        </w:rPr>
        <w:t>/данные изъяты/</w:t>
      </w:r>
      <w:r w:rsidRPr="006923EE">
        <w:rPr>
          <w:sz w:val="23"/>
          <w:szCs w:val="23"/>
        </w:rPr>
        <w:t xml:space="preserve"> </w:t>
      </w:r>
      <w:r w:rsidRPr="006923EE">
        <w:rPr>
          <w:sz w:val="23"/>
          <w:szCs w:val="23"/>
        </w:rPr>
        <w:t>Сергучева</w:t>
      </w:r>
      <w:r w:rsidRPr="006923EE">
        <w:rPr>
          <w:sz w:val="23"/>
          <w:szCs w:val="23"/>
        </w:rPr>
        <w:t xml:space="preserve"> Андрея Валериевича </w:t>
      </w:r>
      <w:r w:rsidRPr="006923EE">
        <w:rPr>
          <w:sz w:val="23"/>
          <w:szCs w:val="23"/>
        </w:rPr>
        <w:t>признать</w:t>
      </w:r>
      <w:r w:rsidRPr="006923EE">
        <w:rPr>
          <w:sz w:val="23"/>
          <w:szCs w:val="23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80765A" w:rsidRPr="006923EE">
      <w:pPr>
        <w:pStyle w:val="20"/>
        <w:shd w:val="clear" w:color="auto" w:fill="auto"/>
        <w:spacing w:after="271" w:line="278" w:lineRule="exact"/>
        <w:ind w:firstLine="760"/>
        <w:jc w:val="both"/>
        <w:rPr>
          <w:sz w:val="23"/>
          <w:szCs w:val="23"/>
        </w:rPr>
      </w:pPr>
      <w:r w:rsidRPr="006923EE">
        <w:rPr>
          <w:sz w:val="23"/>
          <w:szCs w:val="23"/>
        </w:rPr>
        <w:t>Постановление может быть обжаловано в течение 10 дней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80765A" w:rsidRPr="006923EE">
      <w:pPr>
        <w:pStyle w:val="20"/>
        <w:shd w:val="clear" w:color="auto" w:fill="auto"/>
        <w:spacing w:line="240" w:lineRule="exact"/>
        <w:ind w:firstLine="760"/>
        <w:jc w:val="both"/>
        <w:rPr>
          <w:sz w:val="23"/>
          <w:szCs w:val="23"/>
        </w:rPr>
      </w:pPr>
      <w:r>
        <w:rPr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4971415</wp:posOffset>
                </wp:positionH>
                <wp:positionV relativeFrom="paragraph">
                  <wp:posOffset>-36195</wp:posOffset>
                </wp:positionV>
                <wp:extent cx="1009015" cy="152400"/>
                <wp:effectExtent l="0" t="1270" r="3810" b="0"/>
                <wp:wrapSquare wrapText="left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65A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А.Э, Власенко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79.45pt;height:12pt;margin-top:-2.85pt;margin-left:391.4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80765A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А.Э, Власенко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6923EE" w:rsidR="00732362">
        <w:rPr>
          <w:sz w:val="23"/>
          <w:szCs w:val="23"/>
        </w:rPr>
        <w:t>Мировой судья</w:t>
      </w:r>
    </w:p>
    <w:sectPr w:rsidSect="00BF77B4">
      <w:pgSz w:w="11900" w:h="16840"/>
      <w:pgMar w:top="567" w:right="567" w:bottom="425" w:left="1276" w:header="0" w:footer="6" w:gutter="94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5A"/>
    <w:rsid w:val="000544A6"/>
    <w:rsid w:val="004C0038"/>
    <w:rsid w:val="00552ACF"/>
    <w:rsid w:val="006138EE"/>
    <w:rsid w:val="00617123"/>
    <w:rsid w:val="006923EE"/>
    <w:rsid w:val="00732362"/>
    <w:rsid w:val="00802F40"/>
    <w:rsid w:val="0080765A"/>
    <w:rsid w:val="00BE4A1D"/>
    <w:rsid w:val="00BF77B4"/>
    <w:rsid w:val="00DA372C"/>
    <w:rsid w:val="00EC20DB"/>
    <w:rsid w:val="00FA3304"/>
    <w:rsid w:val="00FD41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