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655E" w:rsidRPr="000341CF" w:rsidP="00C20E38">
      <w:pPr>
        <w:pStyle w:val="Title"/>
        <w:ind w:right="-426" w:firstLine="426"/>
        <w:jc w:val="right"/>
        <w:rPr>
          <w:b w:val="0"/>
          <w:sz w:val="26"/>
          <w:szCs w:val="26"/>
        </w:rPr>
      </w:pPr>
      <w:r w:rsidRPr="000341CF">
        <w:rPr>
          <w:b w:val="0"/>
          <w:sz w:val="26"/>
          <w:szCs w:val="26"/>
        </w:rPr>
        <w:t xml:space="preserve">  </w:t>
      </w:r>
      <w:r w:rsidRPr="000341CF" w:rsidR="005A345D">
        <w:rPr>
          <w:b w:val="0"/>
          <w:sz w:val="26"/>
          <w:szCs w:val="26"/>
        </w:rPr>
        <w:t xml:space="preserve"> </w:t>
      </w:r>
      <w:r w:rsidRPr="000341CF">
        <w:rPr>
          <w:b w:val="0"/>
          <w:sz w:val="26"/>
          <w:szCs w:val="26"/>
        </w:rPr>
        <w:t xml:space="preserve"> </w:t>
      </w:r>
      <w:r w:rsidRPr="000341CF" w:rsidR="00326B40">
        <w:rPr>
          <w:b w:val="0"/>
          <w:sz w:val="26"/>
          <w:szCs w:val="26"/>
        </w:rPr>
        <w:t xml:space="preserve">             </w:t>
      </w:r>
      <w:r w:rsidRPr="000341CF">
        <w:rPr>
          <w:b w:val="0"/>
          <w:sz w:val="26"/>
          <w:szCs w:val="26"/>
        </w:rPr>
        <w:t>Дело №5-</w:t>
      </w:r>
      <w:r w:rsidRPr="000341CF" w:rsidR="00FD13BE">
        <w:rPr>
          <w:b w:val="0"/>
          <w:sz w:val="26"/>
          <w:szCs w:val="26"/>
        </w:rPr>
        <w:t>2</w:t>
      </w:r>
      <w:r w:rsidRPr="000341CF">
        <w:rPr>
          <w:b w:val="0"/>
          <w:sz w:val="26"/>
          <w:szCs w:val="26"/>
        </w:rPr>
        <w:t>-</w:t>
      </w:r>
      <w:r w:rsidRPr="000341CF" w:rsidR="001D0E06">
        <w:rPr>
          <w:b w:val="0"/>
          <w:sz w:val="26"/>
          <w:szCs w:val="26"/>
        </w:rPr>
        <w:t>44</w:t>
      </w:r>
      <w:r w:rsidRPr="000341CF">
        <w:rPr>
          <w:b w:val="0"/>
          <w:sz w:val="26"/>
          <w:szCs w:val="26"/>
        </w:rPr>
        <w:t>/20</w:t>
      </w:r>
      <w:r w:rsidRPr="000341CF" w:rsidR="0052083C">
        <w:rPr>
          <w:b w:val="0"/>
          <w:sz w:val="26"/>
          <w:szCs w:val="26"/>
        </w:rPr>
        <w:t>2</w:t>
      </w:r>
      <w:r w:rsidRPr="000341CF" w:rsidR="001D0E06">
        <w:rPr>
          <w:b w:val="0"/>
          <w:sz w:val="26"/>
          <w:szCs w:val="26"/>
        </w:rPr>
        <w:t>5</w:t>
      </w:r>
    </w:p>
    <w:p w:rsidR="004D655E" w:rsidRPr="000341CF" w:rsidP="00C20E38">
      <w:pPr>
        <w:pStyle w:val="Title"/>
        <w:ind w:left="142" w:firstLine="426"/>
        <w:rPr>
          <w:sz w:val="26"/>
          <w:szCs w:val="26"/>
        </w:rPr>
      </w:pPr>
    </w:p>
    <w:p w:rsidR="004D655E" w:rsidRPr="000341CF" w:rsidP="00C20E38">
      <w:pPr>
        <w:pStyle w:val="Title"/>
        <w:ind w:firstLine="426"/>
        <w:rPr>
          <w:sz w:val="26"/>
          <w:szCs w:val="26"/>
        </w:rPr>
      </w:pPr>
      <w:r w:rsidRPr="000341CF">
        <w:rPr>
          <w:sz w:val="26"/>
          <w:szCs w:val="26"/>
        </w:rPr>
        <w:t>П</w:t>
      </w:r>
      <w:r w:rsidRPr="000341CF">
        <w:rPr>
          <w:sz w:val="26"/>
          <w:szCs w:val="26"/>
        </w:rPr>
        <w:t xml:space="preserve"> О С Т А Н О В Л Е Н И Е</w:t>
      </w:r>
    </w:p>
    <w:p w:rsidR="00B22992" w:rsidRPr="000341CF" w:rsidP="00C20E38">
      <w:pPr>
        <w:ind w:firstLine="426"/>
        <w:jc w:val="center"/>
        <w:rPr>
          <w:sz w:val="26"/>
          <w:szCs w:val="26"/>
        </w:rPr>
      </w:pPr>
    </w:p>
    <w:p w:rsidR="004D655E" w:rsidRPr="000341CF" w:rsidP="00C20E38">
      <w:pPr>
        <w:ind w:right="-426" w:firstLine="426"/>
        <w:jc w:val="center"/>
        <w:rPr>
          <w:sz w:val="26"/>
          <w:szCs w:val="26"/>
        </w:rPr>
      </w:pPr>
      <w:r w:rsidRPr="000341CF">
        <w:rPr>
          <w:sz w:val="26"/>
          <w:szCs w:val="26"/>
        </w:rPr>
        <w:t xml:space="preserve">4 марта 2025 </w:t>
      </w:r>
      <w:r w:rsidRPr="000341CF">
        <w:rPr>
          <w:sz w:val="26"/>
          <w:szCs w:val="26"/>
        </w:rPr>
        <w:t>года</w:t>
      </w:r>
      <w:r w:rsidRPr="000341CF">
        <w:rPr>
          <w:sz w:val="26"/>
          <w:szCs w:val="26"/>
        </w:rPr>
        <w:tab/>
      </w:r>
      <w:r w:rsidRPr="000341CF">
        <w:rPr>
          <w:sz w:val="26"/>
          <w:szCs w:val="26"/>
        </w:rPr>
        <w:tab/>
      </w:r>
      <w:r w:rsidRPr="000341CF">
        <w:rPr>
          <w:sz w:val="26"/>
          <w:szCs w:val="26"/>
        </w:rPr>
        <w:tab/>
      </w:r>
      <w:r w:rsidRPr="000341CF">
        <w:rPr>
          <w:sz w:val="26"/>
          <w:szCs w:val="26"/>
        </w:rPr>
        <w:tab/>
      </w:r>
      <w:r w:rsidRPr="000341CF" w:rsidR="00061077">
        <w:rPr>
          <w:sz w:val="26"/>
          <w:szCs w:val="26"/>
        </w:rPr>
        <w:t xml:space="preserve">                       </w:t>
      </w:r>
      <w:r w:rsidRPr="000341CF" w:rsidR="00074E59">
        <w:rPr>
          <w:sz w:val="26"/>
          <w:szCs w:val="26"/>
        </w:rPr>
        <w:t xml:space="preserve">               </w:t>
      </w:r>
      <w:r w:rsidRPr="000341CF" w:rsidR="00326B40">
        <w:rPr>
          <w:sz w:val="26"/>
          <w:szCs w:val="26"/>
        </w:rPr>
        <w:t xml:space="preserve">       </w:t>
      </w:r>
      <w:r w:rsidRPr="000341CF" w:rsidR="00074E59">
        <w:rPr>
          <w:sz w:val="26"/>
          <w:szCs w:val="26"/>
        </w:rPr>
        <w:t xml:space="preserve">  </w:t>
      </w:r>
      <w:r w:rsidRPr="000341CF" w:rsidR="00061077">
        <w:rPr>
          <w:sz w:val="26"/>
          <w:szCs w:val="26"/>
        </w:rPr>
        <w:t xml:space="preserve"> </w:t>
      </w:r>
      <w:r w:rsidRPr="000341CF">
        <w:rPr>
          <w:sz w:val="26"/>
          <w:szCs w:val="26"/>
        </w:rPr>
        <w:t>г. Симферополь</w:t>
      </w:r>
    </w:p>
    <w:p w:rsidR="004D655E" w:rsidRPr="000341CF" w:rsidP="00C20E38">
      <w:pPr>
        <w:ind w:firstLine="426"/>
        <w:jc w:val="center"/>
        <w:rPr>
          <w:sz w:val="26"/>
          <w:szCs w:val="26"/>
        </w:rPr>
      </w:pPr>
    </w:p>
    <w:p w:rsidR="00381AA6" w:rsidRPr="000341CF" w:rsidP="00C20E38">
      <w:pPr>
        <w:pStyle w:val="NormalWeb"/>
        <w:spacing w:before="0" w:beforeAutospacing="0" w:after="0" w:afterAutospacing="0"/>
        <w:ind w:right="-426" w:firstLine="426"/>
        <w:jc w:val="both"/>
        <w:rPr>
          <w:sz w:val="26"/>
          <w:szCs w:val="26"/>
        </w:rPr>
      </w:pPr>
      <w:r w:rsidRPr="000341CF">
        <w:rPr>
          <w:sz w:val="26"/>
          <w:szCs w:val="26"/>
        </w:rPr>
        <w:t xml:space="preserve">Мировой судья судебного участка </w:t>
      </w:r>
      <w:r w:rsidRPr="000341CF">
        <w:rPr>
          <w:color w:val="000000"/>
          <w:sz w:val="26"/>
          <w:szCs w:val="26"/>
          <w:shd w:val="clear" w:color="auto" w:fill="FFFFFF"/>
        </w:rPr>
        <w:t>№</w:t>
      </w:r>
      <w:r w:rsidRPr="000341CF" w:rsidR="00FD13BE">
        <w:rPr>
          <w:color w:val="000000"/>
          <w:sz w:val="26"/>
          <w:szCs w:val="26"/>
          <w:shd w:val="clear" w:color="auto" w:fill="FFFFFF"/>
        </w:rPr>
        <w:t>2</w:t>
      </w:r>
      <w:r w:rsidRPr="000341CF">
        <w:rPr>
          <w:color w:val="000000"/>
          <w:sz w:val="26"/>
          <w:szCs w:val="26"/>
          <w:shd w:val="clear" w:color="auto" w:fill="FFFFFF"/>
        </w:rPr>
        <w:t xml:space="preserve"> </w:t>
      </w:r>
      <w:r w:rsidRPr="000341CF">
        <w:rPr>
          <w:sz w:val="26"/>
          <w:szCs w:val="26"/>
        </w:rPr>
        <w:t xml:space="preserve">Железнодорожного судебного района города Симферополь </w:t>
      </w:r>
      <w:r w:rsidRPr="000341CF" w:rsidR="00613EFC">
        <w:rPr>
          <w:color w:val="000000"/>
          <w:sz w:val="26"/>
          <w:szCs w:val="26"/>
          <w:shd w:val="clear" w:color="auto" w:fill="FFFFFF"/>
        </w:rPr>
        <w:t xml:space="preserve">Республики Крым </w:t>
      </w:r>
      <w:r w:rsidRPr="000341CF" w:rsidR="00FD13BE">
        <w:rPr>
          <w:sz w:val="26"/>
          <w:szCs w:val="26"/>
        </w:rPr>
        <w:t>Власенко А.Э</w:t>
      </w:r>
      <w:r w:rsidRPr="000341CF" w:rsidR="00C3648F">
        <w:rPr>
          <w:sz w:val="26"/>
          <w:szCs w:val="26"/>
        </w:rPr>
        <w:t>.</w:t>
      </w:r>
      <w:r w:rsidRPr="000341CF" w:rsidR="00714993">
        <w:rPr>
          <w:sz w:val="26"/>
          <w:szCs w:val="26"/>
        </w:rPr>
        <w:t xml:space="preserve">, </w:t>
      </w:r>
    </w:p>
    <w:p w:rsidR="00B82433" w:rsidRPr="000341CF" w:rsidP="00C20E38">
      <w:pPr>
        <w:pStyle w:val="NormalWeb"/>
        <w:spacing w:before="0" w:beforeAutospacing="0" w:after="0" w:afterAutospacing="0"/>
        <w:ind w:right="-426" w:firstLine="426"/>
        <w:jc w:val="both"/>
        <w:rPr>
          <w:sz w:val="26"/>
          <w:szCs w:val="26"/>
        </w:rPr>
      </w:pPr>
      <w:r w:rsidRPr="000341CF">
        <w:rPr>
          <w:sz w:val="26"/>
          <w:szCs w:val="26"/>
        </w:rPr>
        <w:t xml:space="preserve">при участии прокурора – </w:t>
      </w:r>
      <w:r w:rsidRPr="00071735" w:rsidR="00E678B0">
        <w:rPr>
          <w:color w:val="000000"/>
          <w:sz w:val="26"/>
          <w:szCs w:val="26"/>
          <w:shd w:val="clear" w:color="auto" w:fill="FFFFFF"/>
        </w:rPr>
        <w:t>/данные изъяты/</w:t>
      </w:r>
      <w:r w:rsidRPr="000341CF">
        <w:rPr>
          <w:sz w:val="26"/>
          <w:szCs w:val="26"/>
        </w:rPr>
        <w:t>,</w:t>
      </w:r>
      <w:r w:rsidRPr="000341CF" w:rsidR="00202BC0">
        <w:rPr>
          <w:sz w:val="26"/>
          <w:szCs w:val="26"/>
        </w:rPr>
        <w:t xml:space="preserve"> </w:t>
      </w:r>
      <w:r w:rsidRPr="000341CF" w:rsidR="001A4EE8">
        <w:rPr>
          <w:sz w:val="26"/>
          <w:szCs w:val="26"/>
        </w:rPr>
        <w:t>лица, в отношении которого ведется производство по делу об административном правонарушении,</w:t>
      </w:r>
      <w:r w:rsidRPr="000341CF" w:rsidR="00C11239">
        <w:rPr>
          <w:sz w:val="26"/>
          <w:szCs w:val="26"/>
        </w:rPr>
        <w:t xml:space="preserve"> –</w:t>
      </w:r>
      <w:r w:rsidRPr="000341CF" w:rsidR="001A4EE8">
        <w:rPr>
          <w:sz w:val="26"/>
          <w:szCs w:val="26"/>
        </w:rPr>
        <w:t xml:space="preserve"> </w:t>
      </w:r>
      <w:r w:rsidRPr="000341CF" w:rsidR="00F776FF">
        <w:rPr>
          <w:sz w:val="26"/>
          <w:szCs w:val="26"/>
        </w:rPr>
        <w:t>Дудко О.В.</w:t>
      </w:r>
      <w:r w:rsidRPr="000341CF" w:rsidR="001A4EE8">
        <w:rPr>
          <w:sz w:val="26"/>
          <w:szCs w:val="26"/>
        </w:rPr>
        <w:t>,</w:t>
      </w:r>
    </w:p>
    <w:p w:rsidR="00381AA6" w:rsidRPr="000341CF" w:rsidP="00C20E38">
      <w:pPr>
        <w:pStyle w:val="NormalWeb"/>
        <w:spacing w:before="0" w:beforeAutospacing="0" w:after="0" w:afterAutospacing="0"/>
        <w:ind w:right="-426" w:firstLine="426"/>
        <w:jc w:val="both"/>
        <w:rPr>
          <w:color w:val="000000"/>
          <w:sz w:val="26"/>
          <w:szCs w:val="26"/>
          <w:shd w:val="clear" w:color="auto" w:fill="FFFFFF"/>
        </w:rPr>
      </w:pPr>
      <w:r w:rsidRPr="000341CF">
        <w:rPr>
          <w:sz w:val="26"/>
          <w:szCs w:val="26"/>
        </w:rPr>
        <w:t xml:space="preserve">рассмотрев в помещении судебного участка, расположенного по адресу: </w:t>
      </w:r>
      <w:r w:rsidRPr="00071735" w:rsidR="00AE723E">
        <w:rPr>
          <w:color w:val="000000"/>
          <w:sz w:val="26"/>
          <w:szCs w:val="26"/>
          <w:shd w:val="clear" w:color="auto" w:fill="FFFFFF"/>
        </w:rPr>
        <w:t>/данные изъяты/</w:t>
      </w:r>
      <w:r w:rsidRPr="000341CF">
        <w:rPr>
          <w:sz w:val="26"/>
          <w:szCs w:val="26"/>
        </w:rPr>
        <w:t xml:space="preserve">, дело об административном правонарушении в отношении: </w:t>
      </w:r>
    </w:p>
    <w:p w:rsidR="00FB1887" w:rsidRPr="000341CF" w:rsidP="00381AA6">
      <w:pPr>
        <w:pStyle w:val="NormalWeb"/>
        <w:spacing w:before="0" w:beforeAutospacing="0" w:after="0" w:afterAutospacing="0"/>
        <w:ind w:left="1418" w:right="-426"/>
        <w:jc w:val="both"/>
        <w:rPr>
          <w:color w:val="000000"/>
          <w:sz w:val="26"/>
          <w:szCs w:val="26"/>
          <w:shd w:val="clear" w:color="auto" w:fill="FFFFFF"/>
        </w:rPr>
      </w:pPr>
      <w:r w:rsidRPr="000341CF">
        <w:rPr>
          <w:color w:val="000000"/>
          <w:sz w:val="26"/>
          <w:szCs w:val="26"/>
          <w:shd w:val="clear" w:color="auto" w:fill="FFFFFF"/>
        </w:rPr>
        <w:t xml:space="preserve">председателя правления </w:t>
      </w:r>
      <w:r w:rsidRPr="00071735" w:rsidR="00071735">
        <w:rPr>
          <w:color w:val="000000"/>
          <w:sz w:val="26"/>
          <w:szCs w:val="26"/>
          <w:shd w:val="clear" w:color="auto" w:fill="FFFFFF"/>
        </w:rPr>
        <w:t>/данные изъяты/</w:t>
      </w:r>
      <w:r w:rsidRPr="000341CF" w:rsidR="00F5636F">
        <w:rPr>
          <w:color w:val="000000"/>
          <w:sz w:val="26"/>
          <w:szCs w:val="26"/>
          <w:shd w:val="clear" w:color="auto" w:fill="FFFFFF"/>
        </w:rPr>
        <w:t xml:space="preserve"> Дудко Олега Владимировича</w:t>
      </w:r>
      <w:r w:rsidRPr="000341CF" w:rsidR="00C53A85">
        <w:rPr>
          <w:color w:val="000000"/>
          <w:sz w:val="26"/>
          <w:szCs w:val="26"/>
          <w:shd w:val="clear" w:color="auto" w:fill="FFFFFF"/>
        </w:rPr>
        <w:t xml:space="preserve">, </w:t>
      </w:r>
      <w:r w:rsidRPr="00071735" w:rsidR="00071735">
        <w:rPr>
          <w:color w:val="000000"/>
          <w:sz w:val="26"/>
          <w:szCs w:val="26"/>
          <w:shd w:val="clear" w:color="auto" w:fill="FFFFFF"/>
        </w:rPr>
        <w:t>/данные изъяты/</w:t>
      </w:r>
      <w:r w:rsidRPr="000341CF" w:rsidR="00071735">
        <w:rPr>
          <w:color w:val="000000"/>
          <w:sz w:val="26"/>
          <w:szCs w:val="26"/>
          <w:shd w:val="clear" w:color="auto" w:fill="FFFFFF"/>
        </w:rPr>
        <w:t xml:space="preserve"> </w:t>
      </w:r>
      <w:r w:rsidRPr="000341CF">
        <w:rPr>
          <w:color w:val="000000"/>
          <w:sz w:val="26"/>
          <w:szCs w:val="26"/>
          <w:shd w:val="clear" w:color="auto" w:fill="FFFFFF"/>
        </w:rPr>
        <w:t>года</w:t>
      </w:r>
      <w:r w:rsidRPr="000341CF" w:rsidR="001A4EE8">
        <w:rPr>
          <w:color w:val="000000"/>
          <w:sz w:val="26"/>
          <w:szCs w:val="26"/>
          <w:shd w:val="clear" w:color="auto" w:fill="FFFFFF"/>
        </w:rPr>
        <w:t xml:space="preserve"> рождения, </w:t>
      </w:r>
      <w:r w:rsidRPr="000341CF">
        <w:rPr>
          <w:color w:val="000000"/>
          <w:sz w:val="26"/>
          <w:szCs w:val="26"/>
          <w:shd w:val="clear" w:color="auto" w:fill="FFFFFF"/>
        </w:rPr>
        <w:t>урожен</w:t>
      </w:r>
      <w:r w:rsidRPr="000341CF" w:rsidR="00F5636F">
        <w:rPr>
          <w:color w:val="000000"/>
          <w:sz w:val="26"/>
          <w:szCs w:val="26"/>
          <w:shd w:val="clear" w:color="auto" w:fill="FFFFFF"/>
        </w:rPr>
        <w:t xml:space="preserve">ца </w:t>
      </w:r>
      <w:r w:rsidRPr="00071735" w:rsidR="00071735">
        <w:rPr>
          <w:color w:val="000000"/>
          <w:sz w:val="26"/>
          <w:szCs w:val="26"/>
          <w:shd w:val="clear" w:color="auto" w:fill="FFFFFF"/>
        </w:rPr>
        <w:t>/данные изъяты/</w:t>
      </w:r>
      <w:r w:rsidRPr="000341CF" w:rsidR="00F5636F">
        <w:rPr>
          <w:color w:val="000000"/>
          <w:sz w:val="26"/>
          <w:szCs w:val="26"/>
          <w:shd w:val="clear" w:color="auto" w:fill="FFFFFF"/>
        </w:rPr>
        <w:t xml:space="preserve">, </w:t>
      </w:r>
      <w:r w:rsidRPr="000341CF" w:rsidR="001A4EE8">
        <w:rPr>
          <w:color w:val="000000"/>
          <w:sz w:val="26"/>
          <w:szCs w:val="26"/>
          <w:shd w:val="clear" w:color="auto" w:fill="FFFFFF"/>
        </w:rPr>
        <w:t>паспорт граждан</w:t>
      </w:r>
      <w:r w:rsidRPr="000341CF" w:rsidR="00F5636F">
        <w:rPr>
          <w:color w:val="000000"/>
          <w:sz w:val="26"/>
          <w:szCs w:val="26"/>
          <w:shd w:val="clear" w:color="auto" w:fill="FFFFFF"/>
        </w:rPr>
        <w:t xml:space="preserve">ина </w:t>
      </w:r>
      <w:r w:rsidRPr="000341CF" w:rsidR="001A4EE8">
        <w:rPr>
          <w:color w:val="000000"/>
          <w:sz w:val="26"/>
          <w:szCs w:val="26"/>
          <w:shd w:val="clear" w:color="auto" w:fill="FFFFFF"/>
        </w:rPr>
        <w:t xml:space="preserve">Российской Федерации серии </w:t>
      </w:r>
      <w:r w:rsidRPr="00071735" w:rsidR="00071735">
        <w:rPr>
          <w:color w:val="000000"/>
          <w:sz w:val="26"/>
          <w:szCs w:val="26"/>
          <w:shd w:val="clear" w:color="auto" w:fill="FFFFFF"/>
        </w:rPr>
        <w:t>/данные изъяты/</w:t>
      </w:r>
      <w:r w:rsidRPr="000341CF" w:rsidR="00E93994">
        <w:rPr>
          <w:color w:val="000000"/>
          <w:sz w:val="26"/>
          <w:szCs w:val="26"/>
          <w:shd w:val="clear" w:color="auto" w:fill="FFFFFF"/>
        </w:rPr>
        <w:t xml:space="preserve"> </w:t>
      </w:r>
      <w:r w:rsidRPr="000341CF" w:rsidR="001A4EE8">
        <w:rPr>
          <w:color w:val="000000"/>
          <w:sz w:val="26"/>
          <w:szCs w:val="26"/>
          <w:shd w:val="clear" w:color="auto" w:fill="FFFFFF"/>
        </w:rPr>
        <w:t xml:space="preserve">№ </w:t>
      </w:r>
      <w:r w:rsidRPr="00071735" w:rsidR="00071735">
        <w:rPr>
          <w:color w:val="000000"/>
          <w:sz w:val="26"/>
          <w:szCs w:val="26"/>
          <w:shd w:val="clear" w:color="auto" w:fill="FFFFFF"/>
        </w:rPr>
        <w:t>/данные изъяты/</w:t>
      </w:r>
      <w:r w:rsidRPr="000341CF" w:rsidR="001A4EE8">
        <w:rPr>
          <w:color w:val="000000"/>
          <w:sz w:val="26"/>
          <w:szCs w:val="26"/>
          <w:shd w:val="clear" w:color="auto" w:fill="FFFFFF"/>
        </w:rPr>
        <w:t>, зарегистрированно</w:t>
      </w:r>
      <w:r w:rsidRPr="000341CF" w:rsidR="00E93994">
        <w:rPr>
          <w:color w:val="000000"/>
          <w:sz w:val="26"/>
          <w:szCs w:val="26"/>
          <w:shd w:val="clear" w:color="auto" w:fill="FFFFFF"/>
        </w:rPr>
        <w:t xml:space="preserve">го </w:t>
      </w:r>
      <w:r w:rsidRPr="000341CF" w:rsidR="001A4EE8">
        <w:rPr>
          <w:color w:val="000000"/>
          <w:sz w:val="26"/>
          <w:szCs w:val="26"/>
          <w:shd w:val="clear" w:color="auto" w:fill="FFFFFF"/>
        </w:rPr>
        <w:t xml:space="preserve">по адресу: </w:t>
      </w:r>
      <w:r w:rsidRPr="00071735" w:rsidR="00071735">
        <w:rPr>
          <w:color w:val="000000"/>
          <w:sz w:val="26"/>
          <w:szCs w:val="26"/>
          <w:shd w:val="clear" w:color="auto" w:fill="FFFFFF"/>
        </w:rPr>
        <w:t>/данные изъяты/</w:t>
      </w:r>
      <w:r w:rsidRPr="000341CF" w:rsidR="001A4EE8">
        <w:rPr>
          <w:color w:val="000000"/>
          <w:sz w:val="26"/>
          <w:szCs w:val="26"/>
          <w:shd w:val="clear" w:color="auto" w:fill="FFFFFF"/>
        </w:rPr>
        <w:t>, фактически проживающе</w:t>
      </w:r>
      <w:r w:rsidRPr="000341CF" w:rsidR="00E93994">
        <w:rPr>
          <w:color w:val="000000"/>
          <w:sz w:val="26"/>
          <w:szCs w:val="26"/>
          <w:shd w:val="clear" w:color="auto" w:fill="FFFFFF"/>
        </w:rPr>
        <w:t>го</w:t>
      </w:r>
      <w:r w:rsidRPr="000341CF" w:rsidR="001A4EE8">
        <w:rPr>
          <w:color w:val="000000"/>
          <w:sz w:val="26"/>
          <w:szCs w:val="26"/>
          <w:shd w:val="clear" w:color="auto" w:fill="FFFFFF"/>
        </w:rPr>
        <w:t xml:space="preserve"> по адресу: </w:t>
      </w:r>
      <w:r w:rsidRPr="00071735" w:rsidR="00071735">
        <w:rPr>
          <w:color w:val="000000"/>
          <w:sz w:val="26"/>
          <w:szCs w:val="26"/>
          <w:shd w:val="clear" w:color="auto" w:fill="FFFFFF"/>
        </w:rPr>
        <w:t>/данные изъяты/</w:t>
      </w:r>
      <w:r w:rsidRPr="000341CF" w:rsidR="00E93994">
        <w:rPr>
          <w:color w:val="000000"/>
          <w:sz w:val="26"/>
          <w:szCs w:val="26"/>
          <w:shd w:val="clear" w:color="auto" w:fill="FFFFFF"/>
        </w:rPr>
        <w:t>,</w:t>
      </w:r>
    </w:p>
    <w:p w:rsidR="00C11239" w:rsidRPr="000341CF" w:rsidP="00C20E38">
      <w:pPr>
        <w:pStyle w:val="NormalWeb"/>
        <w:spacing w:before="0" w:beforeAutospacing="0" w:after="0" w:afterAutospacing="0"/>
        <w:ind w:right="-426" w:firstLine="426"/>
        <w:jc w:val="both"/>
        <w:rPr>
          <w:color w:val="000000"/>
          <w:sz w:val="26"/>
          <w:szCs w:val="26"/>
          <w:shd w:val="clear" w:color="auto" w:fill="FFFFFF"/>
        </w:rPr>
      </w:pPr>
      <w:r w:rsidRPr="000341CF">
        <w:rPr>
          <w:color w:val="000000"/>
          <w:sz w:val="26"/>
          <w:szCs w:val="26"/>
          <w:shd w:val="clear" w:color="auto" w:fill="FFFFFF"/>
        </w:rPr>
        <w:t>п</w:t>
      </w:r>
      <w:r w:rsidRPr="000341CF" w:rsidR="00381AA6">
        <w:rPr>
          <w:color w:val="000000"/>
          <w:sz w:val="26"/>
          <w:szCs w:val="26"/>
          <w:shd w:val="clear" w:color="auto" w:fill="FFFFFF"/>
        </w:rPr>
        <w:t xml:space="preserve">о признакам состава правонарушения, предусмотренного ч. 2 ст. 13.19.2 </w:t>
      </w:r>
      <w:r w:rsidRPr="000341CF" w:rsidR="00381AA6">
        <w:rPr>
          <w:sz w:val="26"/>
          <w:szCs w:val="26"/>
        </w:rPr>
        <w:t>Кодекса Российской Федерации об административных правонарушениях</w:t>
      </w:r>
      <w:r w:rsidRPr="000341CF" w:rsidR="00381AA6">
        <w:rPr>
          <w:color w:val="000000"/>
          <w:sz w:val="26"/>
          <w:szCs w:val="26"/>
          <w:shd w:val="clear" w:color="auto" w:fill="FFFFFF"/>
        </w:rPr>
        <w:t>,</w:t>
      </w:r>
    </w:p>
    <w:p w:rsidR="00DA005B" w:rsidRPr="000341CF" w:rsidP="00C20E38">
      <w:pPr>
        <w:pStyle w:val="NormalWeb"/>
        <w:spacing w:before="0" w:beforeAutospacing="0" w:after="0" w:afterAutospacing="0"/>
        <w:ind w:right="-426" w:firstLine="426"/>
        <w:jc w:val="both"/>
        <w:rPr>
          <w:color w:val="000000"/>
          <w:sz w:val="26"/>
          <w:szCs w:val="26"/>
          <w:shd w:val="clear" w:color="auto" w:fill="FFFFFF"/>
        </w:rPr>
      </w:pPr>
    </w:p>
    <w:p w:rsidR="0092583B" w:rsidRPr="000341CF" w:rsidP="00C20E38">
      <w:pPr>
        <w:ind w:firstLine="426"/>
        <w:jc w:val="center"/>
        <w:rPr>
          <w:b/>
          <w:sz w:val="26"/>
          <w:szCs w:val="26"/>
        </w:rPr>
      </w:pPr>
      <w:r w:rsidRPr="000341CF">
        <w:rPr>
          <w:b/>
          <w:sz w:val="26"/>
          <w:szCs w:val="26"/>
        </w:rPr>
        <w:t xml:space="preserve"> </w:t>
      </w:r>
      <w:r w:rsidRPr="000341CF" w:rsidR="00C53A85">
        <w:rPr>
          <w:b/>
          <w:sz w:val="26"/>
          <w:szCs w:val="26"/>
        </w:rPr>
        <w:t xml:space="preserve"> </w:t>
      </w:r>
      <w:r w:rsidRPr="000341CF">
        <w:rPr>
          <w:b/>
          <w:sz w:val="26"/>
          <w:szCs w:val="26"/>
        </w:rPr>
        <w:t>У С Т А Н О В И Л:</w:t>
      </w:r>
    </w:p>
    <w:p w:rsidR="00186AA2" w:rsidRPr="000341CF" w:rsidP="00C20E38">
      <w:pPr>
        <w:ind w:firstLine="426"/>
        <w:jc w:val="center"/>
        <w:rPr>
          <w:sz w:val="26"/>
          <w:szCs w:val="26"/>
        </w:rPr>
      </w:pPr>
    </w:p>
    <w:p w:rsidR="009D6540" w:rsidRPr="000341CF" w:rsidP="00C20E38">
      <w:pPr>
        <w:pStyle w:val="1"/>
        <w:shd w:val="clear" w:color="auto" w:fill="auto"/>
        <w:spacing w:line="240" w:lineRule="auto"/>
        <w:ind w:right="-426" w:firstLine="426"/>
        <w:rPr>
          <w:sz w:val="26"/>
          <w:szCs w:val="26"/>
        </w:rPr>
      </w:pPr>
      <w:r w:rsidRPr="000341CF">
        <w:rPr>
          <w:sz w:val="26"/>
          <w:szCs w:val="26"/>
        </w:rPr>
        <w:t>Дудко О.В</w:t>
      </w:r>
      <w:r w:rsidRPr="000341CF" w:rsidR="001A4EE8">
        <w:rPr>
          <w:sz w:val="26"/>
          <w:szCs w:val="26"/>
        </w:rPr>
        <w:t>.</w:t>
      </w:r>
      <w:r w:rsidRPr="000341CF" w:rsidR="005A0797">
        <w:rPr>
          <w:sz w:val="26"/>
          <w:szCs w:val="26"/>
        </w:rPr>
        <w:t xml:space="preserve">, </w:t>
      </w:r>
      <w:r w:rsidRPr="000341CF" w:rsidR="0092583B">
        <w:rPr>
          <w:sz w:val="26"/>
          <w:szCs w:val="26"/>
        </w:rPr>
        <w:t xml:space="preserve">являясь </w:t>
      </w:r>
      <w:r w:rsidRPr="000341CF" w:rsidR="00613EFC">
        <w:rPr>
          <w:sz w:val="26"/>
          <w:szCs w:val="26"/>
          <w:shd w:val="clear" w:color="auto" w:fill="FFFFFF"/>
        </w:rPr>
        <w:t xml:space="preserve">председателем </w:t>
      </w:r>
      <w:r w:rsidRPr="000341CF" w:rsidR="001B3B58">
        <w:rPr>
          <w:sz w:val="26"/>
          <w:szCs w:val="26"/>
          <w:shd w:val="clear" w:color="auto" w:fill="FFFFFF"/>
        </w:rPr>
        <w:t>правления</w:t>
      </w:r>
      <w:r w:rsidRPr="000341CF" w:rsidR="00063925">
        <w:rPr>
          <w:sz w:val="26"/>
          <w:szCs w:val="26"/>
          <w:shd w:val="clear" w:color="auto" w:fill="FFFFFF"/>
        </w:rPr>
        <w:t xml:space="preserve"> </w:t>
      </w:r>
      <w:r w:rsidRPr="00071735" w:rsidR="00071735">
        <w:rPr>
          <w:sz w:val="26"/>
          <w:szCs w:val="26"/>
          <w:shd w:val="clear" w:color="auto" w:fill="FFFFFF"/>
        </w:rPr>
        <w:t>/данные изъяты/</w:t>
      </w:r>
      <w:r w:rsidRPr="000341CF" w:rsidR="00071735">
        <w:rPr>
          <w:sz w:val="26"/>
          <w:szCs w:val="26"/>
          <w:shd w:val="clear" w:color="auto" w:fill="FFFFFF"/>
        </w:rPr>
        <w:t xml:space="preserve"> </w:t>
      </w:r>
      <w:r w:rsidRPr="000341CF">
        <w:rPr>
          <w:sz w:val="26"/>
          <w:szCs w:val="26"/>
          <w:shd w:val="clear" w:color="auto" w:fill="FFFFFF"/>
        </w:rPr>
        <w:t xml:space="preserve"> (далее </w:t>
      </w:r>
      <w:r w:rsidRPr="00071735" w:rsidR="00071735">
        <w:rPr>
          <w:sz w:val="26"/>
          <w:szCs w:val="26"/>
          <w:shd w:val="clear" w:color="auto" w:fill="FFFFFF"/>
        </w:rPr>
        <w:t>/данные изъяты/</w:t>
      </w:r>
      <w:r w:rsidRPr="000341CF">
        <w:rPr>
          <w:sz w:val="26"/>
          <w:szCs w:val="26"/>
          <w:shd w:val="clear" w:color="auto" w:fill="FFFFFF"/>
        </w:rPr>
        <w:t>)</w:t>
      </w:r>
      <w:r w:rsidRPr="000341CF" w:rsidR="00DC442C">
        <w:rPr>
          <w:sz w:val="26"/>
          <w:szCs w:val="26"/>
          <w:shd w:val="clear" w:color="auto" w:fill="FFFFFF"/>
        </w:rPr>
        <w:t>,</w:t>
      </w:r>
      <w:r w:rsidRPr="000341CF" w:rsidR="002A16FF">
        <w:rPr>
          <w:sz w:val="26"/>
          <w:szCs w:val="26"/>
          <w:shd w:val="clear" w:color="auto" w:fill="FFFFFF"/>
        </w:rPr>
        <w:t xml:space="preserve"> адрес юридического лица:</w:t>
      </w:r>
      <w:r w:rsidRPr="000341CF" w:rsidR="00613EFC">
        <w:rPr>
          <w:sz w:val="26"/>
          <w:szCs w:val="26"/>
          <w:shd w:val="clear" w:color="auto" w:fill="FFFFFF"/>
        </w:rPr>
        <w:t xml:space="preserve"> </w:t>
      </w:r>
      <w:r w:rsidRPr="00071735" w:rsidR="00071735">
        <w:rPr>
          <w:sz w:val="26"/>
          <w:szCs w:val="26"/>
          <w:shd w:val="clear" w:color="auto" w:fill="FFFFFF"/>
        </w:rPr>
        <w:t>/данные изъяты/</w:t>
      </w:r>
      <w:r w:rsidRPr="000341CF" w:rsidR="00C11239">
        <w:rPr>
          <w:sz w:val="26"/>
          <w:szCs w:val="26"/>
          <w:shd w:val="clear" w:color="auto" w:fill="FFFFFF"/>
        </w:rPr>
        <w:t xml:space="preserve">, </w:t>
      </w:r>
      <w:r w:rsidRPr="000341CF" w:rsidR="0095604C">
        <w:rPr>
          <w:sz w:val="26"/>
          <w:szCs w:val="26"/>
          <w:shd w:val="clear" w:color="auto" w:fill="FFFFFF"/>
        </w:rPr>
        <w:t>нарушил</w:t>
      </w:r>
      <w:r w:rsidRPr="000341CF" w:rsidR="00380056">
        <w:rPr>
          <w:sz w:val="26"/>
          <w:szCs w:val="26"/>
          <w:shd w:val="clear" w:color="auto" w:fill="FFFFFF"/>
        </w:rPr>
        <w:t xml:space="preserve"> </w:t>
      </w:r>
      <w:r w:rsidRPr="000341CF" w:rsidR="00380056">
        <w:rPr>
          <w:sz w:val="26"/>
          <w:szCs w:val="26"/>
        </w:rPr>
        <w:t xml:space="preserve">порядок размещения информации в государственной информационной системе жилищно-коммунального хозяйства </w:t>
      </w:r>
      <w:r w:rsidRPr="000341CF">
        <w:rPr>
          <w:sz w:val="26"/>
          <w:szCs w:val="26"/>
        </w:rPr>
        <w:t xml:space="preserve">при осуществлении деятельности по управлению многоквартирными домами. </w:t>
      </w:r>
    </w:p>
    <w:p w:rsidR="00215B53" w:rsidRPr="000341CF" w:rsidP="008C1756">
      <w:pPr>
        <w:pStyle w:val="1"/>
        <w:ind w:right="-426" w:firstLine="426"/>
        <w:rPr>
          <w:sz w:val="26"/>
          <w:szCs w:val="26"/>
        </w:rPr>
      </w:pPr>
      <w:r w:rsidRPr="000341CF">
        <w:rPr>
          <w:sz w:val="26"/>
          <w:szCs w:val="26"/>
          <w:shd w:val="clear" w:color="auto" w:fill="FFFFFF"/>
        </w:rPr>
        <w:t xml:space="preserve">В нарушение  требований </w:t>
      </w:r>
      <w:r w:rsidRPr="000341CF">
        <w:rPr>
          <w:sz w:val="26"/>
          <w:szCs w:val="26"/>
        </w:rPr>
        <w:t xml:space="preserve">Федерального Закона от 21.07.2014 № 209-ФЗ «О государственной информационной системе жилищно-коммунального хозяйства», </w:t>
      </w:r>
      <w:r w:rsidRPr="000341CF" w:rsidR="008C1756">
        <w:rPr>
          <w:sz w:val="26"/>
          <w:szCs w:val="26"/>
        </w:rPr>
        <w:t>Приказа Минстроя России от 07.02.2024 № 79/</w:t>
      </w:r>
      <w:r w:rsidRPr="000341CF" w:rsidR="008C1756">
        <w:rPr>
          <w:sz w:val="26"/>
          <w:szCs w:val="26"/>
        </w:rPr>
        <w:t>пр</w:t>
      </w:r>
      <w:r w:rsidRPr="000341CF" w:rsidR="008C1756">
        <w:rPr>
          <w:sz w:val="26"/>
          <w:szCs w:val="26"/>
        </w:rPr>
        <w:t xml:space="preserve"> «Об установлении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предусмотрено Федеральным законом от 21.07.2014  № 209-ФЗ «О государственной информационной системе жилищно-коммунального хозяйства» </w:t>
      </w:r>
      <w:r w:rsidRPr="00071735" w:rsidR="00E678B0">
        <w:rPr>
          <w:sz w:val="26"/>
          <w:szCs w:val="26"/>
          <w:shd w:val="clear" w:color="auto" w:fill="FFFFFF"/>
        </w:rPr>
        <w:t>/данные изъяты/</w:t>
      </w:r>
      <w:r w:rsidRPr="000341CF" w:rsidR="008C1756">
        <w:rPr>
          <w:sz w:val="26"/>
          <w:szCs w:val="26"/>
          <w:shd w:val="clear" w:color="auto" w:fill="FFFFFF"/>
        </w:rPr>
        <w:t xml:space="preserve"> </w:t>
      </w:r>
      <w:r w:rsidRPr="000341CF" w:rsidR="004A116A">
        <w:rPr>
          <w:sz w:val="26"/>
          <w:szCs w:val="26"/>
          <w:shd w:val="clear" w:color="auto" w:fill="FFFFFF"/>
        </w:rPr>
        <w:t xml:space="preserve">информация </w:t>
      </w:r>
      <w:r w:rsidRPr="000341CF" w:rsidR="00630281">
        <w:rPr>
          <w:sz w:val="26"/>
          <w:szCs w:val="26"/>
          <w:shd w:val="clear" w:color="auto" w:fill="FFFFFF"/>
        </w:rPr>
        <w:t xml:space="preserve">на </w:t>
      </w:r>
      <w:r w:rsidRPr="000341CF" w:rsidR="00630281">
        <w:rPr>
          <w:sz w:val="26"/>
          <w:szCs w:val="26"/>
        </w:rPr>
        <w:t xml:space="preserve">официальном сайте в сети Интернет </w:t>
      </w:r>
      <w:r w:rsidRPr="00071735" w:rsidR="00E678B0">
        <w:rPr>
          <w:sz w:val="26"/>
          <w:szCs w:val="26"/>
          <w:shd w:val="clear" w:color="auto" w:fill="FFFFFF"/>
        </w:rPr>
        <w:t>/данные изъяты/</w:t>
      </w:r>
      <w:r w:rsidRPr="000341CF" w:rsidR="00E678B0">
        <w:rPr>
          <w:sz w:val="26"/>
          <w:szCs w:val="26"/>
          <w:shd w:val="clear" w:color="auto" w:fill="FFFFFF"/>
        </w:rPr>
        <w:t xml:space="preserve"> </w:t>
      </w:r>
      <w:r w:rsidRPr="000341CF" w:rsidR="00630281">
        <w:rPr>
          <w:sz w:val="26"/>
          <w:szCs w:val="26"/>
          <w:shd w:val="clear" w:color="auto" w:fill="FFFFFF"/>
        </w:rPr>
        <w:t xml:space="preserve"> в разделе «ГИС ЖКХ»</w:t>
      </w:r>
      <w:r w:rsidRPr="000341CF" w:rsidR="009D6540">
        <w:rPr>
          <w:sz w:val="26"/>
          <w:szCs w:val="26"/>
        </w:rPr>
        <w:t xml:space="preserve"> </w:t>
      </w:r>
      <w:r w:rsidRPr="000341CF" w:rsidR="004A116A">
        <w:rPr>
          <w:sz w:val="26"/>
          <w:szCs w:val="26"/>
        </w:rPr>
        <w:t>размещена не в полном объеме</w:t>
      </w:r>
      <w:r w:rsidRPr="000341CF" w:rsidR="009D6540">
        <w:rPr>
          <w:sz w:val="26"/>
          <w:szCs w:val="26"/>
        </w:rPr>
        <w:t xml:space="preserve">. Не размещены сведения о платежных документах за </w:t>
      </w:r>
      <w:r w:rsidRPr="000341CF" w:rsidR="00104620">
        <w:rPr>
          <w:sz w:val="26"/>
          <w:szCs w:val="26"/>
        </w:rPr>
        <w:t xml:space="preserve">ноябрь, декабрь </w:t>
      </w:r>
      <w:r w:rsidRPr="000341CF" w:rsidR="001A4EE8">
        <w:rPr>
          <w:sz w:val="26"/>
          <w:szCs w:val="26"/>
        </w:rPr>
        <w:t xml:space="preserve">2024 </w:t>
      </w:r>
      <w:r w:rsidRPr="000341CF" w:rsidR="009D6540">
        <w:rPr>
          <w:sz w:val="26"/>
          <w:szCs w:val="26"/>
        </w:rPr>
        <w:t xml:space="preserve">года, которые должны быть размещены в срок до </w:t>
      </w:r>
      <w:r w:rsidRPr="00071735" w:rsidR="00E678B0">
        <w:rPr>
          <w:sz w:val="26"/>
          <w:szCs w:val="26"/>
          <w:shd w:val="clear" w:color="auto" w:fill="FFFFFF"/>
        </w:rPr>
        <w:t>/данные изъяты/</w:t>
      </w:r>
      <w:r w:rsidRPr="000341CF" w:rsidR="009D6540">
        <w:rPr>
          <w:sz w:val="26"/>
          <w:szCs w:val="26"/>
        </w:rPr>
        <w:t xml:space="preserve">. Таким образом, </w:t>
      </w:r>
      <w:r w:rsidRPr="00071735" w:rsidR="00E678B0">
        <w:rPr>
          <w:sz w:val="26"/>
          <w:szCs w:val="26"/>
          <w:shd w:val="clear" w:color="auto" w:fill="FFFFFF"/>
        </w:rPr>
        <w:t>/данные изъяты/</w:t>
      </w:r>
      <w:r w:rsidRPr="000341CF" w:rsidR="00104620">
        <w:rPr>
          <w:sz w:val="26"/>
          <w:szCs w:val="26"/>
        </w:rPr>
        <w:t xml:space="preserve"> </w:t>
      </w:r>
      <w:r w:rsidRPr="000341CF" w:rsidR="009D6540">
        <w:rPr>
          <w:sz w:val="26"/>
          <w:szCs w:val="26"/>
        </w:rPr>
        <w:t xml:space="preserve">не размещается информация в соответствии с законодательством Российской Федерации в государственной информационной системе жилищно-коммунального хозяйства, при осуществлении деятельности по управлению многоквартирными домами. </w:t>
      </w:r>
      <w:r w:rsidRPr="000341CF" w:rsidR="009D6540">
        <w:rPr>
          <w:sz w:val="26"/>
          <w:szCs w:val="26"/>
        </w:rPr>
        <w:t>Указанное</w:t>
      </w:r>
      <w:r w:rsidRPr="000341CF" w:rsidR="009D6540">
        <w:rPr>
          <w:sz w:val="26"/>
          <w:szCs w:val="26"/>
        </w:rPr>
        <w:t xml:space="preserve"> свидетельствует о нарушении председателем правления </w:t>
      </w:r>
      <w:r w:rsidRPr="00071735" w:rsidR="00E678B0">
        <w:rPr>
          <w:sz w:val="26"/>
          <w:szCs w:val="26"/>
          <w:shd w:val="clear" w:color="auto" w:fill="FFFFFF"/>
        </w:rPr>
        <w:t>/данные изъяты/</w:t>
      </w:r>
      <w:r w:rsidRPr="000341CF" w:rsidR="00DD2824">
        <w:rPr>
          <w:sz w:val="26"/>
          <w:szCs w:val="26"/>
        </w:rPr>
        <w:t xml:space="preserve"> Дудко О.В. </w:t>
      </w:r>
      <w:r w:rsidRPr="000341CF" w:rsidR="009D6540">
        <w:rPr>
          <w:sz w:val="26"/>
          <w:szCs w:val="26"/>
        </w:rPr>
        <w:t>как дол</w:t>
      </w:r>
      <w:r w:rsidRPr="000341CF" w:rsidR="00A639BA">
        <w:rPr>
          <w:sz w:val="26"/>
          <w:szCs w:val="26"/>
        </w:rPr>
        <w:t>ж</w:t>
      </w:r>
      <w:r w:rsidRPr="000341CF" w:rsidR="009D6540">
        <w:rPr>
          <w:sz w:val="26"/>
          <w:szCs w:val="26"/>
        </w:rPr>
        <w:t>ностным лицом, порядка размещения информации в государственной информационной системе жилищно-коммунального хозяйства</w:t>
      </w:r>
      <w:r w:rsidRPr="000341CF" w:rsidR="00A320C0">
        <w:rPr>
          <w:sz w:val="26"/>
          <w:szCs w:val="26"/>
        </w:rPr>
        <w:t xml:space="preserve">, </w:t>
      </w:r>
      <w:r w:rsidRPr="000341CF">
        <w:rPr>
          <w:sz w:val="26"/>
          <w:szCs w:val="26"/>
        </w:rPr>
        <w:t xml:space="preserve">за что предусмотрена административная ответственность по </w:t>
      </w:r>
      <w:r w:rsidRPr="000341CF">
        <w:rPr>
          <w:sz w:val="26"/>
          <w:szCs w:val="26"/>
          <w:shd w:val="clear" w:color="auto" w:fill="FFFFFF"/>
        </w:rPr>
        <w:t>ч. 2 ст. 13.19.2 КоАП РФ.</w:t>
      </w:r>
      <w:r w:rsidRPr="000341CF">
        <w:rPr>
          <w:sz w:val="26"/>
          <w:szCs w:val="26"/>
        </w:rPr>
        <w:tab/>
        <w:t xml:space="preserve"> </w:t>
      </w:r>
      <w:r w:rsidRPr="000341CF">
        <w:rPr>
          <w:b/>
          <w:sz w:val="26"/>
          <w:szCs w:val="26"/>
        </w:rPr>
        <w:t xml:space="preserve">    </w:t>
      </w:r>
    </w:p>
    <w:p w:rsidR="00A64C29" w:rsidRPr="000341CF" w:rsidP="00C20E38">
      <w:pPr>
        <w:pStyle w:val="BodyText"/>
        <w:ind w:right="-426" w:firstLine="426"/>
        <w:rPr>
          <w:sz w:val="26"/>
          <w:szCs w:val="26"/>
        </w:rPr>
      </w:pPr>
      <w:r w:rsidRPr="000341CF">
        <w:rPr>
          <w:sz w:val="26"/>
          <w:szCs w:val="26"/>
        </w:rPr>
        <w:t>В судебно</w:t>
      </w:r>
      <w:r w:rsidRPr="000341CF" w:rsidR="001A4EE8">
        <w:rPr>
          <w:sz w:val="26"/>
          <w:szCs w:val="26"/>
        </w:rPr>
        <w:t xml:space="preserve">м заседании </w:t>
      </w:r>
      <w:r w:rsidRPr="000341CF" w:rsidR="00DD2824">
        <w:rPr>
          <w:sz w:val="26"/>
          <w:szCs w:val="26"/>
        </w:rPr>
        <w:t xml:space="preserve">Дудко О.В. </w:t>
      </w:r>
      <w:r w:rsidRPr="000341CF" w:rsidR="001A4EE8">
        <w:rPr>
          <w:sz w:val="26"/>
          <w:szCs w:val="26"/>
        </w:rPr>
        <w:t>вину в инкриминируемом правонарушении признал, поясни</w:t>
      </w:r>
      <w:r w:rsidRPr="000341CF" w:rsidR="00DD2824">
        <w:rPr>
          <w:sz w:val="26"/>
          <w:szCs w:val="26"/>
        </w:rPr>
        <w:t>в</w:t>
      </w:r>
      <w:r w:rsidRPr="000341CF" w:rsidR="001A4EE8">
        <w:rPr>
          <w:sz w:val="26"/>
          <w:szCs w:val="26"/>
        </w:rPr>
        <w:t xml:space="preserve">, что </w:t>
      </w:r>
      <w:r w:rsidRPr="000341CF" w:rsidR="00DD2824">
        <w:rPr>
          <w:sz w:val="26"/>
          <w:szCs w:val="26"/>
        </w:rPr>
        <w:t xml:space="preserve">в настоящее время информация </w:t>
      </w:r>
      <w:r w:rsidRPr="000341CF">
        <w:rPr>
          <w:sz w:val="26"/>
          <w:szCs w:val="26"/>
        </w:rPr>
        <w:t xml:space="preserve">за ноябрь, декабрь 2024 года  </w:t>
      </w:r>
      <w:r w:rsidRPr="000341CF" w:rsidR="00DD2824">
        <w:rPr>
          <w:sz w:val="26"/>
          <w:szCs w:val="26"/>
        </w:rPr>
        <w:t>размещена</w:t>
      </w:r>
      <w:r w:rsidRPr="000341CF">
        <w:rPr>
          <w:sz w:val="26"/>
          <w:szCs w:val="26"/>
        </w:rPr>
        <w:t xml:space="preserve"> в системе ГИС ЖКХ</w:t>
      </w:r>
      <w:r w:rsidRPr="000341CF" w:rsidR="00DD2824">
        <w:rPr>
          <w:sz w:val="26"/>
          <w:szCs w:val="26"/>
        </w:rPr>
        <w:t xml:space="preserve">, </w:t>
      </w:r>
      <w:r w:rsidRPr="000341CF">
        <w:rPr>
          <w:sz w:val="26"/>
          <w:szCs w:val="26"/>
        </w:rPr>
        <w:t xml:space="preserve">виновному должностному лицу вынесено предупреждение, предприняты меры для дальнейшего недопущения </w:t>
      </w:r>
      <w:r w:rsidRPr="000341CF" w:rsidR="00C11D87">
        <w:rPr>
          <w:sz w:val="26"/>
          <w:szCs w:val="26"/>
        </w:rPr>
        <w:t xml:space="preserve">аналогичных </w:t>
      </w:r>
      <w:r w:rsidRPr="000341CF">
        <w:rPr>
          <w:sz w:val="26"/>
          <w:szCs w:val="26"/>
        </w:rPr>
        <w:t xml:space="preserve">нарушений. </w:t>
      </w:r>
    </w:p>
    <w:p w:rsidR="00B82433" w:rsidRPr="000341CF" w:rsidP="00C20E38">
      <w:pPr>
        <w:ind w:right="-426" w:firstLine="426"/>
        <w:jc w:val="both"/>
        <w:rPr>
          <w:sz w:val="26"/>
          <w:szCs w:val="26"/>
        </w:rPr>
      </w:pPr>
      <w:r w:rsidRPr="000341CF">
        <w:rPr>
          <w:sz w:val="26"/>
          <w:szCs w:val="26"/>
        </w:rPr>
        <w:t xml:space="preserve">Прокурор </w:t>
      </w:r>
      <w:r w:rsidRPr="00071735" w:rsidR="00E678B0">
        <w:rPr>
          <w:color w:val="000000"/>
          <w:sz w:val="26"/>
          <w:szCs w:val="26"/>
          <w:shd w:val="clear" w:color="auto" w:fill="FFFFFF"/>
        </w:rPr>
        <w:t>/данные изъяты/</w:t>
      </w:r>
      <w:r w:rsidRPr="000341CF" w:rsidR="005C4848">
        <w:rPr>
          <w:sz w:val="26"/>
          <w:szCs w:val="26"/>
        </w:rPr>
        <w:t xml:space="preserve"> </w:t>
      </w:r>
      <w:r w:rsidRPr="000341CF">
        <w:rPr>
          <w:sz w:val="26"/>
          <w:szCs w:val="26"/>
        </w:rPr>
        <w:t>в судебно</w:t>
      </w:r>
      <w:r w:rsidRPr="000341CF" w:rsidR="00E443DB">
        <w:rPr>
          <w:sz w:val="26"/>
          <w:szCs w:val="26"/>
        </w:rPr>
        <w:t>м</w:t>
      </w:r>
      <w:r w:rsidRPr="000341CF">
        <w:rPr>
          <w:sz w:val="26"/>
          <w:szCs w:val="26"/>
        </w:rPr>
        <w:t xml:space="preserve"> </w:t>
      </w:r>
      <w:r w:rsidRPr="000341CF">
        <w:rPr>
          <w:sz w:val="26"/>
          <w:szCs w:val="26"/>
        </w:rPr>
        <w:t>заседани</w:t>
      </w:r>
      <w:r w:rsidRPr="000341CF" w:rsidR="00E443DB">
        <w:rPr>
          <w:sz w:val="26"/>
          <w:szCs w:val="26"/>
        </w:rPr>
        <w:t>и</w:t>
      </w:r>
      <w:r w:rsidRPr="000341CF">
        <w:rPr>
          <w:sz w:val="26"/>
          <w:szCs w:val="26"/>
        </w:rPr>
        <w:t xml:space="preserve"> поддержал</w:t>
      </w:r>
      <w:r w:rsidRPr="000341CF" w:rsidR="00446C72">
        <w:rPr>
          <w:sz w:val="26"/>
          <w:szCs w:val="26"/>
        </w:rPr>
        <w:t xml:space="preserve"> обстоятельства, изложенные </w:t>
      </w:r>
      <w:r w:rsidRPr="000341CF">
        <w:rPr>
          <w:sz w:val="26"/>
          <w:szCs w:val="26"/>
        </w:rPr>
        <w:t xml:space="preserve">в постановлении о возбуждении дела об административном правонарушении от </w:t>
      </w:r>
      <w:r w:rsidRPr="00071735" w:rsidR="00E678B0">
        <w:rPr>
          <w:color w:val="000000"/>
          <w:sz w:val="26"/>
          <w:szCs w:val="26"/>
          <w:shd w:val="clear" w:color="auto" w:fill="FFFFFF"/>
        </w:rPr>
        <w:t>/данные изъяты/</w:t>
      </w:r>
      <w:r w:rsidRPr="000341CF" w:rsidR="007113E0">
        <w:rPr>
          <w:sz w:val="26"/>
          <w:szCs w:val="26"/>
        </w:rPr>
        <w:t xml:space="preserve">, </w:t>
      </w:r>
      <w:r w:rsidRPr="000341CF">
        <w:rPr>
          <w:sz w:val="26"/>
          <w:szCs w:val="26"/>
        </w:rPr>
        <w:t xml:space="preserve">в своем заключении полагал, что вина </w:t>
      </w:r>
      <w:r w:rsidRPr="000341CF" w:rsidR="005C4848">
        <w:rPr>
          <w:sz w:val="26"/>
          <w:szCs w:val="26"/>
        </w:rPr>
        <w:t xml:space="preserve">Дудко О.В. </w:t>
      </w:r>
      <w:r w:rsidRPr="000341CF">
        <w:rPr>
          <w:sz w:val="26"/>
          <w:szCs w:val="26"/>
        </w:rPr>
        <w:t>в совершении административного правонарушения, предусмотренного ч.</w:t>
      </w:r>
      <w:r w:rsidRPr="000341CF" w:rsidR="00A320C0">
        <w:rPr>
          <w:sz w:val="26"/>
          <w:szCs w:val="26"/>
        </w:rPr>
        <w:t xml:space="preserve"> </w:t>
      </w:r>
      <w:r w:rsidRPr="000341CF">
        <w:rPr>
          <w:sz w:val="26"/>
          <w:szCs w:val="26"/>
        </w:rPr>
        <w:t>2 ст.</w:t>
      </w:r>
      <w:r w:rsidRPr="000341CF" w:rsidR="00A320C0">
        <w:rPr>
          <w:sz w:val="26"/>
          <w:szCs w:val="26"/>
        </w:rPr>
        <w:t xml:space="preserve"> </w:t>
      </w:r>
      <w:r w:rsidRPr="000341CF">
        <w:rPr>
          <w:sz w:val="26"/>
          <w:szCs w:val="26"/>
        </w:rPr>
        <w:t>13.19.2 Кодекса Российской Федерации об административных правонарушениях доказана</w:t>
      </w:r>
      <w:r w:rsidRPr="000341CF" w:rsidR="00E443DB">
        <w:rPr>
          <w:sz w:val="26"/>
          <w:szCs w:val="26"/>
        </w:rPr>
        <w:t>, полагал целесообразным назначить минимальное наказание, предусмотренное санкцией статьи</w:t>
      </w:r>
      <w:r w:rsidRPr="000341CF">
        <w:rPr>
          <w:sz w:val="26"/>
          <w:szCs w:val="26"/>
        </w:rPr>
        <w:t>.</w:t>
      </w:r>
      <w:r w:rsidRPr="000341CF" w:rsidR="007113E0">
        <w:rPr>
          <w:sz w:val="26"/>
          <w:szCs w:val="26"/>
        </w:rPr>
        <w:t xml:space="preserve"> </w:t>
      </w:r>
    </w:p>
    <w:p w:rsidR="00754FFB" w:rsidRPr="000341CF" w:rsidP="00C20E38">
      <w:pPr>
        <w:pStyle w:val="NormalWeb"/>
        <w:spacing w:before="0" w:beforeAutospacing="0" w:after="0" w:afterAutospacing="0"/>
        <w:ind w:right="-426" w:firstLine="426"/>
        <w:jc w:val="both"/>
        <w:rPr>
          <w:sz w:val="26"/>
          <w:szCs w:val="26"/>
        </w:rPr>
      </w:pPr>
      <w:r w:rsidRPr="000341CF">
        <w:rPr>
          <w:sz w:val="26"/>
          <w:szCs w:val="26"/>
        </w:rPr>
        <w:t xml:space="preserve">Выслушав пояснения </w:t>
      </w:r>
      <w:r w:rsidRPr="000341CF" w:rsidR="005C4848">
        <w:rPr>
          <w:sz w:val="26"/>
          <w:szCs w:val="26"/>
        </w:rPr>
        <w:t>Дудко О.В</w:t>
      </w:r>
      <w:r w:rsidRPr="000341CF">
        <w:rPr>
          <w:sz w:val="26"/>
          <w:szCs w:val="26"/>
        </w:rPr>
        <w:t xml:space="preserve">., заключение прокурора </w:t>
      </w:r>
      <w:r w:rsidRPr="00071735" w:rsidR="000A08ED">
        <w:rPr>
          <w:color w:val="000000"/>
          <w:sz w:val="26"/>
          <w:szCs w:val="26"/>
          <w:shd w:val="clear" w:color="auto" w:fill="FFFFFF"/>
        </w:rPr>
        <w:t>/данные изъяты/</w:t>
      </w:r>
      <w:r w:rsidRPr="000341CF">
        <w:rPr>
          <w:sz w:val="26"/>
          <w:szCs w:val="26"/>
        </w:rPr>
        <w:t>, и</w:t>
      </w:r>
      <w:r w:rsidRPr="000341CF" w:rsidR="00155972">
        <w:rPr>
          <w:sz w:val="26"/>
          <w:szCs w:val="26"/>
        </w:rPr>
        <w:t xml:space="preserve">сследовав материалы дела, мировой судья находит </w:t>
      </w:r>
      <w:r w:rsidRPr="000341CF" w:rsidR="00215B53">
        <w:rPr>
          <w:sz w:val="26"/>
          <w:szCs w:val="26"/>
        </w:rPr>
        <w:t xml:space="preserve">вину </w:t>
      </w:r>
      <w:r w:rsidRPr="000341CF" w:rsidR="005C4848">
        <w:rPr>
          <w:sz w:val="26"/>
          <w:szCs w:val="26"/>
        </w:rPr>
        <w:t>Дудко О.В.</w:t>
      </w:r>
      <w:r w:rsidRPr="000341CF">
        <w:rPr>
          <w:sz w:val="26"/>
          <w:szCs w:val="26"/>
        </w:rPr>
        <w:t xml:space="preserve"> </w:t>
      </w:r>
      <w:r w:rsidRPr="000341CF" w:rsidR="00215B53">
        <w:rPr>
          <w:sz w:val="26"/>
          <w:szCs w:val="26"/>
        </w:rPr>
        <w:t xml:space="preserve">по </w:t>
      </w:r>
      <w:r w:rsidRPr="000341CF" w:rsidR="001D7C84">
        <w:rPr>
          <w:color w:val="000000"/>
          <w:sz w:val="26"/>
          <w:szCs w:val="26"/>
          <w:shd w:val="clear" w:color="auto" w:fill="FFFFFF"/>
        </w:rPr>
        <w:t xml:space="preserve">ч. 2 ст. 13.19.2 </w:t>
      </w:r>
      <w:r w:rsidRPr="000341CF" w:rsidR="00215B53">
        <w:rPr>
          <w:sz w:val="26"/>
          <w:szCs w:val="26"/>
        </w:rPr>
        <w:t xml:space="preserve">Кодекса Российской Федерации об административных правонарушениях, установленной и подтвержденной следующими доказательствами, имеющимися в материалах дела: </w:t>
      </w:r>
    </w:p>
    <w:p w:rsidR="00215B53" w:rsidRPr="000341CF" w:rsidP="00C20E38">
      <w:pPr>
        <w:pStyle w:val="BodyText"/>
        <w:ind w:right="-426" w:firstLine="426"/>
        <w:rPr>
          <w:sz w:val="26"/>
          <w:szCs w:val="26"/>
        </w:rPr>
      </w:pPr>
      <w:r w:rsidRPr="000341CF">
        <w:rPr>
          <w:sz w:val="26"/>
          <w:szCs w:val="26"/>
        </w:rPr>
        <w:t>-</w:t>
      </w:r>
      <w:r w:rsidRPr="000341CF" w:rsidR="00A320C0">
        <w:rPr>
          <w:sz w:val="26"/>
          <w:szCs w:val="26"/>
        </w:rPr>
        <w:t xml:space="preserve"> </w:t>
      </w:r>
      <w:r w:rsidRPr="000341CF">
        <w:rPr>
          <w:sz w:val="26"/>
          <w:szCs w:val="26"/>
        </w:rPr>
        <w:t xml:space="preserve">постановлением </w:t>
      </w:r>
      <w:r w:rsidRPr="000341CF" w:rsidR="000F0B9F">
        <w:rPr>
          <w:sz w:val="26"/>
          <w:szCs w:val="26"/>
        </w:rPr>
        <w:t xml:space="preserve">заместителя прокурора </w:t>
      </w:r>
      <w:r w:rsidRPr="000341CF" w:rsidR="001D7C84">
        <w:rPr>
          <w:sz w:val="26"/>
          <w:szCs w:val="26"/>
        </w:rPr>
        <w:t>Железнодорожного района г.</w:t>
      </w:r>
      <w:r w:rsidRPr="000341CF" w:rsidR="00B14393">
        <w:rPr>
          <w:sz w:val="26"/>
          <w:szCs w:val="26"/>
        </w:rPr>
        <w:t xml:space="preserve"> </w:t>
      </w:r>
      <w:r w:rsidRPr="000341CF">
        <w:rPr>
          <w:sz w:val="26"/>
          <w:szCs w:val="26"/>
        </w:rPr>
        <w:t>Симферополя о возбуждении  дела об админи</w:t>
      </w:r>
      <w:r w:rsidRPr="000341CF" w:rsidR="000D5FD7">
        <w:rPr>
          <w:sz w:val="26"/>
          <w:szCs w:val="26"/>
        </w:rPr>
        <w:t xml:space="preserve">стративном правонарушении </w:t>
      </w:r>
      <w:r w:rsidRPr="000341CF">
        <w:rPr>
          <w:sz w:val="26"/>
          <w:szCs w:val="26"/>
        </w:rPr>
        <w:t xml:space="preserve">от </w:t>
      </w:r>
      <w:r w:rsidRPr="00071735" w:rsidR="000A08ED">
        <w:rPr>
          <w:color w:val="000000"/>
          <w:sz w:val="26"/>
          <w:szCs w:val="26"/>
          <w:shd w:val="clear" w:color="auto" w:fill="FFFFFF"/>
        </w:rPr>
        <w:t>/данные изъяты/</w:t>
      </w:r>
      <w:r w:rsidRPr="000341CF">
        <w:rPr>
          <w:sz w:val="26"/>
          <w:szCs w:val="26"/>
        </w:rPr>
        <w:t>;</w:t>
      </w:r>
    </w:p>
    <w:p w:rsidR="00E443DB" w:rsidRPr="000341CF" w:rsidP="00C20E38">
      <w:pPr>
        <w:pStyle w:val="BodyText"/>
        <w:ind w:right="-426" w:firstLine="426"/>
        <w:rPr>
          <w:sz w:val="26"/>
          <w:szCs w:val="26"/>
        </w:rPr>
      </w:pPr>
      <w:r w:rsidRPr="000341CF">
        <w:rPr>
          <w:sz w:val="26"/>
          <w:szCs w:val="26"/>
        </w:rPr>
        <w:t xml:space="preserve">- актом проверки исполнения требований законодательства в сфере жилищно-коммунального хозяйства </w:t>
      </w:r>
      <w:r w:rsidRPr="00071735" w:rsidR="000A08ED">
        <w:rPr>
          <w:color w:val="000000"/>
          <w:sz w:val="26"/>
          <w:szCs w:val="26"/>
          <w:shd w:val="clear" w:color="auto" w:fill="FFFFFF"/>
        </w:rPr>
        <w:t>/данные изъяты/</w:t>
      </w:r>
      <w:r w:rsidRPr="000341CF" w:rsidR="000A08ED">
        <w:rPr>
          <w:color w:val="000000"/>
          <w:sz w:val="26"/>
          <w:szCs w:val="26"/>
          <w:shd w:val="clear" w:color="auto" w:fill="FFFFFF"/>
        </w:rPr>
        <w:t xml:space="preserve"> </w:t>
      </w:r>
      <w:r w:rsidRPr="000341CF" w:rsidR="000F0B9F">
        <w:rPr>
          <w:sz w:val="26"/>
          <w:szCs w:val="26"/>
        </w:rPr>
        <w:t xml:space="preserve"> от </w:t>
      </w:r>
      <w:r w:rsidRPr="00071735" w:rsidR="000A08ED">
        <w:rPr>
          <w:color w:val="000000"/>
          <w:sz w:val="26"/>
          <w:szCs w:val="26"/>
          <w:shd w:val="clear" w:color="auto" w:fill="FFFFFF"/>
        </w:rPr>
        <w:t>/данные изъяты/</w:t>
      </w:r>
      <w:r w:rsidRPr="000341CF">
        <w:rPr>
          <w:sz w:val="26"/>
          <w:szCs w:val="26"/>
        </w:rPr>
        <w:t xml:space="preserve">;   </w:t>
      </w:r>
    </w:p>
    <w:p w:rsidR="001D7C84" w:rsidRPr="000341CF" w:rsidP="00C20E38">
      <w:pPr>
        <w:pStyle w:val="BodyText"/>
        <w:ind w:right="-426" w:firstLine="426"/>
        <w:rPr>
          <w:sz w:val="26"/>
          <w:szCs w:val="26"/>
        </w:rPr>
      </w:pPr>
      <w:r w:rsidRPr="000341CF">
        <w:rPr>
          <w:sz w:val="26"/>
          <w:szCs w:val="26"/>
        </w:rPr>
        <w:t xml:space="preserve"> </w:t>
      </w:r>
      <w:r w:rsidRPr="000341CF">
        <w:rPr>
          <w:sz w:val="26"/>
          <w:szCs w:val="26"/>
        </w:rPr>
        <w:t>-</w:t>
      </w:r>
      <w:r w:rsidRPr="000341CF" w:rsidR="00A320C0">
        <w:rPr>
          <w:sz w:val="26"/>
          <w:szCs w:val="26"/>
        </w:rPr>
        <w:t xml:space="preserve"> </w:t>
      </w:r>
      <w:r w:rsidRPr="000341CF">
        <w:rPr>
          <w:sz w:val="26"/>
          <w:szCs w:val="26"/>
        </w:rPr>
        <w:t xml:space="preserve">копией решения </w:t>
      </w:r>
      <w:r w:rsidRPr="000341CF" w:rsidR="00F6445D">
        <w:rPr>
          <w:sz w:val="26"/>
          <w:szCs w:val="26"/>
        </w:rPr>
        <w:t xml:space="preserve">заместителя </w:t>
      </w:r>
      <w:r w:rsidRPr="000341CF">
        <w:rPr>
          <w:sz w:val="26"/>
          <w:szCs w:val="26"/>
        </w:rPr>
        <w:t xml:space="preserve">прокурора </w:t>
      </w:r>
      <w:r w:rsidRPr="00071735" w:rsidR="000A08ED">
        <w:rPr>
          <w:color w:val="000000"/>
          <w:sz w:val="26"/>
          <w:szCs w:val="26"/>
          <w:shd w:val="clear" w:color="auto" w:fill="FFFFFF"/>
        </w:rPr>
        <w:t>/данные изъяты/</w:t>
      </w:r>
      <w:r w:rsidRPr="000341CF" w:rsidR="000A08ED">
        <w:rPr>
          <w:color w:val="000000"/>
          <w:sz w:val="26"/>
          <w:szCs w:val="26"/>
          <w:shd w:val="clear" w:color="auto" w:fill="FFFFFF"/>
        </w:rPr>
        <w:t xml:space="preserve"> </w:t>
      </w:r>
      <w:r w:rsidRPr="000341CF">
        <w:rPr>
          <w:sz w:val="26"/>
          <w:szCs w:val="26"/>
        </w:rPr>
        <w:t xml:space="preserve">о проведении проверки в отношении </w:t>
      </w:r>
      <w:r w:rsidRPr="00071735" w:rsidR="00515DBB">
        <w:rPr>
          <w:color w:val="000000"/>
          <w:sz w:val="26"/>
          <w:szCs w:val="26"/>
          <w:shd w:val="clear" w:color="auto" w:fill="FFFFFF"/>
        </w:rPr>
        <w:t>/данные изъяты/</w:t>
      </w:r>
      <w:r w:rsidRPr="000341CF" w:rsidR="00515DBB">
        <w:rPr>
          <w:color w:val="000000"/>
          <w:sz w:val="26"/>
          <w:szCs w:val="26"/>
          <w:shd w:val="clear" w:color="auto" w:fill="FFFFFF"/>
        </w:rPr>
        <w:t xml:space="preserve"> </w:t>
      </w:r>
      <w:r w:rsidR="00515DBB">
        <w:rPr>
          <w:color w:val="000000"/>
          <w:sz w:val="26"/>
          <w:szCs w:val="26"/>
          <w:shd w:val="clear" w:color="auto" w:fill="FFFFFF"/>
        </w:rPr>
        <w:t xml:space="preserve"> </w:t>
      </w:r>
      <w:r w:rsidRPr="000341CF" w:rsidR="008A09B1">
        <w:rPr>
          <w:sz w:val="26"/>
          <w:szCs w:val="26"/>
        </w:rPr>
        <w:t>№</w:t>
      </w:r>
      <w:r w:rsidRPr="00071735" w:rsidR="00515DBB">
        <w:rPr>
          <w:color w:val="000000"/>
          <w:sz w:val="26"/>
          <w:szCs w:val="26"/>
          <w:shd w:val="clear" w:color="auto" w:fill="FFFFFF"/>
        </w:rPr>
        <w:t>/данные изъяты/</w:t>
      </w:r>
      <w:r w:rsidRPr="000341CF" w:rsidR="00515DBB">
        <w:rPr>
          <w:color w:val="000000"/>
          <w:sz w:val="26"/>
          <w:szCs w:val="26"/>
          <w:shd w:val="clear" w:color="auto" w:fill="FFFFFF"/>
        </w:rPr>
        <w:t xml:space="preserve"> </w:t>
      </w:r>
      <w:r w:rsidRPr="000341CF" w:rsidR="008A09B1">
        <w:rPr>
          <w:sz w:val="26"/>
          <w:szCs w:val="26"/>
        </w:rPr>
        <w:t xml:space="preserve"> </w:t>
      </w:r>
      <w:r w:rsidRPr="000341CF">
        <w:rPr>
          <w:sz w:val="26"/>
          <w:szCs w:val="26"/>
        </w:rPr>
        <w:t xml:space="preserve">от </w:t>
      </w:r>
      <w:r w:rsidRPr="00071735" w:rsidR="00515DBB">
        <w:rPr>
          <w:color w:val="000000"/>
          <w:sz w:val="26"/>
          <w:szCs w:val="26"/>
          <w:shd w:val="clear" w:color="auto" w:fill="FFFFFF"/>
        </w:rPr>
        <w:t>/данные изъяты/</w:t>
      </w:r>
      <w:r w:rsidRPr="000341CF">
        <w:rPr>
          <w:sz w:val="26"/>
          <w:szCs w:val="26"/>
        </w:rPr>
        <w:t>;</w:t>
      </w:r>
    </w:p>
    <w:p w:rsidR="00BF7B23" w:rsidRPr="000341CF" w:rsidP="00C20E38">
      <w:pPr>
        <w:pStyle w:val="BodyText"/>
        <w:ind w:right="-426" w:firstLine="426"/>
        <w:rPr>
          <w:sz w:val="26"/>
          <w:szCs w:val="26"/>
        </w:rPr>
      </w:pPr>
      <w:r w:rsidRPr="000341CF">
        <w:rPr>
          <w:sz w:val="26"/>
          <w:szCs w:val="26"/>
        </w:rPr>
        <w:t>-</w:t>
      </w:r>
      <w:r w:rsidRPr="000341CF" w:rsidR="00A320C0">
        <w:rPr>
          <w:sz w:val="26"/>
          <w:szCs w:val="26"/>
        </w:rPr>
        <w:t xml:space="preserve"> </w:t>
      </w:r>
      <w:r w:rsidRPr="000341CF">
        <w:rPr>
          <w:sz w:val="26"/>
          <w:szCs w:val="26"/>
        </w:rPr>
        <w:t xml:space="preserve">скриншотами </w:t>
      </w:r>
      <w:r w:rsidRPr="000341CF" w:rsidR="000D5FD7">
        <w:rPr>
          <w:color w:val="000000"/>
          <w:sz w:val="26"/>
          <w:szCs w:val="26"/>
          <w:shd w:val="clear" w:color="auto" w:fill="FFFFFF"/>
        </w:rPr>
        <w:t>с</w:t>
      </w:r>
      <w:r w:rsidRPr="000341CF">
        <w:rPr>
          <w:color w:val="000000"/>
          <w:sz w:val="26"/>
          <w:szCs w:val="26"/>
          <w:shd w:val="clear" w:color="auto" w:fill="FFFFFF"/>
        </w:rPr>
        <w:t xml:space="preserve"> </w:t>
      </w:r>
      <w:r w:rsidRPr="000341CF" w:rsidR="000D5FD7">
        <w:rPr>
          <w:color w:val="000000"/>
          <w:sz w:val="26"/>
          <w:szCs w:val="26"/>
          <w:lang w:bidi="ru-RU"/>
        </w:rPr>
        <w:t>официального сайта</w:t>
      </w:r>
      <w:r w:rsidRPr="000341CF" w:rsidR="00630281">
        <w:rPr>
          <w:color w:val="000000"/>
          <w:sz w:val="26"/>
          <w:szCs w:val="26"/>
          <w:lang w:bidi="ru-RU"/>
        </w:rPr>
        <w:t xml:space="preserve"> в сети Интернет </w:t>
      </w:r>
      <w:r w:rsidRPr="00071735" w:rsidR="00515DBB">
        <w:rPr>
          <w:color w:val="000000"/>
          <w:sz w:val="26"/>
          <w:szCs w:val="26"/>
          <w:shd w:val="clear" w:color="auto" w:fill="FFFFFF"/>
        </w:rPr>
        <w:t>/данные изъяты/</w:t>
      </w:r>
      <w:r w:rsidRPr="000341CF" w:rsidR="00515DBB">
        <w:rPr>
          <w:color w:val="000000"/>
          <w:sz w:val="26"/>
          <w:szCs w:val="26"/>
          <w:shd w:val="clear" w:color="auto" w:fill="FFFFFF"/>
        </w:rPr>
        <w:t xml:space="preserve"> </w:t>
      </w:r>
      <w:r w:rsidRPr="000341CF">
        <w:rPr>
          <w:color w:val="000000"/>
          <w:sz w:val="26"/>
          <w:szCs w:val="26"/>
          <w:shd w:val="clear" w:color="auto" w:fill="FFFFFF"/>
        </w:rPr>
        <w:t xml:space="preserve"> из раздела «ГИС ЖКХ»</w:t>
      </w:r>
      <w:r w:rsidRPr="000341CF">
        <w:rPr>
          <w:sz w:val="26"/>
          <w:szCs w:val="26"/>
        </w:rPr>
        <w:t>, подтверждающие неполноту</w:t>
      </w:r>
      <w:r w:rsidRPr="000341CF" w:rsidR="00630281">
        <w:rPr>
          <w:sz w:val="26"/>
          <w:szCs w:val="26"/>
        </w:rPr>
        <w:t xml:space="preserve"> </w:t>
      </w:r>
      <w:r w:rsidRPr="000341CF" w:rsidR="00F6563C">
        <w:rPr>
          <w:sz w:val="26"/>
          <w:szCs w:val="26"/>
        </w:rPr>
        <w:t>размещения информации</w:t>
      </w:r>
      <w:r w:rsidRPr="000341CF" w:rsidR="00EF4F1E">
        <w:rPr>
          <w:color w:val="000000"/>
          <w:sz w:val="26"/>
          <w:szCs w:val="26"/>
          <w:shd w:val="clear" w:color="auto" w:fill="FFFFFF"/>
        </w:rPr>
        <w:t xml:space="preserve"> </w:t>
      </w:r>
      <w:r w:rsidRPr="00071735" w:rsidR="00515DBB">
        <w:rPr>
          <w:color w:val="000000"/>
          <w:sz w:val="26"/>
          <w:szCs w:val="26"/>
          <w:shd w:val="clear" w:color="auto" w:fill="FFFFFF"/>
        </w:rPr>
        <w:t>/данные изъяты/</w:t>
      </w:r>
      <w:r w:rsidRPr="000341CF">
        <w:rPr>
          <w:sz w:val="26"/>
          <w:szCs w:val="26"/>
        </w:rPr>
        <w:t>;</w:t>
      </w:r>
      <w:r w:rsidRPr="000341CF">
        <w:rPr>
          <w:color w:val="000000"/>
          <w:sz w:val="26"/>
          <w:szCs w:val="26"/>
          <w:shd w:val="clear" w:color="auto" w:fill="FFFFFF"/>
        </w:rPr>
        <w:t xml:space="preserve"> </w:t>
      </w:r>
      <w:r w:rsidR="00515DBB">
        <w:rPr>
          <w:color w:val="000000"/>
          <w:sz w:val="26"/>
          <w:szCs w:val="26"/>
          <w:shd w:val="clear" w:color="auto" w:fill="FFFFFF"/>
        </w:rPr>
        <w:t xml:space="preserve"> </w:t>
      </w:r>
    </w:p>
    <w:p w:rsidR="00E443DB" w:rsidRPr="000341CF" w:rsidP="00C20E38">
      <w:pPr>
        <w:ind w:right="-426" w:firstLine="426"/>
        <w:jc w:val="both"/>
        <w:rPr>
          <w:sz w:val="26"/>
          <w:szCs w:val="26"/>
        </w:rPr>
      </w:pPr>
      <w:r w:rsidRPr="000341CF">
        <w:rPr>
          <w:sz w:val="26"/>
          <w:szCs w:val="26"/>
        </w:rPr>
        <w:t xml:space="preserve">  -</w:t>
      </w:r>
      <w:r w:rsidRPr="000341CF" w:rsidR="00A320C0">
        <w:rPr>
          <w:sz w:val="26"/>
          <w:szCs w:val="26"/>
        </w:rPr>
        <w:t xml:space="preserve"> копией </w:t>
      </w:r>
      <w:r w:rsidRPr="000341CF" w:rsidR="00EF4F1E">
        <w:rPr>
          <w:sz w:val="26"/>
          <w:szCs w:val="26"/>
        </w:rPr>
        <w:t>приказа о</w:t>
      </w:r>
      <w:r w:rsidRPr="000341CF" w:rsidR="00FB2537">
        <w:rPr>
          <w:sz w:val="26"/>
          <w:szCs w:val="26"/>
        </w:rPr>
        <w:t xml:space="preserve"> вступлении в должность председателя правления </w:t>
      </w:r>
      <w:r w:rsidRPr="00071735" w:rsidR="00515DBB">
        <w:rPr>
          <w:color w:val="000000"/>
          <w:sz w:val="26"/>
          <w:szCs w:val="26"/>
          <w:shd w:val="clear" w:color="auto" w:fill="FFFFFF"/>
        </w:rPr>
        <w:t>/данные изъяты/</w:t>
      </w:r>
      <w:r w:rsidRPr="000341CF" w:rsidR="00515DBB">
        <w:rPr>
          <w:color w:val="000000"/>
          <w:sz w:val="26"/>
          <w:szCs w:val="26"/>
          <w:shd w:val="clear" w:color="auto" w:fill="FFFFFF"/>
        </w:rPr>
        <w:t xml:space="preserve"> </w:t>
      </w:r>
      <w:r w:rsidRPr="000341CF" w:rsidR="00FB2537">
        <w:rPr>
          <w:sz w:val="26"/>
          <w:szCs w:val="26"/>
        </w:rPr>
        <w:t xml:space="preserve"> Дудко О.В. от </w:t>
      </w:r>
      <w:r w:rsidRPr="00071735" w:rsidR="00515DBB">
        <w:rPr>
          <w:color w:val="000000"/>
          <w:sz w:val="26"/>
          <w:szCs w:val="26"/>
          <w:shd w:val="clear" w:color="auto" w:fill="FFFFFF"/>
        </w:rPr>
        <w:t>/данные изъяты/</w:t>
      </w:r>
      <w:r w:rsidRPr="000341CF" w:rsidR="00515DBB">
        <w:rPr>
          <w:color w:val="000000"/>
          <w:sz w:val="26"/>
          <w:szCs w:val="26"/>
          <w:shd w:val="clear" w:color="auto" w:fill="FFFFFF"/>
        </w:rPr>
        <w:t xml:space="preserve"> </w:t>
      </w:r>
      <w:r w:rsidRPr="000341CF">
        <w:rPr>
          <w:sz w:val="26"/>
          <w:szCs w:val="26"/>
        </w:rPr>
        <w:t xml:space="preserve">№ </w:t>
      </w:r>
      <w:r w:rsidRPr="00071735" w:rsidR="00515DBB">
        <w:rPr>
          <w:color w:val="000000"/>
          <w:sz w:val="26"/>
          <w:szCs w:val="26"/>
          <w:shd w:val="clear" w:color="auto" w:fill="FFFFFF"/>
        </w:rPr>
        <w:t>/данные изъяты/</w:t>
      </w:r>
      <w:r w:rsidRPr="000341CF">
        <w:rPr>
          <w:sz w:val="26"/>
          <w:szCs w:val="26"/>
        </w:rPr>
        <w:t xml:space="preserve">; </w:t>
      </w:r>
    </w:p>
    <w:p w:rsidR="008E48B7" w:rsidRPr="000341CF" w:rsidP="00C20E38">
      <w:pPr>
        <w:ind w:right="-426" w:firstLine="426"/>
        <w:jc w:val="both"/>
        <w:rPr>
          <w:sz w:val="26"/>
          <w:szCs w:val="26"/>
        </w:rPr>
      </w:pPr>
      <w:r w:rsidRPr="000341CF">
        <w:rPr>
          <w:sz w:val="26"/>
          <w:szCs w:val="26"/>
        </w:rPr>
        <w:t>- копией протокола №</w:t>
      </w:r>
      <w:r w:rsidRPr="00071735" w:rsidR="00515DBB">
        <w:rPr>
          <w:color w:val="000000"/>
          <w:sz w:val="26"/>
          <w:szCs w:val="26"/>
          <w:shd w:val="clear" w:color="auto" w:fill="FFFFFF"/>
        </w:rPr>
        <w:t>/данные изъяты/</w:t>
      </w:r>
      <w:r w:rsidRPr="000341CF" w:rsidR="00515DBB">
        <w:rPr>
          <w:color w:val="000000"/>
          <w:sz w:val="26"/>
          <w:szCs w:val="26"/>
          <w:shd w:val="clear" w:color="auto" w:fill="FFFFFF"/>
        </w:rPr>
        <w:t xml:space="preserve"> </w:t>
      </w:r>
      <w:r w:rsidRPr="000341CF">
        <w:rPr>
          <w:sz w:val="26"/>
          <w:szCs w:val="26"/>
        </w:rPr>
        <w:t xml:space="preserve"> </w:t>
      </w:r>
      <w:r w:rsidRPr="000341CF" w:rsidR="009C524E">
        <w:rPr>
          <w:sz w:val="26"/>
          <w:szCs w:val="26"/>
        </w:rPr>
        <w:t xml:space="preserve">общего годового </w:t>
      </w:r>
      <w:r w:rsidRPr="000341CF">
        <w:rPr>
          <w:sz w:val="26"/>
          <w:szCs w:val="26"/>
        </w:rPr>
        <w:t xml:space="preserve">собрания </w:t>
      </w:r>
      <w:r w:rsidRPr="000341CF" w:rsidR="009C524E">
        <w:rPr>
          <w:sz w:val="26"/>
          <w:szCs w:val="26"/>
        </w:rPr>
        <w:t xml:space="preserve">членов </w:t>
      </w:r>
      <w:r w:rsidRPr="00071735" w:rsidR="00515DBB">
        <w:rPr>
          <w:color w:val="000000"/>
          <w:sz w:val="26"/>
          <w:szCs w:val="26"/>
          <w:shd w:val="clear" w:color="auto" w:fill="FFFFFF"/>
        </w:rPr>
        <w:t>/данные изъяты/</w:t>
      </w:r>
      <w:r w:rsidRPr="000341CF" w:rsidR="00515DBB">
        <w:rPr>
          <w:color w:val="000000"/>
          <w:sz w:val="26"/>
          <w:szCs w:val="26"/>
          <w:shd w:val="clear" w:color="auto" w:fill="FFFFFF"/>
        </w:rPr>
        <w:t xml:space="preserve"> </w:t>
      </w:r>
      <w:r w:rsidRPr="000341CF" w:rsidR="009C524E">
        <w:rPr>
          <w:sz w:val="26"/>
          <w:szCs w:val="26"/>
        </w:rPr>
        <w:t xml:space="preserve">от </w:t>
      </w:r>
      <w:r w:rsidRPr="00071735" w:rsidR="00515DBB">
        <w:rPr>
          <w:color w:val="000000"/>
          <w:sz w:val="26"/>
          <w:szCs w:val="26"/>
          <w:shd w:val="clear" w:color="auto" w:fill="FFFFFF"/>
        </w:rPr>
        <w:t>/данные изъяты/</w:t>
      </w:r>
      <w:r w:rsidRPr="000341CF" w:rsidR="00515DBB">
        <w:rPr>
          <w:color w:val="000000"/>
          <w:sz w:val="26"/>
          <w:szCs w:val="26"/>
          <w:shd w:val="clear" w:color="auto" w:fill="FFFFFF"/>
        </w:rPr>
        <w:t xml:space="preserve"> </w:t>
      </w:r>
      <w:r w:rsidRPr="000341CF">
        <w:rPr>
          <w:sz w:val="26"/>
          <w:szCs w:val="26"/>
        </w:rPr>
        <w:t xml:space="preserve">об избрании </w:t>
      </w:r>
      <w:r w:rsidRPr="000341CF">
        <w:rPr>
          <w:sz w:val="26"/>
          <w:szCs w:val="26"/>
        </w:rPr>
        <w:t xml:space="preserve">Дудко О.В. </w:t>
      </w:r>
      <w:r w:rsidRPr="000341CF">
        <w:rPr>
          <w:sz w:val="26"/>
          <w:szCs w:val="26"/>
        </w:rPr>
        <w:t xml:space="preserve">на должность председателя правления </w:t>
      </w:r>
      <w:r w:rsidRPr="00071735" w:rsidR="00515DBB">
        <w:rPr>
          <w:color w:val="000000"/>
          <w:sz w:val="26"/>
          <w:szCs w:val="26"/>
          <w:shd w:val="clear" w:color="auto" w:fill="FFFFFF"/>
        </w:rPr>
        <w:t>/данные изъяты/</w:t>
      </w:r>
      <w:r w:rsidR="00515DBB">
        <w:rPr>
          <w:color w:val="000000"/>
          <w:sz w:val="26"/>
          <w:szCs w:val="26"/>
          <w:shd w:val="clear" w:color="auto" w:fill="FFFFFF"/>
        </w:rPr>
        <w:t>;</w:t>
      </w:r>
      <w:r w:rsidRPr="000341CF">
        <w:rPr>
          <w:sz w:val="26"/>
          <w:szCs w:val="26"/>
        </w:rPr>
        <w:t xml:space="preserve"> </w:t>
      </w:r>
    </w:p>
    <w:p w:rsidR="00215B53" w:rsidRPr="000341CF" w:rsidP="00C20E38">
      <w:pPr>
        <w:ind w:right="-426" w:firstLine="426"/>
        <w:jc w:val="both"/>
        <w:rPr>
          <w:sz w:val="26"/>
          <w:szCs w:val="26"/>
        </w:rPr>
      </w:pPr>
      <w:r w:rsidRPr="000341CF">
        <w:rPr>
          <w:sz w:val="26"/>
          <w:szCs w:val="26"/>
        </w:rPr>
        <w:t>- выпиской из ЕГРЮЛ</w:t>
      </w:r>
      <w:r w:rsidRPr="000341CF" w:rsidR="00A320C0">
        <w:rPr>
          <w:sz w:val="26"/>
          <w:szCs w:val="26"/>
        </w:rPr>
        <w:t xml:space="preserve">. </w:t>
      </w:r>
    </w:p>
    <w:p w:rsidR="00446C72" w:rsidRPr="000341CF" w:rsidP="00C20E38">
      <w:pPr>
        <w:ind w:right="-426" w:firstLine="426"/>
        <w:jc w:val="both"/>
        <w:rPr>
          <w:sz w:val="26"/>
          <w:szCs w:val="26"/>
        </w:rPr>
      </w:pPr>
      <w:r w:rsidRPr="000341CF">
        <w:rPr>
          <w:sz w:val="26"/>
          <w:szCs w:val="26"/>
        </w:rPr>
        <w:t>Исследованные мировым судьей доказательства согласуются между собой и отвечают требованиям допустимости, достоверности и достаточности для разрешения данного дела в соответствии с законом.</w:t>
      </w:r>
    </w:p>
    <w:p w:rsidR="00215B53" w:rsidRPr="000341CF" w:rsidP="00C20E38">
      <w:pPr>
        <w:autoSpaceDE w:val="0"/>
        <w:autoSpaceDN w:val="0"/>
        <w:adjustRightInd w:val="0"/>
        <w:ind w:right="-426" w:firstLine="426"/>
        <w:jc w:val="both"/>
        <w:rPr>
          <w:rFonts w:eastAsiaTheme="minorHAnsi"/>
          <w:sz w:val="26"/>
          <w:szCs w:val="26"/>
          <w:lang w:eastAsia="en-US"/>
        </w:rPr>
      </w:pPr>
      <w:r w:rsidRPr="000341CF">
        <w:rPr>
          <w:rFonts w:eastAsiaTheme="minorHAnsi"/>
          <w:sz w:val="26"/>
          <w:szCs w:val="26"/>
          <w:lang w:eastAsia="en-US"/>
        </w:rPr>
        <w:t xml:space="preserve">Частью 2 статьи  13.19.2 КоАП РФ предусмотрена административная ответственность за </w:t>
      </w:r>
      <w:r w:rsidRPr="000341CF">
        <w:rPr>
          <w:rFonts w:eastAsiaTheme="minorHAnsi"/>
          <w:sz w:val="26"/>
          <w:szCs w:val="26"/>
          <w:lang w:eastAsia="en-US"/>
        </w:rPr>
        <w:t>неразмещение</w:t>
      </w:r>
      <w:r w:rsidRPr="000341CF">
        <w:rPr>
          <w:rFonts w:eastAsiaTheme="minorHAnsi"/>
          <w:sz w:val="26"/>
          <w:szCs w:val="26"/>
          <w:lang w:eastAsia="en-US"/>
        </w:rPr>
        <w:t xml:space="preserve"> информации в соответствии с законодательством Российской Федерации в государственной информационной системе жилищно-коммунального хозяйства или нарушение установленных законодательством Российской Федерации порядка, способов и (или) сроков размещения информации, либо размещение информации не в полном объеме, либо размещение недостоверной информации органами местного самоуправления, лицами, осуществляющими поставки ресурсов, необходимых для предоставления коммунальных услуг</w:t>
      </w:r>
      <w:r w:rsidRPr="000341CF">
        <w:rPr>
          <w:rFonts w:eastAsiaTheme="minorHAnsi"/>
          <w:sz w:val="26"/>
          <w:szCs w:val="26"/>
          <w:lang w:eastAsia="en-US"/>
        </w:rPr>
        <w:t>, предоставляющими коммунальные услуги и (или) осуществляющими деятельность по управлению многоквартирными домами, иными организациями,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жилищно-коммунального хозяйства, что влечет предупреждение или наложение административного штрафа на должностных лиц в размере от пяти тысяч до десяти тысяч рублей.</w:t>
      </w:r>
    </w:p>
    <w:p w:rsidR="00C256A9" w:rsidRPr="000341CF" w:rsidP="00C20E38">
      <w:pPr>
        <w:autoSpaceDE w:val="0"/>
        <w:autoSpaceDN w:val="0"/>
        <w:adjustRightInd w:val="0"/>
        <w:ind w:right="-426" w:firstLine="426"/>
        <w:jc w:val="both"/>
        <w:rPr>
          <w:rFonts w:eastAsiaTheme="minorHAnsi"/>
          <w:sz w:val="26"/>
          <w:szCs w:val="26"/>
          <w:lang w:eastAsia="en-US"/>
        </w:rPr>
      </w:pPr>
      <w:r w:rsidRPr="000341CF">
        <w:rPr>
          <w:rFonts w:eastAsiaTheme="minorHAnsi"/>
          <w:sz w:val="26"/>
          <w:szCs w:val="26"/>
          <w:lang w:eastAsia="en-US"/>
        </w:rPr>
        <w:t>Как установлено ч. 2.1 ст. 155 Жилищного кодекса Российской Федерации платежные документы,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срок, предусмотренный частью 2 настоящей статьи.</w:t>
      </w:r>
    </w:p>
    <w:p w:rsidR="00C256A9" w:rsidRPr="000341CF" w:rsidP="00C20E38">
      <w:pPr>
        <w:autoSpaceDE w:val="0"/>
        <w:autoSpaceDN w:val="0"/>
        <w:adjustRightInd w:val="0"/>
        <w:ind w:right="-426" w:firstLine="426"/>
        <w:jc w:val="both"/>
        <w:rPr>
          <w:rFonts w:eastAsiaTheme="minorHAnsi"/>
          <w:sz w:val="26"/>
          <w:szCs w:val="26"/>
          <w:lang w:eastAsia="en-US"/>
        </w:rPr>
      </w:pPr>
      <w:r w:rsidRPr="000341CF">
        <w:rPr>
          <w:rFonts w:eastAsiaTheme="minorHAnsi"/>
          <w:sz w:val="26"/>
          <w:szCs w:val="26"/>
          <w:lang w:eastAsia="en-US"/>
        </w:rPr>
        <w:t xml:space="preserve">В ч. 10.1 ст. 161 Жилищного кодекса Российской Федерации указано, что </w:t>
      </w:r>
      <w:r w:rsidRPr="000341CF" w:rsidR="008B1414">
        <w:rPr>
          <w:rFonts w:eastAsiaTheme="minorHAnsi"/>
          <w:sz w:val="26"/>
          <w:szCs w:val="26"/>
          <w:lang w:eastAsia="en-US"/>
        </w:rPr>
        <w:t>у</w:t>
      </w:r>
      <w:r w:rsidRPr="000341CF">
        <w:rPr>
          <w:rFonts w:eastAsiaTheme="minorHAnsi"/>
          <w:sz w:val="26"/>
          <w:szCs w:val="26"/>
          <w:lang w:eastAsia="en-US"/>
        </w:rPr>
        <w:t xml:space="preserve">правляющая организация обязана обеспечить свободный доступ к информации об основных показателях ее финансово-хозяйственной деятельности, об оказываемых слугах и о выполняемых работах по содержанию и ремонту общего имущества в </w:t>
      </w:r>
      <w:r w:rsidRPr="000341CF">
        <w:rPr>
          <w:rFonts w:eastAsiaTheme="minorHAnsi"/>
          <w:sz w:val="26"/>
          <w:szCs w:val="26"/>
          <w:lang w:eastAsia="en-US"/>
        </w:rPr>
        <w:t>шогоквартирном</w:t>
      </w:r>
      <w:r w:rsidRPr="000341CF">
        <w:rPr>
          <w:rFonts w:eastAsiaTheme="minorHAnsi"/>
          <w:sz w:val="26"/>
          <w:szCs w:val="26"/>
          <w:lang w:eastAsia="en-US"/>
        </w:rPr>
        <w:t xml:space="preserve"> доме, о порядке и об условиях их оказания и выполнения, об их стоимости, о ценах (тарифах) на предоставляемые коммунальные услуги</w:t>
      </w:r>
      <w:r w:rsidRPr="000341CF">
        <w:rPr>
          <w:rFonts w:eastAsiaTheme="minorHAnsi"/>
          <w:sz w:val="26"/>
          <w:szCs w:val="26"/>
          <w:lang w:eastAsia="en-US"/>
        </w:rPr>
        <w:t xml:space="preserve"> посредством ее размещения в системе (dom.gosuslugi.ru). </w:t>
      </w:r>
      <w:r w:rsidRPr="000341CF">
        <w:rPr>
          <w:rFonts w:eastAsiaTheme="minorHAnsi"/>
          <w:sz w:val="26"/>
          <w:szCs w:val="26"/>
          <w:lang w:eastAsia="en-US"/>
        </w:rPr>
        <w:t>Порядок, состав, сроки и периодичность размещения в системе информации о деятельности по управлению многоквартирным домом и предоставления для ознакомления документов, предусмотренных настоящим Кодексом, товариществом собственников жилья либо жилищным кооперативом или иным специализированным потребительским кооперативом, осуществляющими управление многоквартирным домом (без заключения договора с управляющей организацией),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</w:t>
      </w:r>
      <w:r w:rsidRPr="000341CF">
        <w:rPr>
          <w:rFonts w:eastAsiaTheme="minorHAnsi"/>
          <w:sz w:val="26"/>
          <w:szCs w:val="26"/>
          <w:lang w:eastAsia="en-US"/>
        </w:rPr>
        <w:t xml:space="preserve"> в сфере информационных технологий, совместно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хозяйства.</w:t>
      </w:r>
    </w:p>
    <w:p w:rsidR="00C256A9" w:rsidRPr="000341CF" w:rsidP="00C20E38">
      <w:pPr>
        <w:autoSpaceDE w:val="0"/>
        <w:autoSpaceDN w:val="0"/>
        <w:adjustRightInd w:val="0"/>
        <w:ind w:right="-426" w:firstLine="426"/>
        <w:jc w:val="both"/>
        <w:rPr>
          <w:rFonts w:eastAsiaTheme="minorHAnsi"/>
          <w:sz w:val="26"/>
          <w:szCs w:val="26"/>
          <w:lang w:eastAsia="en-US"/>
        </w:rPr>
      </w:pPr>
      <w:r w:rsidRPr="000341CF">
        <w:rPr>
          <w:rFonts w:eastAsiaTheme="minorHAnsi"/>
          <w:sz w:val="26"/>
          <w:szCs w:val="26"/>
          <w:lang w:eastAsia="en-US"/>
        </w:rPr>
        <w:t>При этом отношения, связанные с созданием и эксплуатацией государственной информационной системой жилищно-коммунального хозяйства (ГИС ЖКХ) регулируются Федеральным законом от 21.07.2014 № 209-ФЗ «О государственной информационной системе жилищно-коммунального хозяйства».</w:t>
      </w:r>
    </w:p>
    <w:p w:rsidR="00DA005B" w:rsidRPr="000341CF" w:rsidP="00DA005B">
      <w:pPr>
        <w:autoSpaceDE w:val="0"/>
        <w:autoSpaceDN w:val="0"/>
        <w:adjustRightInd w:val="0"/>
        <w:ind w:right="-426" w:firstLine="426"/>
        <w:jc w:val="both"/>
      </w:pPr>
      <w:r w:rsidRPr="000341CF">
        <w:rPr>
          <w:rFonts w:eastAsiaTheme="minorHAnsi"/>
          <w:sz w:val="26"/>
          <w:szCs w:val="26"/>
          <w:lang w:eastAsia="en-US"/>
        </w:rPr>
        <w:t>В соответствии с</w:t>
      </w:r>
      <w:r w:rsidRPr="000341CF" w:rsidR="00384836">
        <w:rPr>
          <w:rFonts w:eastAsiaTheme="minorHAnsi"/>
          <w:sz w:val="26"/>
          <w:szCs w:val="26"/>
          <w:lang w:eastAsia="en-US"/>
        </w:rPr>
        <w:t xml:space="preserve"> п. 19, 12 ч. 1 </w:t>
      </w:r>
      <w:r w:rsidRPr="000341CF">
        <w:rPr>
          <w:rFonts w:eastAsiaTheme="minorHAnsi"/>
          <w:sz w:val="26"/>
          <w:szCs w:val="26"/>
          <w:lang w:eastAsia="en-US"/>
        </w:rPr>
        <w:t>ст. 6 Федерального Закона от 21.</w:t>
      </w:r>
      <w:r w:rsidRPr="000341CF">
        <w:rPr>
          <w:sz w:val="26"/>
          <w:szCs w:val="26"/>
        </w:rPr>
        <w:t xml:space="preserve">07.2014 № 209-ФЗ «О </w:t>
      </w:r>
      <w:r w:rsidRPr="000341CF">
        <w:rPr>
          <w:rFonts w:eastAsiaTheme="minorHAnsi"/>
          <w:sz w:val="26"/>
          <w:szCs w:val="26"/>
          <w:lang w:eastAsia="en-US"/>
        </w:rPr>
        <w:t xml:space="preserve">государственной информационной системе жилищно-коммунального хозяйства» в </w:t>
      </w:r>
      <w:r w:rsidRPr="000341CF">
        <w:rPr>
          <w:rFonts w:eastAsiaTheme="minorHAnsi"/>
          <w:sz w:val="26"/>
          <w:szCs w:val="26"/>
          <w:lang w:eastAsia="en-US"/>
        </w:rPr>
        <w:t>системе должны размещаться информация о совершенных операциях по списанию со счета и зачислению на счет денежных средств, в том числе на специальный счет, которые открыты в целях формирования фонда капитального ремонта, а также об остатке денежных средств на</w:t>
      </w:r>
      <w:r w:rsidRPr="000341CF">
        <w:rPr>
          <w:rFonts w:eastAsiaTheme="minorHAnsi"/>
          <w:sz w:val="26"/>
          <w:szCs w:val="26"/>
          <w:lang w:eastAsia="en-US"/>
        </w:rPr>
        <w:t xml:space="preserve"> таких </w:t>
      </w:r>
      <w:r w:rsidRPr="000341CF">
        <w:rPr>
          <w:rFonts w:eastAsiaTheme="minorHAnsi"/>
          <w:sz w:val="26"/>
          <w:szCs w:val="26"/>
          <w:lang w:eastAsia="en-US"/>
        </w:rPr>
        <w:t>счетах</w:t>
      </w:r>
      <w:r w:rsidRPr="000341CF">
        <w:rPr>
          <w:rFonts w:eastAsiaTheme="minorHAnsi"/>
          <w:sz w:val="26"/>
          <w:szCs w:val="26"/>
          <w:lang w:eastAsia="en-US"/>
        </w:rPr>
        <w:t xml:space="preserve">; </w:t>
      </w:r>
      <w:r w:rsidRPr="000341CF">
        <w:rPr>
          <w:rFonts w:eastAsiaTheme="minorHAnsi"/>
          <w:sz w:val="26"/>
          <w:szCs w:val="26"/>
          <w:lang w:eastAsia="en-US"/>
        </w:rPr>
        <w:t>информация о перечне оказываемых услуг по управлению общим имуществом в многоквартирном доме, выполняемых работ по содержанию общего имущества в многоквартирном доме, текущему и капитальному ремонту, об их объеме, о качестве и периодичности их предоставления или проведения и стоимости указанных услуг, работ с указанием использованного порядка расчета их стоимости, а также расчет такой стоимости и соответствующие договоры на оказание таких услуг</w:t>
      </w:r>
      <w:r w:rsidRPr="000341CF">
        <w:rPr>
          <w:rFonts w:eastAsiaTheme="minorHAnsi"/>
          <w:sz w:val="26"/>
          <w:szCs w:val="26"/>
          <w:lang w:eastAsia="en-US"/>
        </w:rPr>
        <w:t xml:space="preserve"> и (или) выполнение таких работ;</w:t>
      </w:r>
    </w:p>
    <w:p w:rsidR="00C20E38" w:rsidRPr="000341CF" w:rsidP="003B604B">
      <w:pPr>
        <w:autoSpaceDE w:val="0"/>
        <w:autoSpaceDN w:val="0"/>
        <w:adjustRightInd w:val="0"/>
        <w:ind w:right="-2" w:firstLine="426"/>
        <w:jc w:val="both"/>
        <w:rPr>
          <w:sz w:val="26"/>
          <w:szCs w:val="26"/>
        </w:rPr>
      </w:pPr>
      <w:r w:rsidRPr="000341CF">
        <w:rPr>
          <w:sz w:val="26"/>
          <w:szCs w:val="26"/>
        </w:rPr>
        <w:t xml:space="preserve">Приказом </w:t>
      </w:r>
      <w:r w:rsidRPr="000341CF" w:rsidR="00C63A98">
        <w:rPr>
          <w:sz w:val="26"/>
          <w:szCs w:val="26"/>
        </w:rPr>
        <w:t>Минстроя России от 07.02.2024 № 79/</w:t>
      </w:r>
      <w:r w:rsidRPr="000341CF" w:rsidR="00C63A98">
        <w:rPr>
          <w:sz w:val="26"/>
          <w:szCs w:val="26"/>
        </w:rPr>
        <w:t>пр</w:t>
      </w:r>
      <w:r w:rsidRPr="000341CF" w:rsidR="00C63A98">
        <w:rPr>
          <w:sz w:val="26"/>
          <w:szCs w:val="26"/>
        </w:rPr>
        <w:t xml:space="preserve"> «Об установлении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предусмотрено Федеральным законом от 21.07.2014 № 209-ФЗ «О государственной информационной системе жилищно-коммунального хозяйства» </w:t>
      </w:r>
      <w:r w:rsidRPr="000341CF" w:rsidR="00D03C8B">
        <w:rPr>
          <w:sz w:val="26"/>
          <w:szCs w:val="26"/>
        </w:rPr>
        <w:t>(Далее Приказ №79/</w:t>
      </w:r>
      <w:r w:rsidRPr="000341CF" w:rsidR="00D03C8B">
        <w:rPr>
          <w:sz w:val="26"/>
          <w:szCs w:val="26"/>
        </w:rPr>
        <w:t>пр</w:t>
      </w:r>
      <w:r w:rsidRPr="000341CF" w:rsidR="00D03C8B">
        <w:rPr>
          <w:sz w:val="26"/>
          <w:szCs w:val="26"/>
        </w:rPr>
        <w:t xml:space="preserve">) </w:t>
      </w:r>
      <w:r w:rsidRPr="000341CF">
        <w:rPr>
          <w:sz w:val="26"/>
          <w:szCs w:val="26"/>
        </w:rPr>
        <w:t>утверждены состав, сроки и периодичность размещения информации поставщиками информации в государственной информационной системе жилищно-коммунального хозяйства.</w:t>
      </w:r>
      <w:r w:rsidRPr="000341CF">
        <w:rPr>
          <w:sz w:val="26"/>
          <w:szCs w:val="26"/>
        </w:rPr>
        <w:tab/>
      </w:r>
    </w:p>
    <w:p w:rsidR="0046331E" w:rsidRPr="000341CF" w:rsidP="003B604B">
      <w:pPr>
        <w:autoSpaceDE w:val="0"/>
        <w:autoSpaceDN w:val="0"/>
        <w:adjustRightInd w:val="0"/>
        <w:ind w:right="-2" w:firstLine="426"/>
        <w:jc w:val="both"/>
        <w:rPr>
          <w:sz w:val="26"/>
          <w:szCs w:val="26"/>
        </w:rPr>
      </w:pPr>
      <w:r w:rsidRPr="000341CF">
        <w:rPr>
          <w:sz w:val="26"/>
          <w:szCs w:val="26"/>
        </w:rPr>
        <w:t>В соответствии с п. 8.3 Приказа №79/</w:t>
      </w:r>
      <w:r w:rsidRPr="000341CF">
        <w:rPr>
          <w:sz w:val="26"/>
          <w:szCs w:val="26"/>
        </w:rPr>
        <w:t>пр</w:t>
      </w:r>
      <w:r w:rsidRPr="000341CF">
        <w:rPr>
          <w:sz w:val="26"/>
          <w:szCs w:val="26"/>
        </w:rPr>
        <w:t xml:space="preserve"> в состав информации, подлежащей размещению в системе лицами, осуществляющими деятельность по управлению многоквартирными домами на основании договора управления многоквартирным домом, ТСЖ, кооперативами, осуществляющими управление многоквартирным домом</w:t>
      </w:r>
      <w:r w:rsidRPr="000341CF" w:rsidR="00AD3A18">
        <w:rPr>
          <w:sz w:val="26"/>
          <w:szCs w:val="26"/>
        </w:rPr>
        <w:t xml:space="preserve">, относится в том числе информация о </w:t>
      </w:r>
      <w:r w:rsidRPr="000341CF">
        <w:rPr>
          <w:sz w:val="26"/>
          <w:szCs w:val="26"/>
        </w:rPr>
        <w:t>состоянии расчетов управляющей организации, ТСЖ, кооператива за содержание жилого помещения с собственниками и пользователями помещений в многоквартирных домах</w:t>
      </w:r>
      <w:r w:rsidRPr="000341CF" w:rsidR="003B604B">
        <w:rPr>
          <w:sz w:val="26"/>
          <w:szCs w:val="26"/>
        </w:rPr>
        <w:t xml:space="preserve">. </w:t>
      </w:r>
    </w:p>
    <w:p w:rsidR="00D03C8B" w:rsidRPr="000341CF" w:rsidP="003B604B">
      <w:pPr>
        <w:autoSpaceDE w:val="0"/>
        <w:autoSpaceDN w:val="0"/>
        <w:adjustRightInd w:val="0"/>
        <w:ind w:right="-2" w:firstLine="426"/>
        <w:jc w:val="both"/>
        <w:rPr>
          <w:sz w:val="26"/>
          <w:szCs w:val="26"/>
        </w:rPr>
      </w:pPr>
      <w:r w:rsidRPr="000341CF">
        <w:rPr>
          <w:sz w:val="26"/>
          <w:szCs w:val="26"/>
        </w:rPr>
        <w:t>В силу п. 8.1.3 Главы 11 Прик</w:t>
      </w:r>
      <w:r w:rsidRPr="000341CF" w:rsidR="0046331E">
        <w:rPr>
          <w:sz w:val="26"/>
          <w:szCs w:val="26"/>
        </w:rPr>
        <w:t>а</w:t>
      </w:r>
      <w:r w:rsidRPr="000341CF">
        <w:rPr>
          <w:sz w:val="26"/>
          <w:szCs w:val="26"/>
        </w:rPr>
        <w:t>за №79/</w:t>
      </w:r>
      <w:r w:rsidRPr="000341CF">
        <w:rPr>
          <w:sz w:val="26"/>
          <w:szCs w:val="26"/>
        </w:rPr>
        <w:t>пр</w:t>
      </w:r>
      <w:r w:rsidRPr="000341CF">
        <w:rPr>
          <w:sz w:val="26"/>
          <w:szCs w:val="26"/>
        </w:rPr>
        <w:t xml:space="preserve"> лица, осуществляющие деятельность по управлению </w:t>
      </w:r>
      <w:r w:rsidRPr="000341CF" w:rsidR="0046331E">
        <w:rPr>
          <w:sz w:val="26"/>
          <w:szCs w:val="26"/>
        </w:rPr>
        <w:t>многоквартирными</w:t>
      </w:r>
      <w:r w:rsidRPr="000341CF">
        <w:rPr>
          <w:sz w:val="26"/>
          <w:szCs w:val="26"/>
        </w:rPr>
        <w:t xml:space="preserve"> домами на основании договора управления многоквартирным</w:t>
      </w:r>
      <w:r w:rsidRPr="000341CF" w:rsidR="0046331E">
        <w:rPr>
          <w:sz w:val="26"/>
          <w:szCs w:val="26"/>
        </w:rPr>
        <w:t xml:space="preserve"> </w:t>
      </w:r>
      <w:r w:rsidRPr="000341CF">
        <w:rPr>
          <w:sz w:val="26"/>
          <w:szCs w:val="26"/>
        </w:rPr>
        <w:t xml:space="preserve">домом, товарищества, кооперативы ежемесячно не позднее 1 числа месяца, следующего за расчетным, по состоянию на 1 число месяца, </w:t>
      </w:r>
      <w:r w:rsidRPr="000341CF">
        <w:rPr>
          <w:sz w:val="26"/>
          <w:szCs w:val="26"/>
        </w:rPr>
        <w:t>следующего за расчетным,</w:t>
      </w:r>
      <w:r w:rsidRPr="000341CF" w:rsidR="0046331E">
        <w:rPr>
          <w:sz w:val="26"/>
          <w:szCs w:val="26"/>
        </w:rPr>
        <w:t xml:space="preserve"> </w:t>
      </w:r>
      <w:r w:rsidRPr="000341CF">
        <w:rPr>
          <w:sz w:val="26"/>
          <w:szCs w:val="26"/>
        </w:rPr>
        <w:t xml:space="preserve">либо в иной срок, предусмотренный договором, обязаны вносить информацию о начисленных денежных средствах.      </w:t>
      </w:r>
    </w:p>
    <w:p w:rsidR="00215B53" w:rsidRPr="000341CF" w:rsidP="00C20E38">
      <w:pPr>
        <w:pStyle w:val="NoSpacing"/>
        <w:ind w:right="-426" w:firstLine="426"/>
        <w:jc w:val="both"/>
        <w:rPr>
          <w:rFonts w:ascii="Times New Roman" w:hAnsi="Times New Roman"/>
          <w:sz w:val="26"/>
          <w:szCs w:val="26"/>
        </w:rPr>
      </w:pPr>
      <w:r w:rsidRPr="000341CF">
        <w:rPr>
          <w:rFonts w:ascii="Times New Roman" w:hAnsi="Times New Roman"/>
          <w:color w:val="000000"/>
          <w:sz w:val="26"/>
          <w:szCs w:val="26"/>
          <w:lang w:bidi="ru-RU"/>
        </w:rPr>
        <w:t xml:space="preserve">Таким образом, обязанность по размещению требуемой информации на обязательном официальном сайте в сети Интернет </w:t>
      </w:r>
      <w:r w:rsidRPr="000341CF">
        <w:rPr>
          <w:rFonts w:ascii="Times New Roman" w:hAnsi="Times New Roman"/>
          <w:color w:val="000000"/>
          <w:sz w:val="26"/>
          <w:szCs w:val="26"/>
          <w:lang w:val="en-US" w:eastAsia="en-US" w:bidi="en-US"/>
        </w:rPr>
        <w:t>dom</w:t>
      </w:r>
      <w:r w:rsidRPr="000341CF">
        <w:rPr>
          <w:rFonts w:ascii="Times New Roman" w:hAnsi="Times New Roman"/>
          <w:color w:val="000000"/>
          <w:sz w:val="26"/>
          <w:szCs w:val="26"/>
          <w:lang w:eastAsia="en-US" w:bidi="en-US"/>
        </w:rPr>
        <w:t>.</w:t>
      </w:r>
      <w:r w:rsidRPr="000341CF">
        <w:rPr>
          <w:rFonts w:ascii="Times New Roman" w:hAnsi="Times New Roman"/>
          <w:color w:val="000000"/>
          <w:sz w:val="26"/>
          <w:szCs w:val="26"/>
          <w:lang w:val="en-US" w:eastAsia="en-US" w:bidi="en-US"/>
        </w:rPr>
        <w:t>gosuslugi</w:t>
      </w:r>
      <w:r w:rsidRPr="000341CF">
        <w:rPr>
          <w:rFonts w:ascii="Times New Roman" w:hAnsi="Times New Roman"/>
          <w:color w:val="000000"/>
          <w:sz w:val="26"/>
          <w:szCs w:val="26"/>
          <w:lang w:eastAsia="en-US" w:bidi="en-US"/>
        </w:rPr>
        <w:t>.</w:t>
      </w:r>
      <w:r w:rsidRPr="000341CF">
        <w:rPr>
          <w:rFonts w:ascii="Times New Roman" w:hAnsi="Times New Roman"/>
          <w:color w:val="000000"/>
          <w:sz w:val="26"/>
          <w:szCs w:val="26"/>
          <w:lang w:val="en-US" w:eastAsia="en-US" w:bidi="en-US"/>
        </w:rPr>
        <w:t>ru</w:t>
      </w:r>
      <w:r w:rsidRPr="000341CF">
        <w:rPr>
          <w:rFonts w:ascii="Times New Roman" w:hAnsi="Times New Roman"/>
          <w:color w:val="000000"/>
          <w:sz w:val="26"/>
          <w:szCs w:val="26"/>
          <w:lang w:eastAsia="en-US" w:bidi="en-US"/>
        </w:rPr>
        <w:t xml:space="preserve">, </w:t>
      </w:r>
      <w:r w:rsidRPr="000341CF">
        <w:rPr>
          <w:rFonts w:ascii="Times New Roman" w:hAnsi="Times New Roman"/>
          <w:color w:val="000000"/>
          <w:sz w:val="26"/>
          <w:szCs w:val="26"/>
          <w:lang w:bidi="ru-RU"/>
        </w:rPr>
        <w:t>по многоквартирным домам</w:t>
      </w:r>
      <w:r w:rsidRPr="000341CF" w:rsidR="002B3A6F">
        <w:rPr>
          <w:rFonts w:ascii="Times New Roman" w:hAnsi="Times New Roman"/>
          <w:color w:val="000000"/>
          <w:sz w:val="26"/>
          <w:szCs w:val="26"/>
          <w:lang w:bidi="ru-RU"/>
        </w:rPr>
        <w:t>,</w:t>
      </w:r>
      <w:r w:rsidRPr="000341CF">
        <w:rPr>
          <w:rFonts w:ascii="Times New Roman" w:hAnsi="Times New Roman"/>
          <w:color w:val="000000"/>
          <w:sz w:val="26"/>
          <w:szCs w:val="26"/>
          <w:lang w:bidi="ru-RU"/>
        </w:rPr>
        <w:t xml:space="preserve"> возложена</w:t>
      </w:r>
      <w:r w:rsidRPr="000341CF" w:rsidR="00071FE2">
        <w:rPr>
          <w:rFonts w:ascii="Times New Roman" w:hAnsi="Times New Roman"/>
          <w:color w:val="000000"/>
          <w:sz w:val="26"/>
          <w:szCs w:val="26"/>
          <w:lang w:bidi="ru-RU"/>
        </w:rPr>
        <w:t>, в том числе</w:t>
      </w:r>
      <w:r w:rsidRPr="000341CF" w:rsidR="003F258B">
        <w:rPr>
          <w:rFonts w:ascii="Times New Roman" w:hAnsi="Times New Roman"/>
          <w:color w:val="000000"/>
          <w:sz w:val="26"/>
          <w:szCs w:val="26"/>
          <w:lang w:bidi="ru-RU"/>
        </w:rPr>
        <w:t>,</w:t>
      </w:r>
      <w:r w:rsidRPr="000341CF" w:rsidR="00071FE2">
        <w:rPr>
          <w:rFonts w:ascii="Times New Roman" w:hAnsi="Times New Roman"/>
          <w:color w:val="000000"/>
          <w:sz w:val="26"/>
          <w:szCs w:val="26"/>
          <w:lang w:bidi="ru-RU"/>
        </w:rPr>
        <w:t xml:space="preserve"> на товарищества</w:t>
      </w:r>
      <w:r w:rsidRPr="000341CF" w:rsidR="00071FE2">
        <w:rPr>
          <w:rFonts w:ascii="Times New Roman" w:hAnsi="Times New Roman"/>
          <w:sz w:val="26"/>
          <w:szCs w:val="26"/>
        </w:rPr>
        <w:t xml:space="preserve"> собственников жилья.</w:t>
      </w:r>
    </w:p>
    <w:p w:rsidR="00215B53" w:rsidRPr="000341CF" w:rsidP="00C20E38">
      <w:pPr>
        <w:ind w:right="-426" w:firstLine="426"/>
        <w:jc w:val="both"/>
        <w:rPr>
          <w:sz w:val="26"/>
          <w:szCs w:val="26"/>
        </w:rPr>
      </w:pPr>
      <w:r w:rsidRPr="000341CF">
        <w:rPr>
          <w:sz w:val="26"/>
          <w:szCs w:val="26"/>
        </w:rPr>
        <w:t xml:space="preserve">При таких обстоятельствах, в действиях </w:t>
      </w:r>
      <w:r w:rsidRPr="000341CF" w:rsidR="00A320C0">
        <w:rPr>
          <w:sz w:val="26"/>
          <w:szCs w:val="26"/>
        </w:rPr>
        <w:t xml:space="preserve">председателя </w:t>
      </w:r>
      <w:r w:rsidRPr="00071735" w:rsidR="00515DBB">
        <w:rPr>
          <w:color w:val="000000"/>
          <w:sz w:val="26"/>
          <w:szCs w:val="26"/>
          <w:shd w:val="clear" w:color="auto" w:fill="FFFFFF"/>
        </w:rPr>
        <w:t>/данные изъяты/</w:t>
      </w:r>
      <w:r w:rsidRPr="000341CF" w:rsidR="00515DBB">
        <w:rPr>
          <w:color w:val="000000"/>
          <w:sz w:val="26"/>
          <w:szCs w:val="26"/>
          <w:shd w:val="clear" w:color="auto" w:fill="FFFFFF"/>
        </w:rPr>
        <w:t xml:space="preserve"> </w:t>
      </w:r>
      <w:r w:rsidRPr="000341CF" w:rsidR="000F6D34">
        <w:rPr>
          <w:sz w:val="26"/>
          <w:szCs w:val="26"/>
        </w:rPr>
        <w:t xml:space="preserve"> Дудко О.В. </w:t>
      </w:r>
      <w:r w:rsidRPr="000341CF">
        <w:rPr>
          <w:sz w:val="26"/>
          <w:szCs w:val="26"/>
        </w:rPr>
        <w:t xml:space="preserve">содержится состав административного правонарушения, предусмотренного частью 2 </w:t>
      </w:r>
      <w:hyperlink r:id="rId4" w:anchor="96jNpslJxkmH" w:tgtFrame="_blank" w:tooltip="Статья 19.29.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" w:history="1">
        <w:r w:rsidRPr="000341CF">
          <w:rPr>
            <w:rStyle w:val="Hyperlink"/>
            <w:color w:val="auto"/>
            <w:sz w:val="26"/>
            <w:szCs w:val="26"/>
            <w:u w:val="none"/>
          </w:rPr>
          <w:t xml:space="preserve">статьи </w:t>
        </w:r>
        <w:r w:rsidRPr="000341CF">
          <w:rPr>
            <w:sz w:val="26"/>
            <w:szCs w:val="26"/>
          </w:rPr>
          <w:t>13.19.2</w:t>
        </w:r>
      </w:hyperlink>
      <w:r w:rsidRPr="000341CF">
        <w:rPr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446C72" w:rsidRPr="000341CF" w:rsidP="00446C72">
      <w:pPr>
        <w:ind w:right="-426" w:firstLine="426"/>
        <w:jc w:val="both"/>
        <w:rPr>
          <w:sz w:val="26"/>
          <w:szCs w:val="26"/>
        </w:rPr>
      </w:pPr>
      <w:r w:rsidRPr="000341CF">
        <w:rPr>
          <w:sz w:val="26"/>
          <w:szCs w:val="26"/>
        </w:rPr>
        <w:t xml:space="preserve">В соответствии с ч. 2 ст. 4.1 </w:t>
      </w:r>
      <w:r w:rsidRPr="000341CF" w:rsidR="002E7E9B">
        <w:rPr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0341CF">
        <w:rPr>
          <w:sz w:val="26"/>
          <w:szCs w:val="26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 и отсутствие обстоятельств отягчающих административную ответственность.</w:t>
      </w:r>
    </w:p>
    <w:p w:rsidR="00446C72" w:rsidRPr="000341CF" w:rsidP="00446C72">
      <w:pPr>
        <w:ind w:right="-426" w:firstLine="426"/>
        <w:jc w:val="both"/>
        <w:rPr>
          <w:sz w:val="26"/>
          <w:szCs w:val="26"/>
        </w:rPr>
      </w:pPr>
      <w:r w:rsidRPr="000341CF">
        <w:rPr>
          <w:sz w:val="26"/>
          <w:szCs w:val="26"/>
        </w:rPr>
        <w:t xml:space="preserve">Обстоятельством, смягчающим административную ответственность, в соответствии со ст. 4.2 Кодекса Российской Федерации об административных правонарушениях, суд признает раскаяние лица, совершившего административное правонарушение. </w:t>
      </w:r>
    </w:p>
    <w:p w:rsidR="00446C72" w:rsidRPr="000341CF" w:rsidP="00446C72">
      <w:pPr>
        <w:ind w:right="-426" w:firstLine="426"/>
        <w:jc w:val="both"/>
        <w:rPr>
          <w:sz w:val="26"/>
          <w:szCs w:val="26"/>
        </w:rPr>
      </w:pPr>
      <w:r w:rsidRPr="000341CF">
        <w:rPr>
          <w:sz w:val="26"/>
          <w:szCs w:val="26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судом не установлено.  </w:t>
      </w:r>
    </w:p>
    <w:p w:rsidR="00446C72" w:rsidRPr="000341CF" w:rsidP="00446C72">
      <w:pPr>
        <w:ind w:right="-426" w:firstLine="426"/>
        <w:jc w:val="both"/>
        <w:rPr>
          <w:sz w:val="26"/>
          <w:szCs w:val="26"/>
        </w:rPr>
      </w:pPr>
      <w:r w:rsidRPr="000341CF">
        <w:rPr>
          <w:sz w:val="26"/>
          <w:szCs w:val="26"/>
        </w:rPr>
        <w:t xml:space="preserve">При разрешении вопроса о применении административного наказания, принимается во внимание характер совершенного правонарушения, посягающего на общественные отношения в области связи и информации, степень его общественной опасности, личность виновного, ранее не </w:t>
      </w:r>
      <w:r w:rsidRPr="000341CF">
        <w:rPr>
          <w:sz w:val="26"/>
          <w:szCs w:val="26"/>
        </w:rPr>
        <w:t>привлекавшегося</w:t>
      </w:r>
      <w:r w:rsidRPr="000341CF">
        <w:rPr>
          <w:sz w:val="26"/>
          <w:szCs w:val="26"/>
        </w:rPr>
        <w:t xml:space="preserve"> к административной ответственности за совершение аналогичных правонарушений, его отношение к содеянному, наличие смягчающих административную ответственность обстоятельств – признание вины, и отсутствие отягчающих административную ответственность обстоятельств, в </w:t>
      </w:r>
      <w:r w:rsidRPr="000341CF">
        <w:rPr>
          <w:sz w:val="26"/>
          <w:szCs w:val="26"/>
        </w:rPr>
        <w:t>связи</w:t>
      </w:r>
      <w:r w:rsidRPr="000341CF">
        <w:rPr>
          <w:sz w:val="26"/>
          <w:szCs w:val="26"/>
        </w:rPr>
        <w:t xml:space="preserve"> с чем мировой судья считает необходимым назначить административное наказание с учетом положений ч.</w:t>
      </w:r>
      <w:r w:rsidRPr="000341CF" w:rsidR="002E7E9B">
        <w:rPr>
          <w:sz w:val="26"/>
          <w:szCs w:val="26"/>
        </w:rPr>
        <w:t xml:space="preserve"> </w:t>
      </w:r>
      <w:r w:rsidRPr="000341CF">
        <w:rPr>
          <w:sz w:val="26"/>
          <w:szCs w:val="26"/>
        </w:rPr>
        <w:t xml:space="preserve">2 ст. 3.4 </w:t>
      </w:r>
      <w:r w:rsidRPr="000341CF" w:rsidR="002E7E9B">
        <w:rPr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0341CF">
        <w:rPr>
          <w:sz w:val="26"/>
          <w:szCs w:val="26"/>
        </w:rPr>
        <w:t>в виде предупреждения.</w:t>
      </w:r>
    </w:p>
    <w:p w:rsidR="00446C72" w:rsidRPr="000341CF" w:rsidP="00446C72">
      <w:pPr>
        <w:ind w:right="-426" w:firstLine="426"/>
        <w:jc w:val="both"/>
        <w:rPr>
          <w:sz w:val="26"/>
          <w:szCs w:val="26"/>
        </w:rPr>
      </w:pPr>
      <w:r w:rsidRPr="000341CF">
        <w:rPr>
          <w:sz w:val="26"/>
          <w:szCs w:val="26"/>
        </w:rPr>
        <w:t>С учетом изложенного мировой судья считает, что назначенное наказание будет нести в себе цель воспитательного воздействия и способствовать недопущению новых правонарушений.</w:t>
      </w:r>
    </w:p>
    <w:p w:rsidR="00446C72" w:rsidRPr="000341CF" w:rsidP="00446C72">
      <w:pPr>
        <w:ind w:right="-426" w:firstLine="426"/>
        <w:jc w:val="both"/>
        <w:rPr>
          <w:sz w:val="26"/>
          <w:szCs w:val="26"/>
        </w:rPr>
      </w:pPr>
      <w:r w:rsidRPr="000341CF">
        <w:rPr>
          <w:sz w:val="26"/>
          <w:szCs w:val="26"/>
        </w:rPr>
        <w:t xml:space="preserve">Оснований для назначения более строгого наказания, установленного санкцией ч. 2 ст. 13.19.2 </w:t>
      </w:r>
      <w:r w:rsidRPr="000341CF" w:rsidR="002E7E9B">
        <w:rPr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0341CF">
        <w:rPr>
          <w:sz w:val="26"/>
          <w:szCs w:val="26"/>
        </w:rPr>
        <w:t xml:space="preserve">в виде административного штрафа не выявлено.  </w:t>
      </w:r>
    </w:p>
    <w:p w:rsidR="00446C72" w:rsidRPr="000341CF" w:rsidP="00446C72">
      <w:pPr>
        <w:ind w:right="-426" w:firstLine="426"/>
        <w:jc w:val="both"/>
        <w:rPr>
          <w:sz w:val="26"/>
          <w:szCs w:val="26"/>
        </w:rPr>
      </w:pPr>
      <w:r w:rsidRPr="000341CF">
        <w:rPr>
          <w:sz w:val="26"/>
          <w:szCs w:val="26"/>
        </w:rPr>
        <w:t>В ходе рассмотрения дела также не было установлено оснований для прекращения производства по делу об административном правонарушении в соответствии с положениями статьи 24.5 Кодекса Российской Федерации об административных правонарушениях.</w:t>
      </w:r>
    </w:p>
    <w:p w:rsidR="00446C72" w:rsidRPr="000341CF" w:rsidP="00446C72">
      <w:pPr>
        <w:ind w:right="-426" w:firstLine="426"/>
        <w:jc w:val="both"/>
        <w:rPr>
          <w:sz w:val="26"/>
          <w:szCs w:val="26"/>
        </w:rPr>
      </w:pPr>
      <w:r w:rsidRPr="000341CF">
        <w:rPr>
          <w:sz w:val="26"/>
          <w:szCs w:val="26"/>
        </w:rPr>
        <w:t xml:space="preserve">Срок давности привлечения </w:t>
      </w:r>
      <w:r w:rsidRPr="000341CF" w:rsidR="002E33CB">
        <w:rPr>
          <w:sz w:val="26"/>
          <w:szCs w:val="26"/>
        </w:rPr>
        <w:t xml:space="preserve">Дудко О.В. </w:t>
      </w:r>
      <w:r w:rsidRPr="000341CF">
        <w:rPr>
          <w:sz w:val="26"/>
          <w:szCs w:val="26"/>
        </w:rPr>
        <w:t xml:space="preserve">к административной ответственности, установленный ст. 4.5 </w:t>
      </w:r>
      <w:r w:rsidRPr="000341CF" w:rsidR="002E7E9B">
        <w:rPr>
          <w:sz w:val="26"/>
          <w:szCs w:val="26"/>
        </w:rPr>
        <w:t>Кодекса Российской Федерации об административных правонарушениях</w:t>
      </w:r>
      <w:r w:rsidRPr="000341CF">
        <w:rPr>
          <w:sz w:val="26"/>
          <w:szCs w:val="26"/>
        </w:rPr>
        <w:t xml:space="preserve">,  не истек. </w:t>
      </w:r>
    </w:p>
    <w:p w:rsidR="00215B53" w:rsidRPr="000341CF" w:rsidP="00C20E38">
      <w:pPr>
        <w:ind w:right="-426" w:firstLine="426"/>
        <w:jc w:val="both"/>
        <w:rPr>
          <w:sz w:val="26"/>
          <w:szCs w:val="26"/>
        </w:rPr>
      </w:pPr>
      <w:r w:rsidRPr="000341CF">
        <w:rPr>
          <w:sz w:val="26"/>
          <w:szCs w:val="26"/>
        </w:rPr>
        <w:t>На основании изложенного, руководствуясь  ст. ст.  29.9-29.11 Кодекса Российской Федерации об административных правонарушениях, -</w:t>
      </w:r>
    </w:p>
    <w:p w:rsidR="00215B53" w:rsidRPr="000341CF" w:rsidP="00C20E38">
      <w:pPr>
        <w:ind w:right="-426" w:firstLine="426"/>
        <w:jc w:val="both"/>
        <w:rPr>
          <w:sz w:val="26"/>
          <w:szCs w:val="26"/>
        </w:rPr>
      </w:pPr>
    </w:p>
    <w:p w:rsidR="00215B53" w:rsidRPr="000341CF" w:rsidP="00C20E38">
      <w:pPr>
        <w:pStyle w:val="NormalWeb"/>
        <w:spacing w:before="0" w:beforeAutospacing="0" w:after="0" w:afterAutospacing="0"/>
        <w:ind w:right="-426" w:firstLine="426"/>
        <w:jc w:val="center"/>
        <w:rPr>
          <w:b/>
          <w:sz w:val="26"/>
          <w:szCs w:val="26"/>
        </w:rPr>
      </w:pPr>
      <w:r w:rsidRPr="000341CF">
        <w:rPr>
          <w:b/>
          <w:sz w:val="26"/>
          <w:szCs w:val="26"/>
        </w:rPr>
        <w:t>П</w:t>
      </w:r>
      <w:r w:rsidRPr="000341CF">
        <w:rPr>
          <w:b/>
          <w:sz w:val="26"/>
          <w:szCs w:val="26"/>
        </w:rPr>
        <w:t xml:space="preserve"> О С Т А Н О В И Л :</w:t>
      </w:r>
    </w:p>
    <w:p w:rsidR="00215B53" w:rsidRPr="000341CF" w:rsidP="00C20E38">
      <w:pPr>
        <w:pStyle w:val="NormalWeb"/>
        <w:spacing w:before="0" w:beforeAutospacing="0" w:after="0" w:afterAutospacing="0"/>
        <w:ind w:right="-426" w:firstLine="426"/>
        <w:jc w:val="center"/>
        <w:rPr>
          <w:b/>
          <w:sz w:val="26"/>
          <w:szCs w:val="26"/>
        </w:rPr>
      </w:pPr>
    </w:p>
    <w:p w:rsidR="00215B53" w:rsidRPr="000341CF" w:rsidP="00C20E38">
      <w:pPr>
        <w:pStyle w:val="NormalWeb"/>
        <w:spacing w:before="0" w:beforeAutospacing="0" w:after="0" w:afterAutospacing="0"/>
        <w:ind w:right="-426" w:firstLine="426"/>
        <w:jc w:val="both"/>
        <w:rPr>
          <w:sz w:val="26"/>
          <w:szCs w:val="26"/>
        </w:rPr>
      </w:pPr>
      <w:r w:rsidRPr="000341CF">
        <w:rPr>
          <w:sz w:val="26"/>
          <w:szCs w:val="26"/>
        </w:rPr>
        <w:t xml:space="preserve"> </w:t>
      </w:r>
      <w:r w:rsidRPr="000341CF">
        <w:rPr>
          <w:sz w:val="26"/>
          <w:szCs w:val="26"/>
        </w:rPr>
        <w:t xml:space="preserve">Признать </w:t>
      </w:r>
      <w:r w:rsidRPr="000341CF" w:rsidR="00A320C0">
        <w:rPr>
          <w:sz w:val="26"/>
          <w:szCs w:val="26"/>
        </w:rPr>
        <w:t xml:space="preserve">председателя </w:t>
      </w:r>
      <w:r w:rsidRPr="000341CF" w:rsidR="002E33CB">
        <w:rPr>
          <w:sz w:val="26"/>
          <w:szCs w:val="26"/>
        </w:rPr>
        <w:t xml:space="preserve">правления </w:t>
      </w:r>
      <w:r w:rsidRPr="00071735" w:rsidR="009B1691">
        <w:rPr>
          <w:color w:val="000000"/>
          <w:sz w:val="26"/>
          <w:szCs w:val="26"/>
          <w:shd w:val="clear" w:color="auto" w:fill="FFFFFF"/>
        </w:rPr>
        <w:t>/данные изъяты/</w:t>
      </w:r>
      <w:r w:rsidRPr="000341CF" w:rsidR="002E33CB">
        <w:rPr>
          <w:color w:val="000000"/>
          <w:sz w:val="26"/>
          <w:szCs w:val="26"/>
          <w:shd w:val="clear" w:color="auto" w:fill="FFFFFF"/>
        </w:rPr>
        <w:t xml:space="preserve"> Дудко Олега Владимировича</w:t>
      </w:r>
      <w:r w:rsidRPr="000341CF" w:rsidR="002E33CB">
        <w:rPr>
          <w:sz w:val="26"/>
          <w:szCs w:val="26"/>
        </w:rPr>
        <w:t xml:space="preserve"> </w:t>
      </w:r>
      <w:r w:rsidRPr="000341CF">
        <w:rPr>
          <w:sz w:val="26"/>
          <w:szCs w:val="26"/>
        </w:rPr>
        <w:t>виновн</w:t>
      </w:r>
      <w:r w:rsidRPr="000341CF" w:rsidR="002E33CB">
        <w:rPr>
          <w:sz w:val="26"/>
          <w:szCs w:val="26"/>
        </w:rPr>
        <w:t>ым</w:t>
      </w:r>
      <w:r w:rsidRPr="000341CF">
        <w:rPr>
          <w:sz w:val="26"/>
          <w:szCs w:val="26"/>
        </w:rPr>
        <w:t xml:space="preserve"> в совершении административного правонарушения, предусмотренного частью </w:t>
      </w:r>
      <w:hyperlink r:id="rId4" w:anchor="96jNpslJxkmH" w:tgtFrame="_blank" w:tooltip="Статья 19.29.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" w:history="1">
        <w:r w:rsidRPr="000341CF">
          <w:rPr>
            <w:sz w:val="26"/>
            <w:szCs w:val="26"/>
          </w:rPr>
          <w:t xml:space="preserve">2 </w:t>
        </w:r>
        <w:hyperlink r:id="rId4" w:anchor="96jNpslJxkmH" w:tgtFrame="_blank" w:tooltip="Статья 19.29.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" w:history="1">
          <w:r w:rsidRPr="000341CF">
            <w:rPr>
              <w:rStyle w:val="Hyperlink"/>
              <w:color w:val="auto"/>
              <w:sz w:val="26"/>
              <w:szCs w:val="26"/>
              <w:u w:val="none"/>
            </w:rPr>
            <w:t xml:space="preserve">статьи </w:t>
          </w:r>
          <w:r w:rsidRPr="000341CF">
            <w:rPr>
              <w:sz w:val="26"/>
              <w:szCs w:val="26"/>
            </w:rPr>
            <w:t>13.19.2</w:t>
          </w:r>
        </w:hyperlink>
        <w:r w:rsidRPr="000341CF">
          <w:rPr>
            <w:sz w:val="26"/>
            <w:szCs w:val="26"/>
          </w:rPr>
          <w:t xml:space="preserve"> </w:t>
        </w:r>
      </w:hyperlink>
      <w:r w:rsidRPr="000341CF">
        <w:rPr>
          <w:sz w:val="26"/>
          <w:szCs w:val="26"/>
        </w:rPr>
        <w:t>Кодекса Российской Федерации об административных правонарушениях, и</w:t>
      </w:r>
      <w:r w:rsidRPr="000341CF">
        <w:rPr>
          <w:color w:val="000000"/>
          <w:sz w:val="26"/>
          <w:szCs w:val="26"/>
        </w:rPr>
        <w:t xml:space="preserve"> назначить </w:t>
      </w:r>
      <w:r w:rsidRPr="000341CF" w:rsidR="00EF4F1E">
        <w:rPr>
          <w:color w:val="000000"/>
          <w:sz w:val="26"/>
          <w:szCs w:val="26"/>
        </w:rPr>
        <w:t>е</w:t>
      </w:r>
      <w:r w:rsidRPr="000341CF" w:rsidR="002E33CB">
        <w:rPr>
          <w:color w:val="000000"/>
          <w:sz w:val="26"/>
          <w:szCs w:val="26"/>
        </w:rPr>
        <w:t>му</w:t>
      </w:r>
      <w:r w:rsidRPr="000341CF" w:rsidR="00EF4F1E">
        <w:rPr>
          <w:color w:val="000000"/>
          <w:sz w:val="26"/>
          <w:szCs w:val="26"/>
        </w:rPr>
        <w:t xml:space="preserve"> </w:t>
      </w:r>
      <w:r w:rsidRPr="000341CF">
        <w:rPr>
          <w:color w:val="000000"/>
          <w:sz w:val="26"/>
          <w:szCs w:val="26"/>
        </w:rPr>
        <w:t xml:space="preserve">административное наказание </w:t>
      </w:r>
      <w:r w:rsidRPr="000341CF">
        <w:rPr>
          <w:sz w:val="26"/>
          <w:szCs w:val="26"/>
        </w:rPr>
        <w:t xml:space="preserve">в виде предупреждения. </w:t>
      </w:r>
    </w:p>
    <w:p w:rsidR="00215B53" w:rsidRPr="000341CF" w:rsidP="00C20E38">
      <w:pPr>
        <w:ind w:right="-426" w:firstLine="426"/>
        <w:jc w:val="both"/>
        <w:rPr>
          <w:color w:val="000000"/>
          <w:sz w:val="26"/>
          <w:szCs w:val="26"/>
          <w:shd w:val="clear" w:color="auto" w:fill="FFFFFF"/>
        </w:rPr>
      </w:pPr>
      <w:r w:rsidRPr="000341CF">
        <w:rPr>
          <w:color w:val="000000"/>
          <w:sz w:val="26"/>
          <w:szCs w:val="26"/>
          <w:shd w:val="clear" w:color="auto" w:fill="FFFFFF"/>
        </w:rPr>
        <w:t xml:space="preserve"> </w:t>
      </w:r>
      <w:r w:rsidRPr="000341CF">
        <w:rPr>
          <w:color w:val="000000"/>
          <w:sz w:val="26"/>
          <w:szCs w:val="26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</w:t>
      </w:r>
      <w:r w:rsidRPr="000341CF" w:rsidR="002E33CB">
        <w:rPr>
          <w:color w:val="000000"/>
          <w:sz w:val="26"/>
          <w:szCs w:val="26"/>
          <w:shd w:val="clear" w:color="auto" w:fill="FFFFFF"/>
        </w:rPr>
        <w:t xml:space="preserve">Республики Крым </w:t>
      </w:r>
      <w:r w:rsidRPr="000341CF">
        <w:rPr>
          <w:color w:val="000000"/>
          <w:sz w:val="26"/>
          <w:szCs w:val="26"/>
          <w:shd w:val="clear" w:color="auto" w:fill="FFFFFF"/>
        </w:rPr>
        <w:t xml:space="preserve">в течение десяти </w:t>
      </w:r>
      <w:r w:rsidRPr="000341CF" w:rsidR="002E33CB">
        <w:rPr>
          <w:color w:val="000000"/>
          <w:sz w:val="26"/>
          <w:szCs w:val="26"/>
          <w:shd w:val="clear" w:color="auto" w:fill="FFFFFF"/>
        </w:rPr>
        <w:t xml:space="preserve">дней </w:t>
      </w:r>
      <w:r w:rsidRPr="000341CF">
        <w:rPr>
          <w:color w:val="000000"/>
          <w:sz w:val="26"/>
          <w:szCs w:val="26"/>
          <w:shd w:val="clear" w:color="auto" w:fill="FFFFFF"/>
        </w:rPr>
        <w:t>со дня вручения  или получения копии постановления  через мирового судью судебного участка №</w:t>
      </w:r>
      <w:r w:rsidRPr="000341CF" w:rsidR="00A320C0">
        <w:rPr>
          <w:color w:val="000000"/>
          <w:sz w:val="26"/>
          <w:szCs w:val="26"/>
          <w:shd w:val="clear" w:color="auto" w:fill="FFFFFF"/>
        </w:rPr>
        <w:t xml:space="preserve"> 2</w:t>
      </w:r>
      <w:r w:rsidRPr="000341CF">
        <w:rPr>
          <w:color w:val="000000"/>
          <w:sz w:val="26"/>
          <w:szCs w:val="26"/>
          <w:shd w:val="clear" w:color="auto" w:fill="FFFFFF"/>
        </w:rPr>
        <w:t xml:space="preserve"> Железнодорожного судебного района города Симферополь</w:t>
      </w:r>
      <w:r w:rsidRPr="000341CF" w:rsidR="00A320C0">
        <w:rPr>
          <w:color w:val="000000"/>
          <w:sz w:val="26"/>
          <w:szCs w:val="26"/>
          <w:shd w:val="clear" w:color="auto" w:fill="FFFFFF"/>
        </w:rPr>
        <w:t xml:space="preserve"> Республики Крым</w:t>
      </w:r>
      <w:r w:rsidRPr="000341CF">
        <w:rPr>
          <w:color w:val="000000"/>
          <w:sz w:val="26"/>
          <w:szCs w:val="26"/>
          <w:shd w:val="clear" w:color="auto" w:fill="FFFFFF"/>
        </w:rPr>
        <w:t>.</w:t>
      </w:r>
    </w:p>
    <w:p w:rsidR="00215B53" w:rsidRPr="000341CF" w:rsidP="00C20E38">
      <w:pPr>
        <w:pStyle w:val="NormalWeb"/>
        <w:spacing w:before="0" w:beforeAutospacing="0" w:after="0" w:afterAutospacing="0"/>
        <w:ind w:right="-426" w:firstLine="426"/>
        <w:jc w:val="both"/>
        <w:rPr>
          <w:sz w:val="26"/>
          <w:szCs w:val="26"/>
        </w:rPr>
      </w:pPr>
    </w:p>
    <w:p w:rsidR="00DA005B" w:rsidRPr="000341CF" w:rsidP="00C50F57">
      <w:pPr>
        <w:pStyle w:val="NormalWeb"/>
        <w:spacing w:before="0" w:beforeAutospacing="0" w:after="0" w:afterAutospacing="0"/>
        <w:ind w:right="-426" w:firstLine="426"/>
        <w:rPr>
          <w:sz w:val="26"/>
          <w:szCs w:val="26"/>
        </w:rPr>
      </w:pPr>
      <w:r w:rsidRPr="000341CF">
        <w:rPr>
          <w:sz w:val="26"/>
          <w:szCs w:val="26"/>
        </w:rPr>
        <w:t>Мировой судья</w:t>
      </w:r>
      <w:r w:rsidRPr="000341CF" w:rsidR="00215B53">
        <w:rPr>
          <w:sz w:val="26"/>
          <w:szCs w:val="26"/>
        </w:rPr>
        <w:t>        </w:t>
      </w:r>
      <w:r w:rsidRPr="000341CF" w:rsidR="00215B53">
        <w:rPr>
          <w:sz w:val="26"/>
          <w:szCs w:val="26"/>
        </w:rPr>
        <w:tab/>
      </w:r>
      <w:r w:rsidRPr="000341CF" w:rsidR="00215B53">
        <w:rPr>
          <w:sz w:val="26"/>
          <w:szCs w:val="26"/>
        </w:rPr>
        <w:tab/>
      </w:r>
      <w:r w:rsidRPr="000341CF" w:rsidR="00215B53">
        <w:rPr>
          <w:sz w:val="26"/>
          <w:szCs w:val="26"/>
        </w:rPr>
        <w:tab/>
      </w:r>
      <w:r w:rsidRPr="000341CF" w:rsidR="00215B53">
        <w:rPr>
          <w:sz w:val="26"/>
          <w:szCs w:val="26"/>
        </w:rPr>
        <w:tab/>
      </w:r>
      <w:r w:rsidRPr="000341CF" w:rsidR="00215B53">
        <w:rPr>
          <w:sz w:val="26"/>
          <w:szCs w:val="26"/>
        </w:rPr>
        <w:tab/>
      </w:r>
      <w:r w:rsidRPr="000341CF" w:rsidR="00215B53">
        <w:rPr>
          <w:sz w:val="26"/>
          <w:szCs w:val="26"/>
        </w:rPr>
        <w:tab/>
        <w:t xml:space="preserve">   </w:t>
      </w:r>
      <w:r w:rsidRPr="000341CF">
        <w:rPr>
          <w:sz w:val="26"/>
          <w:szCs w:val="26"/>
        </w:rPr>
        <w:t xml:space="preserve">                 </w:t>
      </w:r>
      <w:r w:rsidRPr="000341CF" w:rsidR="00A320C0">
        <w:rPr>
          <w:sz w:val="26"/>
          <w:szCs w:val="26"/>
        </w:rPr>
        <w:t xml:space="preserve">А.Э. Власенко </w:t>
      </w:r>
    </w:p>
    <w:p w:rsidR="00DA005B" w:rsidRPr="000341CF">
      <w:pPr>
        <w:spacing w:after="200" w:line="276" w:lineRule="auto"/>
        <w:rPr>
          <w:sz w:val="26"/>
          <w:szCs w:val="26"/>
        </w:rPr>
      </w:pPr>
    </w:p>
    <w:sectPr w:rsidSect="009E05C1">
      <w:headerReference w:type="default" r:id="rId5"/>
      <w:pgSz w:w="11906" w:h="16838"/>
      <w:pgMar w:top="567" w:right="851" w:bottom="851" w:left="1559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20752274"/>
      <w:docPartObj>
        <w:docPartGallery w:val="Page Numbers (Top of Page)"/>
        <w:docPartUnique/>
      </w:docPartObj>
    </w:sdtPr>
    <w:sdtContent>
      <w:p w:rsidR="00C20E3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23E">
          <w:rPr>
            <w:noProof/>
          </w:rPr>
          <w:t>4</w:t>
        </w:r>
        <w:r>
          <w:fldChar w:fldCharType="end"/>
        </w:r>
      </w:p>
    </w:sdtContent>
  </w:sdt>
  <w:p w:rsidR="00C20E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D901A0D"/>
    <w:multiLevelType w:val="multilevel"/>
    <w:tmpl w:val="442225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115"/>
    <w:rsid w:val="00003FBD"/>
    <w:rsid w:val="0002406A"/>
    <w:rsid w:val="000341CF"/>
    <w:rsid w:val="00061077"/>
    <w:rsid w:val="00063925"/>
    <w:rsid w:val="00071735"/>
    <w:rsid w:val="00071FE2"/>
    <w:rsid w:val="00074E59"/>
    <w:rsid w:val="000844A8"/>
    <w:rsid w:val="00092CA9"/>
    <w:rsid w:val="000A08ED"/>
    <w:rsid w:val="000B2E6B"/>
    <w:rsid w:val="000C70D9"/>
    <w:rsid w:val="000D5FD7"/>
    <w:rsid w:val="000F0B9F"/>
    <w:rsid w:val="000F6D34"/>
    <w:rsid w:val="000F7C4D"/>
    <w:rsid w:val="00104620"/>
    <w:rsid w:val="0010685C"/>
    <w:rsid w:val="0011119C"/>
    <w:rsid w:val="001356F8"/>
    <w:rsid w:val="00147E44"/>
    <w:rsid w:val="00155972"/>
    <w:rsid w:val="00176EE6"/>
    <w:rsid w:val="00186AA2"/>
    <w:rsid w:val="001A0F2B"/>
    <w:rsid w:val="001A4EE8"/>
    <w:rsid w:val="001B3B58"/>
    <w:rsid w:val="001D0E06"/>
    <w:rsid w:val="001D7C84"/>
    <w:rsid w:val="00202BC0"/>
    <w:rsid w:val="00215B53"/>
    <w:rsid w:val="0028277F"/>
    <w:rsid w:val="002A16FF"/>
    <w:rsid w:val="002B3A6F"/>
    <w:rsid w:val="002E0AEF"/>
    <w:rsid w:val="002E33CB"/>
    <w:rsid w:val="002E7E9B"/>
    <w:rsid w:val="00326B40"/>
    <w:rsid w:val="0033580A"/>
    <w:rsid w:val="00380056"/>
    <w:rsid w:val="00381AA6"/>
    <w:rsid w:val="00384836"/>
    <w:rsid w:val="003B604B"/>
    <w:rsid w:val="003C42E8"/>
    <w:rsid w:val="003F258B"/>
    <w:rsid w:val="00435A1C"/>
    <w:rsid w:val="00446C72"/>
    <w:rsid w:val="0046331E"/>
    <w:rsid w:val="004670A2"/>
    <w:rsid w:val="004A116A"/>
    <w:rsid w:val="004D655E"/>
    <w:rsid w:val="00515DBB"/>
    <w:rsid w:val="0052083C"/>
    <w:rsid w:val="00554C3B"/>
    <w:rsid w:val="005A0797"/>
    <w:rsid w:val="005A345D"/>
    <w:rsid w:val="005C4848"/>
    <w:rsid w:val="005E10F4"/>
    <w:rsid w:val="005E62AC"/>
    <w:rsid w:val="00603E43"/>
    <w:rsid w:val="0060768B"/>
    <w:rsid w:val="00613EFC"/>
    <w:rsid w:val="00630281"/>
    <w:rsid w:val="006563D3"/>
    <w:rsid w:val="006A22DC"/>
    <w:rsid w:val="006B2700"/>
    <w:rsid w:val="006B44B7"/>
    <w:rsid w:val="006D1D34"/>
    <w:rsid w:val="006F5E19"/>
    <w:rsid w:val="007113E0"/>
    <w:rsid w:val="00714993"/>
    <w:rsid w:val="00731C93"/>
    <w:rsid w:val="00743018"/>
    <w:rsid w:val="00744DAB"/>
    <w:rsid w:val="00754FFB"/>
    <w:rsid w:val="00764B22"/>
    <w:rsid w:val="007B6768"/>
    <w:rsid w:val="00883CC6"/>
    <w:rsid w:val="008A09B1"/>
    <w:rsid w:val="008B1414"/>
    <w:rsid w:val="008B70CF"/>
    <w:rsid w:val="008C1756"/>
    <w:rsid w:val="008E48B7"/>
    <w:rsid w:val="0092583B"/>
    <w:rsid w:val="0095604C"/>
    <w:rsid w:val="00967831"/>
    <w:rsid w:val="009762A3"/>
    <w:rsid w:val="00993627"/>
    <w:rsid w:val="009971F0"/>
    <w:rsid w:val="009A43DD"/>
    <w:rsid w:val="009B0A3F"/>
    <w:rsid w:val="009B1691"/>
    <w:rsid w:val="009B6AC4"/>
    <w:rsid w:val="009C524E"/>
    <w:rsid w:val="009D6540"/>
    <w:rsid w:val="009E05C1"/>
    <w:rsid w:val="00A320C0"/>
    <w:rsid w:val="00A43B72"/>
    <w:rsid w:val="00A639BA"/>
    <w:rsid w:val="00A64C29"/>
    <w:rsid w:val="00A822A3"/>
    <w:rsid w:val="00A85C95"/>
    <w:rsid w:val="00AD3A18"/>
    <w:rsid w:val="00AE723E"/>
    <w:rsid w:val="00B03179"/>
    <w:rsid w:val="00B14393"/>
    <w:rsid w:val="00B22992"/>
    <w:rsid w:val="00B46D8C"/>
    <w:rsid w:val="00B82433"/>
    <w:rsid w:val="00B91645"/>
    <w:rsid w:val="00BF7B23"/>
    <w:rsid w:val="00C11239"/>
    <w:rsid w:val="00C11D87"/>
    <w:rsid w:val="00C20E38"/>
    <w:rsid w:val="00C256A9"/>
    <w:rsid w:val="00C3648F"/>
    <w:rsid w:val="00C37550"/>
    <w:rsid w:val="00C50F57"/>
    <w:rsid w:val="00C53A85"/>
    <w:rsid w:val="00C554BF"/>
    <w:rsid w:val="00C55B3F"/>
    <w:rsid w:val="00C60091"/>
    <w:rsid w:val="00C60124"/>
    <w:rsid w:val="00C63A98"/>
    <w:rsid w:val="00C67BE6"/>
    <w:rsid w:val="00C96E58"/>
    <w:rsid w:val="00CC3879"/>
    <w:rsid w:val="00D03C8B"/>
    <w:rsid w:val="00D208FA"/>
    <w:rsid w:val="00D43C14"/>
    <w:rsid w:val="00DA005B"/>
    <w:rsid w:val="00DA7D90"/>
    <w:rsid w:val="00DC2A7D"/>
    <w:rsid w:val="00DC442C"/>
    <w:rsid w:val="00DD2824"/>
    <w:rsid w:val="00DE68E5"/>
    <w:rsid w:val="00E11663"/>
    <w:rsid w:val="00E26FFF"/>
    <w:rsid w:val="00E443DB"/>
    <w:rsid w:val="00E546DD"/>
    <w:rsid w:val="00E678B0"/>
    <w:rsid w:val="00E67C72"/>
    <w:rsid w:val="00E76FCA"/>
    <w:rsid w:val="00E926AB"/>
    <w:rsid w:val="00E93994"/>
    <w:rsid w:val="00EC63F9"/>
    <w:rsid w:val="00ED0115"/>
    <w:rsid w:val="00EF4F1E"/>
    <w:rsid w:val="00F5636F"/>
    <w:rsid w:val="00F6445D"/>
    <w:rsid w:val="00F6563C"/>
    <w:rsid w:val="00F776FF"/>
    <w:rsid w:val="00FB1887"/>
    <w:rsid w:val="00FB2537"/>
    <w:rsid w:val="00FB752E"/>
    <w:rsid w:val="00FC023C"/>
    <w:rsid w:val="00FC2A0E"/>
    <w:rsid w:val="00FD13BE"/>
    <w:rsid w:val="00FD37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0"/>
    <w:uiPriority w:val="9"/>
    <w:qFormat/>
    <w:rsid w:val="00F776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4D655E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4D65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4D655E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D655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Основной текст1"/>
    <w:basedOn w:val="Normal"/>
    <w:link w:val="a0"/>
    <w:rsid w:val="004D655E"/>
    <w:pPr>
      <w:widowControl w:val="0"/>
      <w:shd w:val="clear" w:color="auto" w:fill="FFFFFF"/>
      <w:spacing w:line="288" w:lineRule="exact"/>
      <w:jc w:val="both"/>
    </w:pPr>
    <w:rPr>
      <w:color w:val="000000"/>
      <w:sz w:val="23"/>
      <w:szCs w:val="23"/>
      <w:lang w:bidi="ru-RU"/>
    </w:rPr>
  </w:style>
  <w:style w:type="character" w:customStyle="1" w:styleId="a0">
    <w:name w:val="Основной текст_"/>
    <w:basedOn w:val="DefaultParagraphFont"/>
    <w:link w:val="1"/>
    <w:rsid w:val="004D655E"/>
    <w:rPr>
      <w:rFonts w:ascii="Times New Roman" w:eastAsia="Times New Roman" w:hAnsi="Times New Roman" w:cs="Times New Roman"/>
      <w:color w:val="000000"/>
      <w:sz w:val="23"/>
      <w:szCs w:val="23"/>
      <w:shd w:val="clear" w:color="auto" w:fill="FFFFFF"/>
      <w:lang w:eastAsia="ru-RU" w:bidi="ru-RU"/>
    </w:rPr>
  </w:style>
  <w:style w:type="paragraph" w:styleId="BodyText">
    <w:name w:val="Body Text"/>
    <w:basedOn w:val="Normal"/>
    <w:link w:val="a1"/>
    <w:rsid w:val="004D655E"/>
    <w:pPr>
      <w:jc w:val="both"/>
    </w:pPr>
  </w:style>
  <w:style w:type="character" w:customStyle="1" w:styleId="a1">
    <w:name w:val="Основной текст Знак"/>
    <w:basedOn w:val="DefaultParagraphFont"/>
    <w:link w:val="BodyText"/>
    <w:rsid w:val="004D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C2A7D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5E10F4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5E10F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Заголовок №1 (2)_"/>
    <w:basedOn w:val="DefaultParagraphFont"/>
    <w:link w:val="120"/>
    <w:rsid w:val="005E62AC"/>
    <w:rPr>
      <w:rFonts w:ascii="Franklin Gothic Heavy" w:eastAsia="Franklin Gothic Heavy" w:hAnsi="Franklin Gothic Heavy" w:cs="Franklin Gothic Heavy"/>
      <w:sz w:val="40"/>
      <w:szCs w:val="40"/>
      <w:shd w:val="clear" w:color="auto" w:fill="FFFFFF"/>
    </w:rPr>
  </w:style>
  <w:style w:type="character" w:customStyle="1" w:styleId="3">
    <w:name w:val="Основной текст (3)_"/>
    <w:basedOn w:val="DefaultParagraphFont"/>
    <w:link w:val="30"/>
    <w:rsid w:val="005E62A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20">
    <w:name w:val="Заголовок №1 (2)"/>
    <w:basedOn w:val="Normal"/>
    <w:link w:val="12"/>
    <w:rsid w:val="005E62AC"/>
    <w:pPr>
      <w:widowControl w:val="0"/>
      <w:shd w:val="clear" w:color="auto" w:fill="FFFFFF"/>
      <w:spacing w:after="120" w:line="0" w:lineRule="atLeast"/>
      <w:jc w:val="right"/>
      <w:outlineLvl w:val="0"/>
    </w:pPr>
    <w:rPr>
      <w:rFonts w:ascii="Franklin Gothic Heavy" w:eastAsia="Franklin Gothic Heavy" w:hAnsi="Franklin Gothic Heavy" w:cs="Franklin Gothic Heavy"/>
      <w:sz w:val="40"/>
      <w:szCs w:val="40"/>
      <w:lang w:eastAsia="en-US"/>
    </w:rPr>
  </w:style>
  <w:style w:type="paragraph" w:customStyle="1" w:styleId="30">
    <w:name w:val="Основной текст (3)"/>
    <w:basedOn w:val="Normal"/>
    <w:link w:val="3"/>
    <w:rsid w:val="005E62AC"/>
    <w:pPr>
      <w:widowControl w:val="0"/>
      <w:shd w:val="clear" w:color="auto" w:fill="FFFFFF"/>
      <w:spacing w:before="120" w:after="240" w:line="0" w:lineRule="atLeast"/>
    </w:pPr>
    <w:rPr>
      <w:sz w:val="20"/>
      <w:szCs w:val="20"/>
      <w:lang w:eastAsia="en-US"/>
    </w:rPr>
  </w:style>
  <w:style w:type="character" w:customStyle="1" w:styleId="9pt2pt">
    <w:name w:val="Основной текст + 9 pt;Курсив;Интервал 2 pt"/>
    <w:basedOn w:val="a0"/>
    <w:rsid w:val="006F5E1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3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DefaultParagraphFont"/>
    <w:link w:val="20"/>
    <w:rsid w:val="00C256A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256A9"/>
    <w:pPr>
      <w:widowControl w:val="0"/>
      <w:shd w:val="clear" w:color="auto" w:fill="FFFFFF"/>
      <w:spacing w:before="360" w:after="360" w:line="0" w:lineRule="atLeast"/>
      <w:jc w:val="both"/>
    </w:pPr>
    <w:rPr>
      <w:sz w:val="26"/>
      <w:szCs w:val="26"/>
      <w:lang w:eastAsia="en-US"/>
    </w:rPr>
  </w:style>
  <w:style w:type="paragraph" w:styleId="Header">
    <w:name w:val="header"/>
    <w:basedOn w:val="Normal"/>
    <w:link w:val="a3"/>
    <w:uiPriority w:val="99"/>
    <w:unhideWhenUsed/>
    <w:rsid w:val="00C20E38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C20E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C20E3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C20E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DefaultParagraphFont"/>
    <w:link w:val="Heading1"/>
    <w:uiPriority w:val="9"/>
    <w:rsid w:val="00F776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BodyText3">
    <w:name w:val="Body Text 3"/>
    <w:basedOn w:val="Normal"/>
    <w:link w:val="31"/>
    <w:uiPriority w:val="99"/>
    <w:unhideWhenUsed/>
    <w:rsid w:val="00DA005B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DefaultParagraphFont"/>
    <w:link w:val="BodyText3"/>
    <w:uiPriority w:val="99"/>
    <w:rsid w:val="00DA005B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sudact.ru/law/doc/JBT8gaqgg7VQ/002/015/?marker=fdoctlaw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