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0A4456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Дело № 5-2-</w:t>
      </w:r>
      <w:r w:rsidRPr="000A4456" w:rsidR="00A04500">
        <w:rPr>
          <w:rFonts w:ascii="Times New Roman" w:hAnsi="Times New Roman" w:cs="Times New Roman"/>
          <w:color w:val="000000" w:themeColor="text1"/>
          <w:sz w:val="26"/>
          <w:szCs w:val="26"/>
        </w:rPr>
        <w:t>160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Pr="000A4456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19018D" w:rsidRPr="000A4456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D42D30" w:rsidRPr="000A4456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Pr="000A4456" w:rsidR="00E77A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DF56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июня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Pr="000A4456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                            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A4456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Pr="000A4456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D42D30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39C3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в помещении судебного участк</w:t>
      </w:r>
      <w:r w:rsidRPr="000A4456" w:rsidR="00727EA3">
        <w:rPr>
          <w:rFonts w:ascii="Times New Roman" w:hAnsi="Times New Roman" w:cs="Times New Roman"/>
          <w:color w:val="000000" w:themeColor="text1"/>
          <w:sz w:val="26"/>
          <w:szCs w:val="26"/>
        </w:rPr>
        <w:t>а, расположенного по адресу: г. 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Симферополь, ул. Киевская, 55/2, дело об административном правонарушении в отношении:</w:t>
      </w:r>
    </w:p>
    <w:p w:rsidR="00AE4F4E" w:rsidRPr="000A4456" w:rsidP="00AE4F4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Меликян</w:t>
      </w:r>
      <w:r w:rsidRPr="000A4456" w:rsidR="00BB7B1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0A44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A4456" w:rsidR="00C077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Армен</w:t>
      </w:r>
      <w:r w:rsidRPr="000A4456" w:rsidR="00BB7B1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0A4456" w:rsidR="00C077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Камоевич</w:t>
      </w:r>
      <w:r w:rsidRPr="000A4456" w:rsidR="00BB7B1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изъяты/ 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>года рождения, урожен</w:t>
      </w:r>
      <w:r w:rsidRPr="000A4456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A4456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0A4456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0A4456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 Федерации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сери</w:t>
      </w:r>
      <w:r w:rsidRPr="000A4456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E30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94068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</w:t>
      </w:r>
      <w:r w:rsidRPr="000A4456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0A4456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0A4456" w:rsidR="004603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проживающего </w:t>
      </w:r>
      <w:r w:rsidRPr="000A4456" w:rsidR="00D42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B939C3" w:rsidRPr="000A4456" w:rsidP="00AE4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B939C3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2B46" w:rsidRPr="000A4456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</w:t>
      </w:r>
      <w:r w:rsidRPr="000A4456" w:rsidR="0051643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0A4456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A79C5" w:rsidRPr="000A4456" w:rsidP="005261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Меликян А.К.</w:t>
      </w:r>
      <w:r w:rsidRPr="000A4456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AE4F4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AE4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8B02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около </w:t>
      </w:r>
      <w:r w:rsidRPr="000A4456" w:rsidR="00AE4F4E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Pr="000A4456" w:rsidR="008B020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0A4456" w:rsidR="00116BBD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A4456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>0 часов</w:t>
      </w:r>
      <w:r w:rsidRPr="000A4456" w:rsidR="001B20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A4456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находясь у входа в </w:t>
      </w:r>
      <w:r w:rsidRPr="000A4456" w:rsidR="00AE4F4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A4456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расположенного по адресу: </w:t>
      </w:r>
      <w:r w:rsidRPr="000A4456" w:rsidR="00AE4F4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A4456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курил сигарету</w:t>
      </w:r>
      <w:r w:rsidRPr="000A4456" w:rsidR="001F5D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0A4456" w:rsidR="00967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Младший судебный пристав </w:t>
      </w:r>
      <w:r w:rsidRPr="000A4456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по ОУПДС СО по ОУПД ВС РК, АСРК и КГВС ГУФССП России по Республике Крым</w:t>
      </w:r>
      <w:r w:rsidRPr="000A4456" w:rsidR="00473A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D255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г. Севастополю </w:t>
      </w:r>
      <w:r w:rsidRPr="000A4456" w:rsidR="00AE4F4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4456" w:rsidR="00E31C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застав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Меликяна А.К. за курением на территории суда, потребовал прекратить нарушать правила пребывания на территории су</w:t>
      </w:r>
      <w:r w:rsidRPr="000A4456" w:rsidR="00D130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да. Младший судебный пристав по ОУПДС </w:t>
      </w:r>
      <w:r w:rsidRPr="000A4456" w:rsidR="00974192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9741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D13007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предупредил Меликяна А.К.</w:t>
      </w:r>
      <w:r w:rsidRPr="000A4456" w:rsidR="004525BE">
        <w:rPr>
          <w:rFonts w:ascii="Times New Roman" w:hAnsi="Times New Roman" w:cs="Times New Roman"/>
          <w:color w:val="000000" w:themeColor="text1"/>
          <w:sz w:val="26"/>
          <w:szCs w:val="26"/>
        </w:rPr>
        <w:t>, что в случае не прекращения им противоправных действий в отношении него будет состав</w:t>
      </w:r>
      <w:r w:rsidRPr="000A4456" w:rsidR="0024342B">
        <w:rPr>
          <w:rFonts w:ascii="Times New Roman" w:hAnsi="Times New Roman" w:cs="Times New Roman"/>
          <w:color w:val="000000" w:themeColor="text1"/>
          <w:sz w:val="26"/>
          <w:szCs w:val="26"/>
        </w:rPr>
        <w:t>лен административный протокол,</w:t>
      </w:r>
      <w:r w:rsidRPr="000A4456" w:rsidR="00160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24342B">
        <w:rPr>
          <w:rFonts w:ascii="Times New Roman" w:hAnsi="Times New Roman" w:cs="Times New Roman"/>
          <w:color w:val="000000" w:themeColor="text1"/>
          <w:sz w:val="26"/>
          <w:szCs w:val="26"/>
        </w:rPr>
        <w:t>согласно</w:t>
      </w:r>
      <w:r w:rsidRPr="000A4456" w:rsidR="00160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п.7.1 </w:t>
      </w:r>
      <w:r w:rsidRPr="000A4456" w:rsidR="0024342B">
        <w:rPr>
          <w:rFonts w:ascii="Times New Roman" w:hAnsi="Times New Roman" w:cs="Times New Roman"/>
          <w:color w:val="000000" w:themeColor="text1"/>
          <w:sz w:val="26"/>
          <w:szCs w:val="26"/>
        </w:rPr>
        <w:t>совместного Приказа ГУФССП России по Республике Крым и г. Севастополю и Арбитражного суда Республики Крым</w:t>
      </w:r>
      <w:r w:rsidRPr="000A4456" w:rsidR="004525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24342B">
        <w:rPr>
          <w:rFonts w:ascii="Times New Roman" w:hAnsi="Times New Roman" w:cs="Times New Roman"/>
          <w:color w:val="000000" w:themeColor="text1"/>
          <w:sz w:val="26"/>
          <w:szCs w:val="26"/>
        </w:rPr>
        <w:t>от 03.10.2024 № 205/06-03/195 «</w:t>
      </w:r>
      <w:r w:rsidRPr="000A4456" w:rsidR="00711C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утверждении Инструкции </w:t>
      </w:r>
      <w:r w:rsidRPr="000A4456" w:rsidR="00526159">
        <w:rPr>
          <w:rFonts w:ascii="Times New Roman" w:hAnsi="Times New Roman" w:cs="Times New Roman"/>
          <w:color w:val="000000" w:themeColor="text1"/>
          <w:sz w:val="26"/>
          <w:szCs w:val="26"/>
        </w:rPr>
        <w:t>по организации пропускного режима в здания Арбитражного суда Республики Крым, а также правила пребывания в зданиях</w:t>
      </w:r>
      <w:r w:rsidRPr="000A4456" w:rsidR="0024342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0A4456" w:rsidR="006B2C8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A4456" w:rsidR="002434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4525BE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0A4456" w:rsidR="004E5D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нарушение</w:t>
      </w:r>
      <w:r w:rsidRPr="000A4456" w:rsidR="004525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требований </w:t>
      </w:r>
      <w:r w:rsidRPr="000A4456" w:rsidR="004E5D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младшего судебного пристава по ОУПДС </w:t>
      </w:r>
      <w:r w:rsidRPr="000A4456" w:rsidR="00974192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4E5D3A">
        <w:rPr>
          <w:rFonts w:ascii="Times New Roman" w:hAnsi="Times New Roman" w:cs="Times New Roman"/>
          <w:color w:val="000000" w:themeColor="text1"/>
          <w:sz w:val="26"/>
          <w:szCs w:val="26"/>
        </w:rPr>
        <w:t>, Меликян А.К.</w:t>
      </w:r>
      <w:r w:rsidRPr="000A4456" w:rsidR="006B2C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прекратил курить, чем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являются</w:t>
      </w:r>
      <w:r w:rsidRPr="000A4456" w:rsidR="00203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974192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9741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A4456" w:rsidR="00974192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2039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8E1092" w:rsidRPr="000A4456" w:rsidP="00A41CB9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0A4456" w:rsidR="002039EF">
        <w:rPr>
          <w:rFonts w:ascii="Times New Roman" w:hAnsi="Times New Roman" w:cs="Times New Roman"/>
          <w:color w:val="000000" w:themeColor="text1"/>
          <w:sz w:val="26"/>
          <w:szCs w:val="26"/>
        </w:rPr>
        <w:t>Меликян А.К.</w:t>
      </w:r>
      <w:r w:rsidRPr="000A4456" w:rsidR="00753C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не явился</w:t>
      </w:r>
      <w:r w:rsidRPr="000A4456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причинах неявки не сообщил, о дате, времени и месте рассмотрения дела извещен судебной повесткой, направленной по месту жительства </w:t>
      </w:r>
      <w:r w:rsidRPr="000A4456" w:rsidR="00FD6821">
        <w:rPr>
          <w:rFonts w:ascii="Times New Roman" w:hAnsi="Times New Roman" w:cs="Times New Roman"/>
          <w:color w:val="000000" w:themeColor="text1"/>
          <w:sz w:val="26"/>
          <w:szCs w:val="26"/>
        </w:rPr>
        <w:t>Меликяна А.К.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указанному в протоколе об административном правонарушении, </w:t>
      </w:r>
      <w:r w:rsidRPr="000A4456" w:rsidR="0083062E">
        <w:rPr>
          <w:rFonts w:ascii="Times New Roman" w:hAnsi="Times New Roman" w:cs="Times New Roman"/>
          <w:color w:val="000000" w:themeColor="text1"/>
          <w:sz w:val="26"/>
          <w:szCs w:val="26"/>
        </w:rPr>
        <w:t>которая, согласно отчету об отслеживании отправления с почтовым идентификатором, возвращена по истечен</w:t>
      </w:r>
      <w:r w:rsidRPr="000A4456" w:rsidR="005303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ию срока хранения (ШПИ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83062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0A4456" w:rsidR="005F0A7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1394B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</w:t>
      </w:r>
      <w:r w:rsidRPr="000A4456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в своих объя</w:t>
      </w:r>
      <w:r w:rsidRPr="000A4456" w:rsidR="005303C4">
        <w:rPr>
          <w:rFonts w:ascii="Times New Roman" w:hAnsi="Times New Roman" w:cs="Times New Roman"/>
          <w:color w:val="000000" w:themeColor="text1"/>
          <w:sz w:val="26"/>
          <w:szCs w:val="26"/>
        </w:rPr>
        <w:t>сн</w:t>
      </w:r>
      <w:r w:rsidRPr="000A4456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ениях</w:t>
      </w:r>
      <w:r w:rsidRPr="000A4456" w:rsidR="00BE0A2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4456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Pr="000A4456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>протоколе об административном правонарушении</w:t>
      </w:r>
      <w:r w:rsidRPr="000A4456" w:rsidR="001057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BE0A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Меликян А.К. </w:t>
      </w:r>
      <w:r w:rsidRPr="000A4456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вину признал, </w:t>
      </w:r>
      <w:r w:rsidRPr="000A4456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>с протоколом соглас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ился</w:t>
      </w:r>
      <w:r w:rsidRPr="000A4456" w:rsidR="00BE0A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A4456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BE0A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просил рассмотреть дело в его отсутствие. </w:t>
      </w:r>
    </w:p>
    <w:p w:rsidR="00D42D30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При таких обстоятельствах мировой судья считает возможным рассмотреть дело в отсутствие лица, привлекаемого к административной ответственности.</w:t>
      </w:r>
    </w:p>
    <w:p w:rsidR="000F3A88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Изучив материалы дела</w:t>
      </w:r>
      <w:r w:rsidRPr="000A4456" w:rsidR="00EC6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0A4456" w:rsidR="00E522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прихожу к следующему.</w:t>
      </w:r>
    </w:p>
    <w:p w:rsidR="0041394B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0A4456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частности</w:t>
      </w:r>
      <w:r w:rsidRPr="000A4456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статье 11 Федерального закона от 21 июля 1997</w:t>
      </w:r>
      <w:r w:rsidRPr="000A4456" w:rsidR="00A06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0A4456" w:rsidR="002452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0A4456" w:rsidR="0099223D">
        <w:rPr>
          <w:rFonts w:ascii="Times New Roman" w:hAnsi="Times New Roman" w:cs="Times New Roman"/>
          <w:color w:val="000000" w:themeColor="text1"/>
          <w:sz w:val="26"/>
          <w:szCs w:val="26"/>
        </w:rPr>
        <w:t> 118-ФЗ "О судебных приставах"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099D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Так, в силу ч</w:t>
      </w:r>
      <w:r w:rsidRPr="000A4456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ст</w:t>
      </w:r>
      <w:r w:rsidRPr="000A4456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Pr="000A4456" w:rsidR="00184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1 ст.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3012A0" w:rsidRPr="000A4456" w:rsidP="00301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Приказом Арбитражного суда Республики Крым № 205/06-03/195 от 03.10.2024 (л.д. </w:t>
      </w:r>
      <w:r w:rsidRPr="000A4456" w:rsidR="00B65100">
        <w:rPr>
          <w:rFonts w:ascii="Times New Roman" w:hAnsi="Times New Roman" w:cs="Times New Roman"/>
          <w:color w:val="000000" w:themeColor="text1"/>
          <w:sz w:val="26"/>
          <w:szCs w:val="26"/>
        </w:rPr>
        <w:t>8-15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) в целях обеспечения установленного порядка деятельности Арбитражного суда Республики Крым, обеспечения охраны объектов и определения процедуры доступа в здания судей, работников аппарата суда, присяжных заседателей и иных посетителей, а также, исключая пронос в здания взрывчатых легковоспламеняющихся, отравляющих  наркотических веществ, использование которых может представлять  опасность, утверждена Инструкция по организации пропускного режима в здания Арбитражного суда Республики Крым, а также правила пребывания в зданиях.</w:t>
      </w:r>
    </w:p>
    <w:p w:rsidR="00EF2E1E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п. </w:t>
      </w:r>
      <w:r w:rsidRPr="000A4456" w:rsidR="00BE455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A4456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Pr="000A4456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указанной Инструкции </w:t>
      </w:r>
      <w:r w:rsidRPr="000A4456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D631A5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 совершения </w:t>
      </w:r>
      <w:r w:rsidRPr="000A4456" w:rsidR="00B651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Меликяном А.К.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правонарушения и е</w:t>
      </w:r>
      <w:r w:rsidRPr="000A4456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0A4456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ктом об обнаружении правонарушения (л.д. 1); протоколом об административном правонарушении №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1B1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составленным в присутствии </w:t>
      </w:r>
      <w:r w:rsidRPr="000A4456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>привлекаемого лица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свидетелей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6501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подписанным всеми указанными лицами (л.д. 2); рапортом </w:t>
      </w:r>
      <w:r w:rsidRPr="000A4456" w:rsidR="009F0C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младшего судебного пристава по ОУПДС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D0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0A4456" w:rsidR="002D5B4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); объяснениями от</w:t>
      </w:r>
      <w:r w:rsidRPr="000A4456" w:rsidR="004D5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свидетелей</w:t>
      </w:r>
      <w:r w:rsidRPr="000A4456" w:rsidR="00977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4456" w:rsidR="009F0C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9F0CF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4456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предупрежденных под расписку об ответственности по ст. 17.9 КоАП РФ (л.д.</w:t>
      </w:r>
      <w:r w:rsidRPr="000A4456" w:rsidR="00D52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BA634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A4456" w:rsidR="002D5B4F">
        <w:rPr>
          <w:rFonts w:ascii="Times New Roman" w:hAnsi="Times New Roman" w:cs="Times New Roman"/>
          <w:color w:val="000000" w:themeColor="text1"/>
          <w:sz w:val="26"/>
          <w:szCs w:val="26"/>
        </w:rPr>
        <w:t>, 7</w:t>
      </w:r>
      <w:r w:rsidRPr="000A4456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86857" w:rsidRPr="000A4456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0A4456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0A4456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 сомневаться в исследованных доказательствах не имеется</w:t>
      </w:r>
      <w:r w:rsidRPr="000A4456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они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непротиворечивы</w:t>
      </w:r>
      <w:r w:rsidRPr="000A4456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согласуются между собой</w:t>
      </w:r>
      <w:r w:rsidRPr="000A4456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0A4456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0A4456" w:rsidR="00BD5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34196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Обстоятельством, смягчающим административную ответственность</w:t>
      </w:r>
      <w:r w:rsidRPr="000A4456" w:rsidR="003318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617E2E">
        <w:rPr>
          <w:rFonts w:ascii="Times New Roman" w:hAnsi="Times New Roman" w:cs="Times New Roman"/>
          <w:color w:val="000000" w:themeColor="text1"/>
          <w:sz w:val="26"/>
          <w:szCs w:val="26"/>
        </w:rPr>
        <w:t>Меликяна А.К.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, мировой судья признает, в соответствии с ч. 3 ст. 4.2 КоАП РФ – признание вины, раскаяние в содеянном, выраженное в письменных объяснениях в протоколе об административном правонарушении.</w:t>
      </w:r>
    </w:p>
    <w:p w:rsidR="00F34196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 отягчающих административную ответственность по делу не установлено.</w:t>
      </w:r>
    </w:p>
    <w:p w:rsidR="00DF2C5B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0A4456" w:rsidR="00894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617E2E">
        <w:rPr>
          <w:rFonts w:ascii="Times New Roman" w:hAnsi="Times New Roman" w:cs="Times New Roman"/>
          <w:color w:val="000000" w:themeColor="text1"/>
          <w:sz w:val="26"/>
          <w:szCs w:val="26"/>
        </w:rPr>
        <w:t>Меликяну А.К.</w:t>
      </w:r>
      <w:r w:rsidRPr="000A4456" w:rsidR="001A67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наказани</w:t>
      </w:r>
      <w:r w:rsidRPr="000A4456" w:rsidR="00F57787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ст. ст</w:t>
      </w:r>
      <w:r w:rsidRPr="000A4456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4.1-4.3, 29.9, 29.10, 29.11 </w:t>
      </w:r>
      <w:r w:rsidRPr="000A4456" w:rsidR="00DF2C5B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19018D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018D" w:rsidRPr="000A4456" w:rsidP="001C2F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ПОСТАНОВИЛ</w:t>
      </w:r>
      <w:r w:rsidRPr="000A4456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9223D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Меликяна Армена Камоевича </w:t>
      </w:r>
      <w:r w:rsidRPr="000A4456" w:rsidR="00C64F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винов</w:t>
      </w:r>
      <w:r w:rsidRPr="000A4456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ным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0A4456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</w:t>
      </w:r>
      <w:r w:rsidRPr="000A4456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A4456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ст</w:t>
      </w:r>
      <w:r w:rsidRPr="000A4456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A4456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17.3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назначить </w:t>
      </w:r>
      <w:r w:rsidRPr="000A4456" w:rsidR="00DA5E4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A4456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0A4456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1000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0A4456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одна тысяча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) рублей.</w:t>
      </w:r>
      <w:r w:rsidRPr="000A4456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7637F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Реквизиты для оплаты штрафа:</w:t>
      </w:r>
      <w:r w:rsidRPr="000A4456" w:rsidR="003F73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456" w:rsid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70B94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0A4456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Симферополя</w:t>
      </w:r>
      <w:r w:rsidRPr="000A4456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 адресу г. Симферополь, ул. Киевская, 55/2, тел. моб. </w:t>
      </w:r>
      <w:r w:rsidRPr="000A4456" w:rsidR="00C57EFC">
        <w:rPr>
          <w:rFonts w:ascii="Times New Roman" w:hAnsi="Times New Roman" w:cs="Times New Roman"/>
          <w:color w:val="000000" w:themeColor="text1"/>
          <w:sz w:val="26"/>
          <w:szCs w:val="26"/>
        </w:rPr>
        <w:t>(3652) 512002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70B94" w:rsidRPr="000A4456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0A4456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0A4456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0A4456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0A4456" w:rsidR="001901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0A4456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10 </w:t>
      </w:r>
      <w:r w:rsidRPr="000A4456" w:rsidR="00FE1BDA">
        <w:rPr>
          <w:rFonts w:ascii="Times New Roman" w:hAnsi="Times New Roman" w:cs="Times New Roman"/>
          <w:color w:val="000000" w:themeColor="text1"/>
          <w:sz w:val="26"/>
          <w:szCs w:val="26"/>
        </w:rPr>
        <w:t>дней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0A445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5EDD" w:rsidRPr="000A4456" w:rsidP="00F82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A4456" w:rsidR="00082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A445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A4456" w:rsidR="003F734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A4456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A4456" w:rsidR="00E1725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A4456" w:rsidR="002548EA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45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2262A"/>
    <w:rsid w:val="000270CD"/>
    <w:rsid w:val="00032616"/>
    <w:rsid w:val="00040299"/>
    <w:rsid w:val="00040F83"/>
    <w:rsid w:val="000516D1"/>
    <w:rsid w:val="00071738"/>
    <w:rsid w:val="00081C2C"/>
    <w:rsid w:val="0008241D"/>
    <w:rsid w:val="0009222A"/>
    <w:rsid w:val="000938D9"/>
    <w:rsid w:val="000A4456"/>
    <w:rsid w:val="000C425D"/>
    <w:rsid w:val="000C61C1"/>
    <w:rsid w:val="000D1CA2"/>
    <w:rsid w:val="000E52A6"/>
    <w:rsid w:val="000E6A4B"/>
    <w:rsid w:val="000F166E"/>
    <w:rsid w:val="000F3A88"/>
    <w:rsid w:val="0010245E"/>
    <w:rsid w:val="00105741"/>
    <w:rsid w:val="00116BBD"/>
    <w:rsid w:val="00121E25"/>
    <w:rsid w:val="001430D4"/>
    <w:rsid w:val="001561AB"/>
    <w:rsid w:val="00160AAE"/>
    <w:rsid w:val="0016380B"/>
    <w:rsid w:val="00175284"/>
    <w:rsid w:val="00175A7B"/>
    <w:rsid w:val="0018227D"/>
    <w:rsid w:val="00184EB9"/>
    <w:rsid w:val="00186857"/>
    <w:rsid w:val="0019018D"/>
    <w:rsid w:val="001915C2"/>
    <w:rsid w:val="00197302"/>
    <w:rsid w:val="001A675F"/>
    <w:rsid w:val="001B1BF1"/>
    <w:rsid w:val="001B20FF"/>
    <w:rsid w:val="001B7350"/>
    <w:rsid w:val="001C1096"/>
    <w:rsid w:val="001C17EC"/>
    <w:rsid w:val="001C2FF7"/>
    <w:rsid w:val="001D7B65"/>
    <w:rsid w:val="001F0B90"/>
    <w:rsid w:val="001F55D5"/>
    <w:rsid w:val="001F5D2E"/>
    <w:rsid w:val="002033D0"/>
    <w:rsid w:val="002039EF"/>
    <w:rsid w:val="0020614E"/>
    <w:rsid w:val="0021323B"/>
    <w:rsid w:val="00223A3C"/>
    <w:rsid w:val="0024342B"/>
    <w:rsid w:val="00244E6A"/>
    <w:rsid w:val="00245280"/>
    <w:rsid w:val="002548EA"/>
    <w:rsid w:val="00254A21"/>
    <w:rsid w:val="00257EDB"/>
    <w:rsid w:val="0026582B"/>
    <w:rsid w:val="002723CB"/>
    <w:rsid w:val="00276031"/>
    <w:rsid w:val="00277047"/>
    <w:rsid w:val="0029550C"/>
    <w:rsid w:val="002A1E5A"/>
    <w:rsid w:val="002A3797"/>
    <w:rsid w:val="002A6A82"/>
    <w:rsid w:val="002B4D5C"/>
    <w:rsid w:val="002C7024"/>
    <w:rsid w:val="002D498F"/>
    <w:rsid w:val="002D5B4F"/>
    <w:rsid w:val="002E78EC"/>
    <w:rsid w:val="002F666A"/>
    <w:rsid w:val="002F7D18"/>
    <w:rsid w:val="003012A0"/>
    <w:rsid w:val="00306C2C"/>
    <w:rsid w:val="00312C26"/>
    <w:rsid w:val="003312FD"/>
    <w:rsid w:val="00331848"/>
    <w:rsid w:val="00337D6D"/>
    <w:rsid w:val="00345D24"/>
    <w:rsid w:val="00355EFA"/>
    <w:rsid w:val="00364517"/>
    <w:rsid w:val="00367130"/>
    <w:rsid w:val="003727D1"/>
    <w:rsid w:val="00387434"/>
    <w:rsid w:val="003904D5"/>
    <w:rsid w:val="0039095D"/>
    <w:rsid w:val="00395B71"/>
    <w:rsid w:val="003A0046"/>
    <w:rsid w:val="003A284B"/>
    <w:rsid w:val="003B005E"/>
    <w:rsid w:val="003B32BB"/>
    <w:rsid w:val="003C235B"/>
    <w:rsid w:val="003C6AA9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25BE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96062"/>
    <w:rsid w:val="004A23F1"/>
    <w:rsid w:val="004C4D7C"/>
    <w:rsid w:val="004D563C"/>
    <w:rsid w:val="004E5D3A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26159"/>
    <w:rsid w:val="00527BD5"/>
    <w:rsid w:val="005303C4"/>
    <w:rsid w:val="00541F69"/>
    <w:rsid w:val="0055099D"/>
    <w:rsid w:val="0058087B"/>
    <w:rsid w:val="00581887"/>
    <w:rsid w:val="005A179F"/>
    <w:rsid w:val="005A6C98"/>
    <w:rsid w:val="005B7197"/>
    <w:rsid w:val="005C215B"/>
    <w:rsid w:val="005D1CDF"/>
    <w:rsid w:val="005E55A0"/>
    <w:rsid w:val="005F0A78"/>
    <w:rsid w:val="00601562"/>
    <w:rsid w:val="00604762"/>
    <w:rsid w:val="00617E2E"/>
    <w:rsid w:val="0062461F"/>
    <w:rsid w:val="0063582E"/>
    <w:rsid w:val="006367BD"/>
    <w:rsid w:val="00641BD6"/>
    <w:rsid w:val="00643044"/>
    <w:rsid w:val="0065013E"/>
    <w:rsid w:val="0066524E"/>
    <w:rsid w:val="00672215"/>
    <w:rsid w:val="00677439"/>
    <w:rsid w:val="00682990"/>
    <w:rsid w:val="006941D1"/>
    <w:rsid w:val="006A3CA5"/>
    <w:rsid w:val="006A6FC7"/>
    <w:rsid w:val="006B2C85"/>
    <w:rsid w:val="006B6DCE"/>
    <w:rsid w:val="006C2F9C"/>
    <w:rsid w:val="006D11D1"/>
    <w:rsid w:val="006D423A"/>
    <w:rsid w:val="00711CD5"/>
    <w:rsid w:val="00717C10"/>
    <w:rsid w:val="007237F9"/>
    <w:rsid w:val="00727EA3"/>
    <w:rsid w:val="0074369C"/>
    <w:rsid w:val="00753C19"/>
    <w:rsid w:val="007558D6"/>
    <w:rsid w:val="00757681"/>
    <w:rsid w:val="00766A39"/>
    <w:rsid w:val="00786472"/>
    <w:rsid w:val="007A5CE6"/>
    <w:rsid w:val="007A6AE4"/>
    <w:rsid w:val="007B2FE9"/>
    <w:rsid w:val="007B4BC8"/>
    <w:rsid w:val="007C46CC"/>
    <w:rsid w:val="007D1959"/>
    <w:rsid w:val="007E2850"/>
    <w:rsid w:val="007E3AB3"/>
    <w:rsid w:val="007F1F3C"/>
    <w:rsid w:val="007F5F9A"/>
    <w:rsid w:val="008025FC"/>
    <w:rsid w:val="00811831"/>
    <w:rsid w:val="00812874"/>
    <w:rsid w:val="008244BF"/>
    <w:rsid w:val="008246A4"/>
    <w:rsid w:val="0082689B"/>
    <w:rsid w:val="0083062E"/>
    <w:rsid w:val="008470B2"/>
    <w:rsid w:val="00861043"/>
    <w:rsid w:val="00871DC4"/>
    <w:rsid w:val="00880154"/>
    <w:rsid w:val="008842D3"/>
    <w:rsid w:val="008947E2"/>
    <w:rsid w:val="008B020C"/>
    <w:rsid w:val="008B6CAD"/>
    <w:rsid w:val="008D77AB"/>
    <w:rsid w:val="008E0C42"/>
    <w:rsid w:val="008E1092"/>
    <w:rsid w:val="008E1BD1"/>
    <w:rsid w:val="008E6FDB"/>
    <w:rsid w:val="008F1C2D"/>
    <w:rsid w:val="00917F86"/>
    <w:rsid w:val="009247E5"/>
    <w:rsid w:val="00936757"/>
    <w:rsid w:val="00940684"/>
    <w:rsid w:val="00947D34"/>
    <w:rsid w:val="009669AB"/>
    <w:rsid w:val="009670E1"/>
    <w:rsid w:val="009670FE"/>
    <w:rsid w:val="00967F76"/>
    <w:rsid w:val="00973D32"/>
    <w:rsid w:val="0097419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9F0CFE"/>
    <w:rsid w:val="00A04500"/>
    <w:rsid w:val="00A04757"/>
    <w:rsid w:val="00A062B2"/>
    <w:rsid w:val="00A258D6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55E8"/>
    <w:rsid w:val="00A87F47"/>
    <w:rsid w:val="00AA086F"/>
    <w:rsid w:val="00AA3325"/>
    <w:rsid w:val="00AE4F4E"/>
    <w:rsid w:val="00AF46B8"/>
    <w:rsid w:val="00B24B38"/>
    <w:rsid w:val="00B40884"/>
    <w:rsid w:val="00B46A7E"/>
    <w:rsid w:val="00B53722"/>
    <w:rsid w:val="00B557E9"/>
    <w:rsid w:val="00B55EAE"/>
    <w:rsid w:val="00B63ABB"/>
    <w:rsid w:val="00B63B0A"/>
    <w:rsid w:val="00B63DBC"/>
    <w:rsid w:val="00B64C16"/>
    <w:rsid w:val="00B65100"/>
    <w:rsid w:val="00B6749B"/>
    <w:rsid w:val="00B87FF5"/>
    <w:rsid w:val="00B939C3"/>
    <w:rsid w:val="00BA1040"/>
    <w:rsid w:val="00BA4A3A"/>
    <w:rsid w:val="00BA634C"/>
    <w:rsid w:val="00BB483E"/>
    <w:rsid w:val="00BB7B17"/>
    <w:rsid w:val="00BC1C9D"/>
    <w:rsid w:val="00BC5D66"/>
    <w:rsid w:val="00BD2373"/>
    <w:rsid w:val="00BD30F9"/>
    <w:rsid w:val="00BD53FD"/>
    <w:rsid w:val="00BE0A2D"/>
    <w:rsid w:val="00BE455E"/>
    <w:rsid w:val="00BE6B0A"/>
    <w:rsid w:val="00C05B07"/>
    <w:rsid w:val="00C077C4"/>
    <w:rsid w:val="00C10F77"/>
    <w:rsid w:val="00C1356E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82097"/>
    <w:rsid w:val="00C83295"/>
    <w:rsid w:val="00C957EB"/>
    <w:rsid w:val="00C95D0D"/>
    <w:rsid w:val="00CA205A"/>
    <w:rsid w:val="00CA2295"/>
    <w:rsid w:val="00CA5572"/>
    <w:rsid w:val="00CB30B1"/>
    <w:rsid w:val="00CB4502"/>
    <w:rsid w:val="00CB6A22"/>
    <w:rsid w:val="00CC08EE"/>
    <w:rsid w:val="00CC7696"/>
    <w:rsid w:val="00CE414A"/>
    <w:rsid w:val="00CE4687"/>
    <w:rsid w:val="00CE7A10"/>
    <w:rsid w:val="00CF1713"/>
    <w:rsid w:val="00D009B5"/>
    <w:rsid w:val="00D05285"/>
    <w:rsid w:val="00D12293"/>
    <w:rsid w:val="00D13007"/>
    <w:rsid w:val="00D1410C"/>
    <w:rsid w:val="00D1564C"/>
    <w:rsid w:val="00D17B93"/>
    <w:rsid w:val="00D255AB"/>
    <w:rsid w:val="00D25EDD"/>
    <w:rsid w:val="00D353CC"/>
    <w:rsid w:val="00D42D30"/>
    <w:rsid w:val="00D44B57"/>
    <w:rsid w:val="00D52F57"/>
    <w:rsid w:val="00D62111"/>
    <w:rsid w:val="00D631A5"/>
    <w:rsid w:val="00D6422C"/>
    <w:rsid w:val="00D64CB8"/>
    <w:rsid w:val="00D71F89"/>
    <w:rsid w:val="00D86218"/>
    <w:rsid w:val="00D91992"/>
    <w:rsid w:val="00D976F8"/>
    <w:rsid w:val="00DA59F3"/>
    <w:rsid w:val="00DA5E4B"/>
    <w:rsid w:val="00DA6B7C"/>
    <w:rsid w:val="00DA701B"/>
    <w:rsid w:val="00DA79C5"/>
    <w:rsid w:val="00DB53A6"/>
    <w:rsid w:val="00DC322C"/>
    <w:rsid w:val="00DC542E"/>
    <w:rsid w:val="00DC7105"/>
    <w:rsid w:val="00DD3AFD"/>
    <w:rsid w:val="00DD4CFD"/>
    <w:rsid w:val="00DE0FA2"/>
    <w:rsid w:val="00DE5C84"/>
    <w:rsid w:val="00DF2C5B"/>
    <w:rsid w:val="00DF561F"/>
    <w:rsid w:val="00E05D6D"/>
    <w:rsid w:val="00E12E4B"/>
    <w:rsid w:val="00E1725D"/>
    <w:rsid w:val="00E308C6"/>
    <w:rsid w:val="00E31C4D"/>
    <w:rsid w:val="00E44482"/>
    <w:rsid w:val="00E50C56"/>
    <w:rsid w:val="00E52264"/>
    <w:rsid w:val="00E75011"/>
    <w:rsid w:val="00E75CD1"/>
    <w:rsid w:val="00E7637F"/>
    <w:rsid w:val="00E77A1F"/>
    <w:rsid w:val="00E87685"/>
    <w:rsid w:val="00E9191C"/>
    <w:rsid w:val="00E93581"/>
    <w:rsid w:val="00E951AB"/>
    <w:rsid w:val="00EA2B80"/>
    <w:rsid w:val="00EA41CB"/>
    <w:rsid w:val="00EA59CC"/>
    <w:rsid w:val="00EC08D3"/>
    <w:rsid w:val="00EC6FD7"/>
    <w:rsid w:val="00ED3D3D"/>
    <w:rsid w:val="00ED58E4"/>
    <w:rsid w:val="00EE2F3B"/>
    <w:rsid w:val="00EF2E1E"/>
    <w:rsid w:val="00EF4319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57787"/>
    <w:rsid w:val="00F61C0E"/>
    <w:rsid w:val="00F70587"/>
    <w:rsid w:val="00F7105C"/>
    <w:rsid w:val="00F77BEC"/>
    <w:rsid w:val="00F82E9D"/>
    <w:rsid w:val="00FA07E9"/>
    <w:rsid w:val="00FA3D35"/>
    <w:rsid w:val="00FA4FC0"/>
    <w:rsid w:val="00FA5616"/>
    <w:rsid w:val="00FC10B6"/>
    <w:rsid w:val="00FD6821"/>
    <w:rsid w:val="00FE1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1056-094F-4899-86AB-B17E05C2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