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2AAA" w:rsidRPr="001B5003" w:rsidP="001B500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val="ru-RU" w:eastAsia="ru-RU"/>
        </w:rPr>
        <w:t>Д</w:t>
      </w:r>
      <w:r w:rsidRPr="001B5003">
        <w:rPr>
          <w:rFonts w:ascii="Times New Roman" w:eastAsia="Times New Roman" w:hAnsi="Times New Roman"/>
          <w:b/>
          <w:bCs/>
          <w:sz w:val="24"/>
          <w:szCs w:val="28"/>
          <w:lang w:val="ru-RU" w:eastAsia="ru-RU"/>
        </w:rPr>
        <w:t xml:space="preserve">ело № </w:t>
      </w:r>
      <w:r w:rsidRPr="001B5003" w:rsidR="003620BF">
        <w:rPr>
          <w:rFonts w:ascii="Times New Roman" w:eastAsia="Times New Roman" w:hAnsi="Times New Roman"/>
          <w:b/>
          <w:bCs/>
          <w:sz w:val="24"/>
          <w:szCs w:val="28"/>
          <w:lang w:val="ru-RU" w:eastAsia="ru-RU"/>
        </w:rPr>
        <w:t>05-00</w:t>
      </w:r>
      <w:r w:rsidRPr="001B5003" w:rsidR="00F2085B">
        <w:rPr>
          <w:rFonts w:ascii="Times New Roman" w:eastAsia="Times New Roman" w:hAnsi="Times New Roman"/>
          <w:b/>
          <w:bCs/>
          <w:sz w:val="24"/>
          <w:szCs w:val="28"/>
          <w:lang w:val="ru-RU" w:eastAsia="ru-RU"/>
        </w:rPr>
        <w:t>15</w:t>
      </w:r>
      <w:r w:rsidRPr="001B5003" w:rsidR="00100A4E">
        <w:rPr>
          <w:rFonts w:ascii="Times New Roman" w:eastAsia="Times New Roman" w:hAnsi="Times New Roman"/>
          <w:b/>
          <w:bCs/>
          <w:sz w:val="24"/>
          <w:szCs w:val="28"/>
          <w:lang w:val="ru-RU" w:eastAsia="ru-RU"/>
        </w:rPr>
        <w:t>/</w:t>
      </w:r>
      <w:r w:rsidRPr="001B5003" w:rsidR="0032737D">
        <w:rPr>
          <w:rFonts w:ascii="Times New Roman" w:eastAsia="Times New Roman" w:hAnsi="Times New Roman"/>
          <w:b/>
          <w:bCs/>
          <w:sz w:val="24"/>
          <w:szCs w:val="28"/>
          <w:lang w:val="ru-RU" w:eastAsia="ru-RU"/>
        </w:rPr>
        <w:t>20</w:t>
      </w:r>
      <w:r w:rsidRPr="001B5003" w:rsidR="003620BF">
        <w:rPr>
          <w:rFonts w:ascii="Times New Roman" w:eastAsia="Times New Roman" w:hAnsi="Times New Roman"/>
          <w:b/>
          <w:bCs/>
          <w:sz w:val="24"/>
          <w:szCs w:val="28"/>
          <w:lang w:val="ru-RU" w:eastAsia="ru-RU"/>
        </w:rPr>
        <w:t>/2017</w:t>
      </w:r>
    </w:p>
    <w:p w:rsidR="00512AAA" w:rsidRPr="00486D0F" w:rsidP="001B5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86D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486D0F" w:rsidP="001B500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86D0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486D0F" w:rsidR="00F10CF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F2085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Pr="00486D0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86D0F" w:rsidR="00914D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марта</w:t>
            </w:r>
            <w:r w:rsidRPr="00486D0F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Pr="00486D0F" w:rsidR="003620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Pr="00486D0F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486D0F" w:rsidP="001B5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86D0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486D0F" w:rsidP="001B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86D0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F2085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</w:t>
            </w:r>
            <w:r w:rsidR="001B500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486D0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B41949" w:rsidP="001B50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86D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86D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486D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841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Станислав Геннадиевич</w:t>
      </w:r>
      <w:r w:rsidRPr="00486D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 </w:t>
      </w:r>
      <w:r w:rsidRPr="00486D0F" w:rsidR="004B5040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486D0F" w:rsidR="004B50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486D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r w:rsidR="00BD7D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помещении судебного участка №20, расположенного по адресу: </w:t>
      </w:r>
      <w:r w:rsidRPr="00486D0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г. Симферополь</w:t>
      </w:r>
      <w:r w:rsidR="00BD7D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486D0F" w:rsidR="004B50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ул. Крымских партизан, 3-А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="002841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D7D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участи</w:t>
      </w:r>
      <w:r w:rsidR="00BD7D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D7D06">
        <w:rPr>
          <w:rFonts w:ascii="Times New Roman" w:eastAsia="Times New Roman" w:hAnsi="Times New Roman"/>
          <w:sz w:val="28"/>
          <w:szCs w:val="28"/>
          <w:lang w:val="ru-RU" w:eastAsia="ru-RU"/>
        </w:rPr>
        <w:t>прокурора</w:t>
      </w:r>
      <w:r w:rsidR="00BD7D06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Мустафаевой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Д.Э.,</w:t>
      </w:r>
    </w:p>
    <w:p w:rsidR="00BA56AD" w:rsidRPr="00486D0F" w:rsidP="001B50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="00F2085B">
        <w:rPr>
          <w:rFonts w:ascii="Times New Roman" w:eastAsia="Times New Roman" w:hAnsi="Times New Roman"/>
          <w:sz w:val="28"/>
          <w:szCs w:val="28"/>
          <w:lang w:val="ru-RU" w:eastAsia="ru-RU"/>
        </w:rPr>
        <w:t>ёй</w:t>
      </w: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86D0F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F2085B"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r w:rsidRPr="00486D0F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F2085B">
        <w:rPr>
          <w:rFonts w:ascii="Times New Roman" w:eastAsia="Times New Roman" w:hAnsi="Times New Roman"/>
          <w:sz w:val="28"/>
          <w:szCs w:val="28"/>
          <w:lang w:val="ru-RU" w:eastAsia="ru-RU"/>
        </w:rPr>
        <w:t>29</w:t>
      </w: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86D0F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E70509">
        <w:rPr>
          <w:rFonts w:ascii="Times New Roman" w:eastAsia="Times New Roman" w:hAnsi="Times New Roman"/>
          <w:sz w:val="28"/>
          <w:szCs w:val="28"/>
          <w:lang w:val="ru-RU" w:eastAsia="ru-RU"/>
        </w:rPr>
        <w:t>Гребинюка</w:t>
      </w:r>
      <w:r w:rsidR="00E705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Виктора Степановича</w:t>
      </w: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20F2B">
        <w:t>&lt;</w:t>
      </w:r>
      <w:r w:rsidR="00620F2B">
        <w:t>данные</w:t>
      </w:r>
      <w:r w:rsidR="00620F2B">
        <w:t xml:space="preserve"> </w:t>
      </w:r>
      <w:r w:rsidR="00620F2B">
        <w:t>изъяты</w:t>
      </w:r>
      <w:r w:rsidR="00620F2B">
        <w:t>&gt;</w:t>
      </w: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E705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ца </w:t>
      </w:r>
      <w:r w:rsidR="00620F2B">
        <w:t>&lt;</w:t>
      </w:r>
      <w:r w:rsidR="00620F2B">
        <w:t>данные</w:t>
      </w:r>
      <w:r w:rsidR="00620F2B">
        <w:t xml:space="preserve"> </w:t>
      </w:r>
      <w:r w:rsidR="00620F2B">
        <w:t>изъяты</w:t>
      </w:r>
      <w:r w:rsidR="00620F2B">
        <w:t>&gt;</w:t>
      </w:r>
      <w:r w:rsidRPr="00486D0F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, работающе</w:t>
      </w:r>
      <w:r w:rsidR="00E7050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486D0F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20F2B">
        <w:t>&lt;</w:t>
      </w:r>
      <w:r w:rsidR="00620F2B">
        <w:t>данные</w:t>
      </w:r>
      <w:r w:rsidR="00620F2B">
        <w:t xml:space="preserve"> </w:t>
      </w:r>
      <w:r w:rsidR="00620F2B">
        <w:t>изъяты</w:t>
      </w:r>
      <w:r w:rsidR="00620F2B">
        <w:t>&gt;</w:t>
      </w: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86D0F" w:rsidR="00DE1B13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="00E7050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486D0F" w:rsidR="00DE1B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841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проживающего </w:t>
      </w:r>
      <w:r w:rsidRPr="00486D0F" w:rsidR="004239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620F2B">
        <w:t>&lt;</w:t>
      </w:r>
      <w:r w:rsidR="00620F2B">
        <w:t>данные</w:t>
      </w:r>
      <w:r w:rsidR="00620F2B">
        <w:t xml:space="preserve"> </w:t>
      </w:r>
      <w:r w:rsidR="00620F2B">
        <w:t>изъяты</w:t>
      </w:r>
      <w:r w:rsidR="00620F2B">
        <w:t>&gt;</w:t>
      </w:r>
      <w:r w:rsidRPr="00486D0F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2841B8" w:rsidRPr="001B5003" w:rsidP="001B50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B50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установил</w:t>
      </w:r>
      <w:r w:rsidRPr="001B5003" w:rsidR="00512AA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BA56AD" w:rsidRPr="00486D0F" w:rsidP="001B50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87DFE" w:rsidP="001B5003">
      <w:pPr>
        <w:pStyle w:val="BodyText"/>
        <w:spacing w:line="240" w:lineRule="auto"/>
        <w:rPr>
          <w:sz w:val="28"/>
          <w:szCs w:val="28"/>
        </w:rPr>
      </w:pPr>
      <w:r>
        <w:t>&lt;данные изъяты&gt;</w:t>
      </w:r>
      <w:r w:rsidR="002841B8">
        <w:rPr>
          <w:sz w:val="28"/>
          <w:szCs w:val="28"/>
        </w:rPr>
        <w:t xml:space="preserve"> </w:t>
      </w:r>
      <w:r w:rsidR="002841B8">
        <w:rPr>
          <w:sz w:val="28"/>
          <w:szCs w:val="28"/>
        </w:rPr>
        <w:t>Гребинюк</w:t>
      </w:r>
      <w:r w:rsidRPr="00486D0F" w:rsidR="002841B8">
        <w:rPr>
          <w:sz w:val="28"/>
          <w:szCs w:val="28"/>
        </w:rPr>
        <w:t xml:space="preserve"> В</w:t>
      </w:r>
      <w:r w:rsidR="002841B8">
        <w:rPr>
          <w:sz w:val="28"/>
          <w:szCs w:val="28"/>
        </w:rPr>
        <w:t>.С.</w:t>
      </w:r>
      <w:r w:rsidRPr="00486D0F" w:rsidR="002841B8">
        <w:rPr>
          <w:sz w:val="28"/>
          <w:szCs w:val="28"/>
        </w:rPr>
        <w:t xml:space="preserve"> </w:t>
      </w:r>
      <w:r w:rsidR="00A333C1">
        <w:rPr>
          <w:sz w:val="28"/>
          <w:szCs w:val="28"/>
        </w:rPr>
        <w:t xml:space="preserve">привлек </w:t>
      </w:r>
      <w:r w:rsidR="001C7398">
        <w:rPr>
          <w:sz w:val="28"/>
          <w:szCs w:val="28"/>
        </w:rPr>
        <w:t>к трудовой деятельности на условиях трудового договора №</w:t>
      </w:r>
      <w:r>
        <w:t>&lt;данные изъяты&gt;</w:t>
      </w:r>
      <w:r w:rsidR="001C7398">
        <w:rPr>
          <w:sz w:val="28"/>
          <w:szCs w:val="28"/>
        </w:rPr>
        <w:t xml:space="preserve"> </w:t>
      </w:r>
      <w:r>
        <w:t>&lt;</w:t>
      </w:r>
      <w:r>
        <w:t>ФИО</w:t>
      </w:r>
      <w:r>
        <w:t>1</w:t>
      </w:r>
      <w:r>
        <w:t>&gt;</w:t>
      </w:r>
      <w:r w:rsidR="001C7398">
        <w:rPr>
          <w:sz w:val="28"/>
          <w:szCs w:val="28"/>
        </w:rPr>
        <w:t xml:space="preserve">, которая </w:t>
      </w:r>
      <w:r w:rsidRPr="00486D0F" w:rsidR="001C7398">
        <w:rPr>
          <w:sz w:val="28"/>
          <w:szCs w:val="28"/>
        </w:rPr>
        <w:t>в период с 02.03.2015</w:t>
      </w:r>
      <w:r w:rsidR="001C7398">
        <w:rPr>
          <w:sz w:val="28"/>
          <w:szCs w:val="28"/>
        </w:rPr>
        <w:t xml:space="preserve"> г.</w:t>
      </w:r>
      <w:r w:rsidRPr="00486D0F" w:rsidR="001C7398">
        <w:rPr>
          <w:sz w:val="28"/>
          <w:szCs w:val="28"/>
        </w:rPr>
        <w:t xml:space="preserve"> по 19.09.2015</w:t>
      </w:r>
      <w:r w:rsidR="001C7398">
        <w:rPr>
          <w:sz w:val="28"/>
          <w:szCs w:val="28"/>
        </w:rPr>
        <w:t xml:space="preserve"> г.</w:t>
      </w:r>
      <w:r w:rsidRPr="00486D0F" w:rsidR="001C7398">
        <w:rPr>
          <w:sz w:val="28"/>
          <w:szCs w:val="28"/>
        </w:rPr>
        <w:t xml:space="preserve"> проходила государственную гражданскую службу, занимая должность </w:t>
      </w:r>
      <w:r>
        <w:t>&lt;данные изъяты&gt;</w:t>
      </w:r>
      <w:r w:rsidR="00A333C1">
        <w:rPr>
          <w:sz w:val="28"/>
          <w:szCs w:val="28"/>
        </w:rPr>
        <w:t>,</w:t>
      </w:r>
      <w:r w:rsidRPr="00A333C1" w:rsidR="00A333C1">
        <w:rPr>
          <w:sz w:val="16"/>
          <w:szCs w:val="16"/>
        </w:rPr>
        <w:t xml:space="preserve"> </w:t>
      </w:r>
      <w:r w:rsidRPr="004D508D" w:rsidR="00A333C1">
        <w:rPr>
          <w:sz w:val="28"/>
          <w:szCs w:val="28"/>
        </w:rPr>
        <w:t xml:space="preserve">включенную в перечень должностей, при замещении которых лица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Pr="004D508D" w:rsidR="00A333C1">
        <w:rPr>
          <w:sz w:val="28"/>
          <w:szCs w:val="28"/>
        </w:rPr>
        <w:t>обязательствах</w:t>
      </w:r>
      <w:r w:rsidRPr="004D508D" w:rsidR="00A333C1">
        <w:rPr>
          <w:sz w:val="28"/>
          <w:szCs w:val="28"/>
        </w:rPr>
        <w:t xml:space="preserve"> имущественного характера своих супруги (супру</w:t>
      </w:r>
      <w:r w:rsidRPr="004D508D" w:rsidR="004D508D">
        <w:rPr>
          <w:sz w:val="28"/>
          <w:szCs w:val="28"/>
        </w:rPr>
        <w:t>га) и несовершеннолетних детей.</w:t>
      </w:r>
      <w:r w:rsidR="004D508D">
        <w:rPr>
          <w:sz w:val="28"/>
          <w:szCs w:val="28"/>
        </w:rPr>
        <w:t xml:space="preserve"> </w:t>
      </w:r>
      <w:r w:rsidR="006B57F9">
        <w:rPr>
          <w:sz w:val="28"/>
          <w:szCs w:val="28"/>
        </w:rPr>
        <w:t>В</w:t>
      </w:r>
      <w:r>
        <w:rPr>
          <w:sz w:val="28"/>
          <w:szCs w:val="28"/>
        </w:rPr>
        <w:t xml:space="preserve"> нарушение требований части 4 статьи 12 Федерального закона от 25 декабря 2008 года №273-ФЗ «О противодействии коррупции» </w:t>
      </w:r>
      <w: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Гребинюк</w:t>
      </w:r>
      <w:r w:rsidRPr="00486D0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.С. в установленный законом десятидневный срок не сообщил представителю нанимателя </w:t>
      </w:r>
      <w:r w:rsidRPr="00030E48" w:rsidR="008D57CB">
        <w:rPr>
          <w:rFonts w:eastAsiaTheme="minorHAnsi"/>
          <w:sz w:val="28"/>
          <w:szCs w:val="28"/>
        </w:rPr>
        <w:t>(работодателю)</w:t>
      </w:r>
      <w:r w:rsidR="008D57CB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последнему месту службы </w:t>
      </w:r>
      <w:r>
        <w:t>&lt;</w:t>
      </w:r>
      <w:r>
        <w:t>ФИО</w:t>
      </w:r>
      <w:r>
        <w:t>1</w:t>
      </w:r>
      <w:r>
        <w:t>&gt;</w:t>
      </w:r>
      <w:r>
        <w:rPr>
          <w:sz w:val="28"/>
          <w:szCs w:val="28"/>
        </w:rPr>
        <w:t xml:space="preserve"> о приеме её на работу, совершив тем самым</w:t>
      </w:r>
      <w:r w:rsidRPr="00F87DF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правонарушение, предусмотренное статьёй  19.29 Кодекса Российской Федерации об административных правонарушениях.</w:t>
      </w:r>
    </w:p>
    <w:p w:rsidR="00030E48" w:rsidRPr="00030E48" w:rsidP="001B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030E48">
        <w:rPr>
          <w:rFonts w:ascii="Times New Roman" w:hAnsi="Times New Roman" w:eastAsiaTheme="minorHAnsi"/>
          <w:sz w:val="28"/>
          <w:szCs w:val="28"/>
          <w:lang w:val="ru-RU"/>
        </w:rPr>
        <w:t xml:space="preserve">В соответствии с </w:t>
      </w:r>
      <w:r w:rsidRPr="00030E48">
        <w:rPr>
          <w:rFonts w:ascii="Times New Roman" w:hAnsi="Times New Roman"/>
          <w:sz w:val="28"/>
          <w:szCs w:val="28"/>
        </w:rPr>
        <w:t>част</w:t>
      </w:r>
      <w:r w:rsidRPr="00030E48">
        <w:rPr>
          <w:rFonts w:ascii="Times New Roman" w:hAnsi="Times New Roman"/>
          <w:sz w:val="28"/>
          <w:szCs w:val="28"/>
          <w:lang w:val="ru-RU"/>
        </w:rPr>
        <w:t>ью</w:t>
      </w:r>
      <w:r w:rsidRPr="00030E48">
        <w:rPr>
          <w:rFonts w:ascii="Times New Roman" w:hAnsi="Times New Roman"/>
          <w:sz w:val="28"/>
          <w:szCs w:val="28"/>
        </w:rPr>
        <w:t xml:space="preserve"> 4 </w:t>
      </w:r>
      <w:r w:rsidRPr="00030E48">
        <w:rPr>
          <w:rFonts w:ascii="Times New Roman" w:hAnsi="Times New Roman"/>
          <w:sz w:val="28"/>
          <w:szCs w:val="28"/>
        </w:rPr>
        <w:t>статьи</w:t>
      </w:r>
      <w:r w:rsidRPr="00030E48">
        <w:rPr>
          <w:rFonts w:ascii="Times New Roman" w:hAnsi="Times New Roman"/>
          <w:sz w:val="28"/>
          <w:szCs w:val="28"/>
        </w:rPr>
        <w:t xml:space="preserve"> 12 Федерального </w:t>
      </w:r>
      <w:r w:rsidRPr="00030E48">
        <w:rPr>
          <w:rFonts w:ascii="Times New Roman" w:hAnsi="Times New Roman"/>
          <w:sz w:val="28"/>
          <w:szCs w:val="28"/>
        </w:rPr>
        <w:t>закона</w:t>
      </w:r>
      <w:r w:rsidRPr="00030E48">
        <w:rPr>
          <w:rFonts w:ascii="Times New Roman" w:hAnsi="Times New Roman"/>
          <w:sz w:val="28"/>
          <w:szCs w:val="28"/>
        </w:rPr>
        <w:t xml:space="preserve"> от 25 </w:t>
      </w:r>
      <w:r w:rsidRPr="00030E48">
        <w:rPr>
          <w:rFonts w:ascii="Times New Roman" w:hAnsi="Times New Roman"/>
          <w:sz w:val="28"/>
          <w:szCs w:val="28"/>
        </w:rPr>
        <w:t>декабря</w:t>
      </w:r>
      <w:r w:rsidRPr="00030E48">
        <w:rPr>
          <w:rFonts w:ascii="Times New Roman" w:hAnsi="Times New Roman"/>
          <w:sz w:val="28"/>
          <w:szCs w:val="28"/>
        </w:rPr>
        <w:t xml:space="preserve"> 2008 </w:t>
      </w:r>
      <w:r w:rsidRPr="00030E48">
        <w:rPr>
          <w:rFonts w:ascii="Times New Roman" w:hAnsi="Times New Roman"/>
          <w:sz w:val="28"/>
          <w:szCs w:val="28"/>
        </w:rPr>
        <w:t>года</w:t>
      </w:r>
      <w:r w:rsidRPr="00030E48">
        <w:rPr>
          <w:rFonts w:ascii="Times New Roman" w:hAnsi="Times New Roman"/>
          <w:sz w:val="28"/>
          <w:szCs w:val="28"/>
        </w:rPr>
        <w:t xml:space="preserve"> №273-ФЗ «О </w:t>
      </w:r>
      <w:r w:rsidRPr="00030E48">
        <w:rPr>
          <w:rFonts w:ascii="Times New Roman" w:hAnsi="Times New Roman"/>
          <w:sz w:val="28"/>
          <w:szCs w:val="28"/>
        </w:rPr>
        <w:t>противодействии</w:t>
      </w:r>
      <w:r w:rsidRPr="00030E48">
        <w:rPr>
          <w:rFonts w:ascii="Times New Roman" w:hAnsi="Times New Roman"/>
          <w:sz w:val="28"/>
          <w:szCs w:val="28"/>
        </w:rPr>
        <w:t xml:space="preserve"> </w:t>
      </w:r>
      <w:r w:rsidRPr="00030E48">
        <w:rPr>
          <w:rFonts w:ascii="Times New Roman" w:hAnsi="Times New Roman"/>
          <w:sz w:val="28"/>
          <w:szCs w:val="28"/>
        </w:rPr>
        <w:t>коррупции</w:t>
      </w:r>
      <w:r w:rsidRPr="00030E48">
        <w:rPr>
          <w:rFonts w:ascii="Times New Roman" w:hAnsi="Times New Roman"/>
          <w:sz w:val="28"/>
          <w:szCs w:val="28"/>
        </w:rPr>
        <w:t>»</w:t>
      </w:r>
      <w:r w:rsidRPr="00030E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0E48">
        <w:rPr>
          <w:rFonts w:ascii="Times New Roman" w:hAnsi="Times New Roman" w:eastAsiaTheme="minorHAnsi"/>
          <w:sz w:val="28"/>
          <w:szCs w:val="28"/>
          <w:lang w:val="ru-RU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r>
        <w:fldChar w:fldCharType="begin"/>
      </w:r>
      <w:r>
        <w:instrText xml:space="preserve"> HYPERLINK "consultantplus://offline/ref=00035B3C4E6F36053AB6993A6AFC93D558E0529E8790FF404BCF5099E39A405B88B2C05DaBMEO" </w:instrText>
      </w:r>
      <w:r>
        <w:fldChar w:fldCharType="separate"/>
      </w:r>
      <w:r w:rsidRPr="00030E48">
        <w:rPr>
          <w:rFonts w:ascii="Times New Roman" w:hAnsi="Times New Roman" w:eastAsiaTheme="minorHAnsi"/>
          <w:sz w:val="28"/>
          <w:szCs w:val="28"/>
          <w:lang w:val="ru-RU"/>
        </w:rPr>
        <w:t>части 1</w:t>
      </w:r>
      <w:r>
        <w:fldChar w:fldCharType="end"/>
      </w:r>
      <w:r w:rsidRPr="00030E48">
        <w:rPr>
          <w:rFonts w:ascii="Times New Roman" w:hAnsi="Times New Roman" w:eastAsiaTheme="minorHAnsi"/>
          <w:sz w:val="28"/>
          <w:szCs w:val="28"/>
          <w:lang w:val="ru-RU"/>
        </w:rPr>
        <w:t xml:space="preserve"> настоящей статьи, с гражданином, замещавшим должности государственной или муниципальной службы, </w:t>
      </w:r>
      <w:r>
        <w:fldChar w:fldCharType="begin"/>
      </w:r>
      <w:r>
        <w:instrText xml:space="preserve"> HYPERLINK "consultantplus://offline/ref=00035B3C4E6F36053AB6993A6AFC93D55BE0509C889AFF404BCF5099E39A405B88B2C05EB78E1CDBa1MAO" </w:instrText>
      </w:r>
      <w:r>
        <w:fldChar w:fldCharType="separate"/>
      </w:r>
      <w:r w:rsidRPr="00030E48">
        <w:rPr>
          <w:rFonts w:ascii="Times New Roman" w:hAnsi="Times New Roman" w:eastAsiaTheme="minorHAnsi"/>
          <w:sz w:val="28"/>
          <w:szCs w:val="28"/>
          <w:lang w:val="ru-RU"/>
        </w:rPr>
        <w:t>перечень</w:t>
      </w:r>
      <w:r>
        <w:fldChar w:fldCharType="end"/>
      </w:r>
      <w:r w:rsidRPr="00030E48">
        <w:rPr>
          <w:rFonts w:ascii="Times New Roman" w:hAnsi="Times New Roman" w:eastAsiaTheme="minorHAnsi"/>
          <w:sz w:val="28"/>
          <w:szCs w:val="28"/>
          <w:lang w:val="ru-RU"/>
        </w:rPr>
        <w:t xml:space="preserve"> которых устанавливается нормативными правовыми актами Российской Федерации, в течение двух лет после его увольнения с</w:t>
      </w:r>
      <w:r w:rsidRPr="00030E48">
        <w:rPr>
          <w:rFonts w:ascii="Times New Roman" w:hAnsi="Times New Roman" w:eastAsiaTheme="minorHAnsi"/>
          <w:sz w:val="28"/>
          <w:szCs w:val="28"/>
          <w:lang w:val="ru-RU"/>
        </w:rPr>
        <w:t xml:space="preserve">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r>
        <w:fldChar w:fldCharType="begin"/>
      </w:r>
      <w:r>
        <w:instrText xml:space="preserve"> HYPERLINK "consultantplus://offline/ref=00035B3C4E6F36053AB6993A6AFC93D558E0519A889BFF404BCF5099E39A405B88B2C05EB78E1CDBa1M4O" </w:instrText>
      </w:r>
      <w:r>
        <w:fldChar w:fldCharType="separate"/>
      </w:r>
      <w:r w:rsidRPr="00030E48">
        <w:rPr>
          <w:rFonts w:ascii="Times New Roman" w:hAnsi="Times New Roman" w:eastAsiaTheme="minorHAnsi"/>
          <w:sz w:val="28"/>
          <w:szCs w:val="28"/>
          <w:lang w:val="ru-RU"/>
        </w:rPr>
        <w:t>порядке</w:t>
      </w:r>
      <w:r>
        <w:fldChar w:fldCharType="end"/>
      </w:r>
      <w:r w:rsidRPr="00030E48">
        <w:rPr>
          <w:rFonts w:ascii="Times New Roman" w:hAnsi="Times New Roman" w:eastAsiaTheme="minorHAnsi"/>
          <w:sz w:val="28"/>
          <w:szCs w:val="28"/>
          <w:lang w:val="ru-RU"/>
        </w:rPr>
        <w:t>, устанавливаемом нормативными правовыми актами Российской Федерации.</w:t>
      </w:r>
    </w:p>
    <w:p w:rsidR="00AB1CEE" w:rsidRPr="00486D0F" w:rsidP="001B5003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486D0F">
        <w:rPr>
          <w:sz w:val="28"/>
          <w:szCs w:val="28"/>
        </w:rPr>
        <w:t>Указ</w:t>
      </w:r>
      <w:r w:rsidR="00723717">
        <w:rPr>
          <w:sz w:val="28"/>
          <w:szCs w:val="28"/>
        </w:rPr>
        <w:t>ом</w:t>
      </w:r>
      <w:r w:rsidRPr="00486D0F">
        <w:rPr>
          <w:sz w:val="28"/>
          <w:szCs w:val="28"/>
        </w:rPr>
        <w:t xml:space="preserve"> Президента Российской Федерации от 21.07.2010 №</w:t>
      </w:r>
      <w:r w:rsidRPr="00C47D17">
        <w:rPr>
          <w:sz w:val="28"/>
          <w:szCs w:val="28"/>
        </w:rPr>
        <w:t xml:space="preserve"> </w:t>
      </w:r>
      <w:r w:rsidRPr="00486D0F">
        <w:rPr>
          <w:sz w:val="28"/>
          <w:szCs w:val="28"/>
        </w:rPr>
        <w:t>925 «О мерах по реализации отдельных положений Федерального Закона «О противодействии коррупции», установ</w:t>
      </w:r>
      <w:r w:rsidR="00723717">
        <w:rPr>
          <w:sz w:val="28"/>
          <w:szCs w:val="28"/>
        </w:rPr>
        <w:t>лен</w:t>
      </w:r>
      <w:r w:rsidRPr="00486D0F">
        <w:rPr>
          <w:sz w:val="28"/>
          <w:szCs w:val="28"/>
        </w:rPr>
        <w:t xml:space="preserve"> перечень должностей государственной службы, предусмотренный ч. 4 ст. 12 </w:t>
      </w:r>
      <w:r w:rsidR="00723717">
        <w:rPr>
          <w:sz w:val="28"/>
          <w:szCs w:val="28"/>
        </w:rPr>
        <w:t>Федерального закона от 25 декабря 2008 года №273-ФЗ «О противодействии коррупции»</w:t>
      </w:r>
      <w:r w:rsidRPr="00486D0F">
        <w:rPr>
          <w:sz w:val="28"/>
          <w:szCs w:val="28"/>
        </w:rPr>
        <w:t>.</w:t>
      </w:r>
    </w:p>
    <w:p w:rsidR="00AB1CEE" w:rsidRPr="00486D0F" w:rsidP="001B5003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486D0F">
        <w:rPr>
          <w:sz w:val="28"/>
          <w:szCs w:val="28"/>
        </w:rPr>
        <w:t>Пунктом 3 Указа Президента РФ от 18.05.2009 №</w:t>
      </w:r>
      <w:r w:rsidRPr="00E72390">
        <w:rPr>
          <w:sz w:val="28"/>
          <w:szCs w:val="28"/>
        </w:rPr>
        <w:t xml:space="preserve"> </w:t>
      </w:r>
      <w:r w:rsidRPr="00486D0F">
        <w:rPr>
          <w:sz w:val="28"/>
          <w:szCs w:val="28"/>
        </w:rPr>
        <w:t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детей», рекомендовано органам государственной власти субъектов Российской Федерации и органам местного самоуправления до 1 сентября 2009</w:t>
      </w:r>
      <w:r w:rsidRPr="00486D0F">
        <w:rPr>
          <w:sz w:val="28"/>
          <w:szCs w:val="28"/>
        </w:rPr>
        <w:t xml:space="preserve"> </w:t>
      </w:r>
      <w:r w:rsidRPr="00486D0F">
        <w:rPr>
          <w:sz w:val="28"/>
          <w:szCs w:val="28"/>
        </w:rPr>
        <w:t>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B1CEE" w:rsidRPr="00486D0F" w:rsidP="001B5003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486D0F">
        <w:rPr>
          <w:sz w:val="28"/>
          <w:szCs w:val="28"/>
        </w:rPr>
        <w:t xml:space="preserve">Приказом </w:t>
      </w:r>
      <w:r w:rsidR="00620F2B">
        <w:t>&lt;данные изъяты&gt;</w:t>
      </w:r>
      <w:r w:rsidRPr="00486D0F">
        <w:rPr>
          <w:sz w:val="28"/>
          <w:szCs w:val="28"/>
        </w:rPr>
        <w:t xml:space="preserve"> №</w:t>
      </w:r>
      <w:r w:rsidRPr="00E72390">
        <w:rPr>
          <w:sz w:val="28"/>
          <w:szCs w:val="28"/>
        </w:rPr>
        <w:t xml:space="preserve"> </w:t>
      </w:r>
      <w:r w:rsidR="00620F2B">
        <w:t>&lt;данные изъяты&gt;</w:t>
      </w:r>
      <w:r w:rsidRPr="00486D0F">
        <w:rPr>
          <w:sz w:val="28"/>
          <w:szCs w:val="28"/>
        </w:rPr>
        <w:t xml:space="preserve"> во исполнение требований Федерального закона от 25.12.2008 №</w:t>
      </w:r>
      <w:r w:rsidRPr="00E72390">
        <w:rPr>
          <w:sz w:val="28"/>
          <w:szCs w:val="28"/>
        </w:rPr>
        <w:t xml:space="preserve"> </w:t>
      </w:r>
      <w:r w:rsidRPr="00486D0F">
        <w:rPr>
          <w:sz w:val="28"/>
          <w:szCs w:val="28"/>
        </w:rPr>
        <w:t>273-Ф3 «О противодействии коррупции», Указа Президента РФ от 18.05.2009 №</w:t>
      </w:r>
      <w:r w:rsidRPr="00E72390">
        <w:rPr>
          <w:sz w:val="28"/>
          <w:szCs w:val="28"/>
        </w:rPr>
        <w:t xml:space="preserve"> </w:t>
      </w:r>
      <w:r w:rsidRPr="00486D0F">
        <w:rPr>
          <w:sz w:val="28"/>
          <w:szCs w:val="28"/>
        </w:rPr>
        <w:t xml:space="preserve">557 утвержден перечень должностей государственной гражданской службы в </w:t>
      </w:r>
      <w:r w:rsidR="00620F2B">
        <w:t>&lt;данные изъяты&gt;</w:t>
      </w:r>
      <w:r w:rsidRPr="00486D0F">
        <w:rPr>
          <w:sz w:val="28"/>
          <w:szCs w:val="28"/>
        </w:rPr>
        <w:t>,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 w:rsidRPr="00486D0F">
        <w:rPr>
          <w:sz w:val="28"/>
          <w:szCs w:val="28"/>
        </w:rPr>
        <w:t xml:space="preserve"> (супруга) и несовершеннолетних детей.</w:t>
      </w:r>
    </w:p>
    <w:p w:rsidR="00AB1CEE" w:rsidP="00620F2B">
      <w:pPr>
        <w:pStyle w:val="111"/>
        <w:spacing w:line="240" w:lineRule="auto"/>
        <w:ind w:firstLine="992"/>
        <w:rPr>
          <w:sz w:val="28"/>
          <w:szCs w:val="28"/>
        </w:rPr>
      </w:pPr>
      <w:r w:rsidRPr="00486D0F">
        <w:rPr>
          <w:sz w:val="28"/>
          <w:szCs w:val="28"/>
        </w:rPr>
        <w:t xml:space="preserve">Пунктом 3.3 Перечня должностей в </w:t>
      </w:r>
      <w:r w:rsidR="00620F2B">
        <w:t>&lt;данные изъяты&gt;</w:t>
      </w:r>
      <w:r w:rsidRPr="00486D0F">
        <w:rPr>
          <w:sz w:val="28"/>
          <w:szCs w:val="28"/>
        </w:rPr>
        <w:t xml:space="preserve">, утвержденного Приказом </w:t>
      </w:r>
      <w:r w:rsidR="00620F2B">
        <w:t>&lt;данные изъяты&gt;</w:t>
      </w:r>
      <w:r w:rsidR="00620F2B">
        <w:t xml:space="preserve"> </w:t>
      </w:r>
      <w:r w:rsidRPr="00486D0F">
        <w:rPr>
          <w:sz w:val="28"/>
          <w:szCs w:val="28"/>
        </w:rPr>
        <w:t>№</w:t>
      </w:r>
      <w:r w:rsidRPr="00E72390">
        <w:rPr>
          <w:sz w:val="28"/>
          <w:szCs w:val="28"/>
        </w:rPr>
        <w:t xml:space="preserve"> </w:t>
      </w:r>
      <w:r w:rsidR="00620F2B">
        <w:t>&lt;данные изъяты&gt;</w:t>
      </w:r>
      <w:r w:rsidRPr="00486D0F">
        <w:rPr>
          <w:sz w:val="28"/>
          <w:szCs w:val="28"/>
        </w:rPr>
        <w:t xml:space="preserve"> (с изменениями, внесенными Приказом </w:t>
      </w:r>
      <w:r w:rsidR="00620F2B">
        <w:t>&lt;данные изъяты&gt;</w:t>
      </w:r>
      <w:r w:rsidRPr="00486D0F">
        <w:rPr>
          <w:sz w:val="28"/>
          <w:szCs w:val="28"/>
        </w:rPr>
        <w:t xml:space="preserve"> </w:t>
      </w:r>
      <w:r w:rsidRPr="00486D0F">
        <w:rPr>
          <w:sz w:val="28"/>
          <w:szCs w:val="28"/>
        </w:rPr>
        <w:t>от</w:t>
      </w:r>
      <w:r w:rsidRPr="00486D0F">
        <w:rPr>
          <w:sz w:val="28"/>
          <w:szCs w:val="28"/>
        </w:rPr>
        <w:t xml:space="preserve"> </w:t>
      </w:r>
      <w:r w:rsidR="00620F2B">
        <w:t>&lt;данные изъяты&gt;</w:t>
      </w:r>
      <w:r w:rsidRPr="00486D0F">
        <w:rPr>
          <w:sz w:val="28"/>
          <w:szCs w:val="28"/>
        </w:rPr>
        <w:t xml:space="preserve">), закреплена должность </w:t>
      </w:r>
      <w:r w:rsidR="00620F2B">
        <w:t>&lt;данные изъяты&gt;</w:t>
      </w:r>
      <w:r w:rsidRPr="00486D0F">
        <w:rPr>
          <w:sz w:val="28"/>
          <w:szCs w:val="28"/>
        </w:rPr>
        <w:t>.</w:t>
      </w:r>
    </w:p>
    <w:p w:rsidR="00A333C1" w:rsidP="001B50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Гребинюк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В.С.</w:t>
      </w:r>
      <w:r w:rsidRPr="008268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268A5">
        <w:rPr>
          <w:rFonts w:ascii="Times New Roman" w:hAnsi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8268A5">
        <w:rPr>
          <w:rFonts w:ascii="Times New Roman" w:hAnsi="Times New Roman"/>
          <w:sz w:val="28"/>
          <w:szCs w:val="28"/>
          <w:lang w:val="ru-RU"/>
        </w:rPr>
        <w:t>образом</w:t>
      </w:r>
      <w:r w:rsidRPr="008268A5">
        <w:rPr>
          <w:rFonts w:ascii="Times New Roman" w:hAnsi="Times New Roman"/>
          <w:sz w:val="28"/>
          <w:szCs w:val="28"/>
          <w:lang w:val="ru-RU"/>
        </w:rPr>
        <w:t xml:space="preserve"> извещенным о дате, времени и месте </w:t>
      </w:r>
      <w:r w:rsidR="003D780E">
        <w:rPr>
          <w:rFonts w:ascii="Times New Roman" w:hAnsi="Times New Roman"/>
          <w:sz w:val="28"/>
          <w:szCs w:val="28"/>
          <w:lang w:val="ru-RU"/>
        </w:rPr>
        <w:t>рассмотрения</w:t>
      </w:r>
      <w:r w:rsidRPr="008268A5">
        <w:rPr>
          <w:rFonts w:ascii="Times New Roman" w:hAnsi="Times New Roman"/>
          <w:sz w:val="28"/>
          <w:szCs w:val="28"/>
          <w:lang w:val="ru-RU"/>
        </w:rPr>
        <w:t xml:space="preserve"> дела, не явился, о </w:t>
      </w:r>
      <w:r w:rsidR="00393593">
        <w:rPr>
          <w:rFonts w:ascii="Times New Roman" w:hAnsi="Times New Roman"/>
          <w:sz w:val="28"/>
          <w:szCs w:val="28"/>
          <w:lang w:val="ru-RU"/>
        </w:rPr>
        <w:t>причинах неявки суду не сообщил. При этом</w:t>
      </w:r>
      <w:r>
        <w:rPr>
          <w:rFonts w:ascii="Times New Roman" w:hAnsi="Times New Roman"/>
          <w:sz w:val="28"/>
          <w:szCs w:val="28"/>
          <w:lang w:val="ru-RU"/>
        </w:rPr>
        <w:t xml:space="preserve"> мировому судье </w:t>
      </w:r>
      <w:r w:rsidR="00393593">
        <w:rPr>
          <w:rFonts w:ascii="Times New Roman" w:hAnsi="Times New Roman"/>
          <w:sz w:val="28"/>
          <w:szCs w:val="28"/>
          <w:lang w:val="ru-RU"/>
        </w:rPr>
        <w:t>поступило</w:t>
      </w:r>
      <w:r>
        <w:rPr>
          <w:rFonts w:ascii="Times New Roman" w:hAnsi="Times New Roman"/>
          <w:sz w:val="28"/>
          <w:szCs w:val="28"/>
          <w:lang w:val="ru-RU"/>
        </w:rPr>
        <w:t xml:space="preserve"> письменн</w:t>
      </w:r>
      <w:r w:rsidR="00393593">
        <w:rPr>
          <w:rFonts w:ascii="Times New Roman" w:hAnsi="Times New Roman"/>
          <w:sz w:val="28"/>
          <w:szCs w:val="28"/>
          <w:lang w:val="ru-RU"/>
        </w:rPr>
        <w:t>ое</w:t>
      </w:r>
      <w:r>
        <w:rPr>
          <w:rFonts w:ascii="Times New Roman" w:hAnsi="Times New Roman"/>
          <w:sz w:val="28"/>
          <w:szCs w:val="28"/>
          <w:lang w:val="ru-RU"/>
        </w:rPr>
        <w:t xml:space="preserve"> ходатайство </w:t>
      </w:r>
      <w:r w:rsidR="00393593">
        <w:rPr>
          <w:rFonts w:ascii="Times New Roman" w:eastAsia="Times New Roman" w:hAnsi="Times New Roman"/>
          <w:sz w:val="28"/>
          <w:szCs w:val="28"/>
          <w:lang w:val="ru-RU" w:eastAsia="ru-RU"/>
        </w:rPr>
        <w:t>Гребинюка</w:t>
      </w:r>
      <w:r w:rsidR="0039359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В.С. </w:t>
      </w:r>
      <w:r>
        <w:rPr>
          <w:rFonts w:ascii="Times New Roman" w:hAnsi="Times New Roman"/>
          <w:sz w:val="28"/>
          <w:szCs w:val="28"/>
          <w:lang w:val="ru-RU"/>
        </w:rPr>
        <w:t>об освобождении от административной ответственности в связи с малозначительностью административного правонарушения.</w:t>
      </w:r>
    </w:p>
    <w:p w:rsidR="00E541EA" w:rsidP="001B50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0747">
        <w:rPr>
          <w:rFonts w:ascii="Times New Roman" w:hAnsi="Times New Roman"/>
          <w:sz w:val="28"/>
          <w:szCs w:val="28"/>
          <w:lang w:val="ru-RU"/>
        </w:rPr>
        <w:t xml:space="preserve">Прокурор в судебном заседании </w:t>
      </w:r>
      <w:r w:rsidR="00DB2D23">
        <w:rPr>
          <w:rFonts w:ascii="Times New Roman" w:hAnsi="Times New Roman"/>
          <w:sz w:val="28"/>
          <w:szCs w:val="28"/>
          <w:lang w:val="ru-RU"/>
        </w:rPr>
        <w:t>полагал</w:t>
      </w:r>
      <w:r w:rsidRPr="00B00747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B00747" w:rsidR="00DB2D23">
        <w:rPr>
          <w:rFonts w:ascii="Times New Roman" w:hAnsi="Times New Roman"/>
          <w:sz w:val="28"/>
          <w:szCs w:val="28"/>
        </w:rPr>
        <w:t>что</w:t>
      </w:r>
      <w:r w:rsidRPr="00B00747" w:rsidR="00DB2D23">
        <w:rPr>
          <w:rFonts w:ascii="Times New Roman" w:hAnsi="Times New Roman"/>
          <w:sz w:val="28"/>
          <w:szCs w:val="28"/>
          <w:lang w:val="ru-RU"/>
        </w:rPr>
        <w:t xml:space="preserve"> виновно</w:t>
      </w:r>
      <w:r w:rsidR="00DB2D23">
        <w:rPr>
          <w:rFonts w:ascii="Times New Roman" w:hAnsi="Times New Roman"/>
          <w:sz w:val="28"/>
          <w:szCs w:val="28"/>
          <w:lang w:val="ru-RU"/>
        </w:rPr>
        <w:t>сть</w:t>
      </w:r>
      <w:r w:rsidRPr="00B00747" w:rsidR="00DB2D23">
        <w:rPr>
          <w:rFonts w:ascii="Times New Roman" w:hAnsi="Times New Roman"/>
          <w:sz w:val="28"/>
          <w:szCs w:val="28"/>
        </w:rPr>
        <w:t xml:space="preserve"> </w:t>
      </w:r>
      <w:r w:rsidR="00262DC5">
        <w:t>&lt;</w:t>
      </w:r>
      <w:r w:rsidR="00262DC5">
        <w:t>данные</w:t>
      </w:r>
      <w:r w:rsidR="00262DC5">
        <w:t xml:space="preserve"> </w:t>
      </w:r>
      <w:r w:rsidR="00262DC5">
        <w:t>изъяты</w:t>
      </w:r>
      <w:r w:rsidR="00262DC5">
        <w:t>&gt;</w:t>
      </w:r>
      <w:r w:rsidRPr="00B00747">
        <w:rPr>
          <w:rFonts w:ascii="Times New Roman" w:hAnsi="Times New Roman"/>
          <w:sz w:val="28"/>
          <w:szCs w:val="28"/>
        </w:rPr>
        <w:t xml:space="preserve"> </w:t>
      </w:r>
      <w:r w:rsidRPr="00B00747">
        <w:rPr>
          <w:rFonts w:ascii="Times New Roman" w:hAnsi="Times New Roman"/>
          <w:sz w:val="28"/>
          <w:szCs w:val="28"/>
        </w:rPr>
        <w:t>Гребинюка</w:t>
      </w:r>
      <w:r w:rsidRPr="00B00747">
        <w:rPr>
          <w:rFonts w:ascii="Times New Roman" w:hAnsi="Times New Roman"/>
          <w:sz w:val="28"/>
          <w:szCs w:val="28"/>
        </w:rPr>
        <w:t xml:space="preserve"> В.С.</w:t>
      </w:r>
      <w:r w:rsidRPr="00B007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0747">
        <w:rPr>
          <w:rFonts w:ascii="Times New Roman" w:hAnsi="Times New Roman"/>
          <w:sz w:val="28"/>
          <w:szCs w:val="28"/>
        </w:rPr>
        <w:t xml:space="preserve">в </w:t>
      </w:r>
      <w:r w:rsidRPr="00B00747">
        <w:rPr>
          <w:rFonts w:ascii="Times New Roman" w:hAnsi="Times New Roman"/>
          <w:sz w:val="28"/>
          <w:szCs w:val="28"/>
        </w:rPr>
        <w:t>совершении</w:t>
      </w:r>
      <w:r w:rsidRPr="00B00747">
        <w:rPr>
          <w:rFonts w:ascii="Times New Roman" w:hAnsi="Times New Roman"/>
          <w:sz w:val="28"/>
          <w:szCs w:val="28"/>
        </w:rPr>
        <w:t xml:space="preserve"> </w:t>
      </w:r>
      <w:r w:rsidRPr="00B00747">
        <w:rPr>
          <w:rFonts w:ascii="Times New Roman" w:hAnsi="Times New Roman"/>
          <w:sz w:val="28"/>
          <w:szCs w:val="28"/>
        </w:rPr>
        <w:t>административного</w:t>
      </w:r>
      <w:r w:rsidRPr="00B00747">
        <w:rPr>
          <w:rFonts w:ascii="Times New Roman" w:hAnsi="Times New Roman"/>
          <w:sz w:val="28"/>
          <w:szCs w:val="28"/>
        </w:rPr>
        <w:t xml:space="preserve"> </w:t>
      </w:r>
      <w:r w:rsidRPr="00B00747">
        <w:rPr>
          <w:rFonts w:ascii="Times New Roman" w:hAnsi="Times New Roman"/>
          <w:sz w:val="28"/>
          <w:szCs w:val="28"/>
        </w:rPr>
        <w:t>правонарушения</w:t>
      </w:r>
      <w:r w:rsidRPr="00B00747">
        <w:rPr>
          <w:rFonts w:ascii="Times New Roman" w:hAnsi="Times New Roman"/>
          <w:sz w:val="28"/>
          <w:szCs w:val="28"/>
        </w:rPr>
        <w:t xml:space="preserve">, </w:t>
      </w:r>
      <w:r w:rsidRPr="00B00747">
        <w:rPr>
          <w:rFonts w:ascii="Times New Roman" w:hAnsi="Times New Roman"/>
          <w:sz w:val="28"/>
          <w:szCs w:val="28"/>
        </w:rPr>
        <w:t>предусмотренного</w:t>
      </w:r>
      <w:r w:rsidRPr="00B00747">
        <w:rPr>
          <w:rFonts w:ascii="Times New Roman" w:hAnsi="Times New Roman"/>
          <w:sz w:val="28"/>
          <w:szCs w:val="28"/>
        </w:rPr>
        <w:t xml:space="preserve"> ст. 19.29  </w:t>
      </w:r>
      <w:r w:rsidRPr="00B00747">
        <w:rPr>
          <w:rFonts w:ascii="Times New Roman" w:hAnsi="Times New Roman"/>
          <w:sz w:val="28"/>
          <w:szCs w:val="28"/>
        </w:rPr>
        <w:t>КоАП</w:t>
      </w:r>
      <w:r w:rsidRPr="00B00747">
        <w:rPr>
          <w:rFonts w:ascii="Times New Roman" w:hAnsi="Times New Roman"/>
          <w:sz w:val="28"/>
          <w:szCs w:val="28"/>
        </w:rPr>
        <w:t xml:space="preserve"> РФ, </w:t>
      </w:r>
      <w:r w:rsidR="00DB2D23">
        <w:rPr>
          <w:rFonts w:ascii="Times New Roman" w:hAnsi="Times New Roman"/>
          <w:sz w:val="28"/>
          <w:szCs w:val="28"/>
          <w:lang w:val="ru-RU"/>
        </w:rPr>
        <w:t>подтверждается собранными по д</w:t>
      </w:r>
      <w:r w:rsidR="003D780E">
        <w:rPr>
          <w:rFonts w:ascii="Times New Roman" w:hAnsi="Times New Roman"/>
          <w:sz w:val="28"/>
          <w:szCs w:val="28"/>
          <w:lang w:val="ru-RU"/>
        </w:rPr>
        <w:t>елу</w:t>
      </w:r>
      <w:r w:rsidR="00DB2D23">
        <w:rPr>
          <w:rFonts w:ascii="Times New Roman" w:hAnsi="Times New Roman"/>
          <w:sz w:val="28"/>
          <w:szCs w:val="28"/>
          <w:lang w:val="ru-RU"/>
        </w:rPr>
        <w:t xml:space="preserve"> доказательствами, в </w:t>
      </w:r>
      <w:r w:rsidR="00DB2D23">
        <w:rPr>
          <w:rFonts w:ascii="Times New Roman" w:hAnsi="Times New Roman"/>
          <w:sz w:val="28"/>
          <w:szCs w:val="28"/>
          <w:lang w:val="ru-RU"/>
        </w:rPr>
        <w:t>связи</w:t>
      </w:r>
      <w:r w:rsidR="00DB2D23">
        <w:rPr>
          <w:rFonts w:ascii="Times New Roman" w:hAnsi="Times New Roman"/>
          <w:sz w:val="28"/>
          <w:szCs w:val="28"/>
          <w:lang w:val="ru-RU"/>
        </w:rPr>
        <w:t xml:space="preserve"> с чем его </w:t>
      </w:r>
      <w:r w:rsidRPr="00B00747">
        <w:rPr>
          <w:rFonts w:ascii="Times New Roman" w:hAnsi="Times New Roman"/>
          <w:sz w:val="28"/>
          <w:szCs w:val="28"/>
          <w:lang w:val="ru-RU"/>
        </w:rPr>
        <w:t xml:space="preserve">необходимо </w:t>
      </w:r>
      <w:r w:rsidR="00DB2D23">
        <w:rPr>
          <w:rFonts w:ascii="Times New Roman" w:hAnsi="Times New Roman"/>
          <w:sz w:val="28"/>
          <w:szCs w:val="28"/>
          <w:lang w:val="ru-RU"/>
        </w:rPr>
        <w:t xml:space="preserve">и достаточно </w:t>
      </w:r>
      <w:r w:rsidRPr="00B00747">
        <w:rPr>
          <w:rFonts w:ascii="Times New Roman" w:hAnsi="Times New Roman"/>
          <w:sz w:val="28"/>
          <w:szCs w:val="28"/>
          <w:lang w:val="ru-RU"/>
        </w:rPr>
        <w:t xml:space="preserve">привлечь к административной ответственности в виде минимального административного штрафа, предусмотренного санкцией </w:t>
      </w:r>
      <w:r w:rsidRPr="00B00747">
        <w:rPr>
          <w:rFonts w:ascii="Times New Roman" w:hAnsi="Times New Roman"/>
          <w:sz w:val="28"/>
          <w:szCs w:val="28"/>
        </w:rPr>
        <w:t xml:space="preserve">ст. 19.29  </w:t>
      </w:r>
      <w:r w:rsidRPr="00B00747">
        <w:rPr>
          <w:rFonts w:ascii="Times New Roman" w:hAnsi="Times New Roman"/>
          <w:sz w:val="28"/>
          <w:szCs w:val="28"/>
        </w:rPr>
        <w:t>КоАП</w:t>
      </w:r>
      <w:r w:rsidRPr="00B00747">
        <w:rPr>
          <w:rFonts w:ascii="Times New Roman" w:hAnsi="Times New Roman"/>
          <w:sz w:val="28"/>
          <w:szCs w:val="28"/>
        </w:rPr>
        <w:t xml:space="preserve"> РФ</w:t>
      </w:r>
      <w:r w:rsidRPr="00B00747">
        <w:rPr>
          <w:rFonts w:ascii="Times New Roman" w:hAnsi="Times New Roman"/>
          <w:sz w:val="28"/>
          <w:szCs w:val="28"/>
          <w:lang w:val="ru-RU"/>
        </w:rPr>
        <w:t xml:space="preserve">, также прокурор </w:t>
      </w:r>
      <w:r w:rsidRPr="00B00747" w:rsidR="00B00747">
        <w:rPr>
          <w:rFonts w:ascii="Times New Roman" w:hAnsi="Times New Roman"/>
          <w:sz w:val="28"/>
          <w:szCs w:val="28"/>
          <w:lang w:val="ru-RU"/>
        </w:rPr>
        <w:t>указал на</w:t>
      </w:r>
      <w:r w:rsidRPr="00B00747">
        <w:rPr>
          <w:rFonts w:ascii="Times New Roman" w:hAnsi="Times New Roman"/>
          <w:sz w:val="28"/>
          <w:szCs w:val="28"/>
          <w:lang w:val="ru-RU"/>
        </w:rPr>
        <w:t xml:space="preserve"> невозможност</w:t>
      </w:r>
      <w:r w:rsidRPr="00B00747" w:rsidR="00B00747">
        <w:rPr>
          <w:rFonts w:ascii="Times New Roman" w:hAnsi="Times New Roman"/>
          <w:sz w:val="28"/>
          <w:szCs w:val="28"/>
          <w:lang w:val="ru-RU"/>
        </w:rPr>
        <w:t xml:space="preserve">ь освобождения от административной ответственности </w:t>
      </w:r>
      <w:r w:rsidRPr="00B00747" w:rsidR="00B00747">
        <w:rPr>
          <w:rFonts w:ascii="Times New Roman" w:hAnsi="Times New Roman"/>
          <w:sz w:val="28"/>
          <w:szCs w:val="28"/>
          <w:lang w:val="ru-RU"/>
        </w:rPr>
        <w:t>Гребинюка</w:t>
      </w:r>
      <w:r w:rsidRPr="00B00747" w:rsidR="00B00747">
        <w:rPr>
          <w:rFonts w:ascii="Times New Roman" w:hAnsi="Times New Roman"/>
          <w:sz w:val="28"/>
          <w:szCs w:val="28"/>
          <w:lang w:val="ru-RU"/>
        </w:rPr>
        <w:t xml:space="preserve"> В.С. ввиду отсутствия малозначительности административного правонарушения.</w:t>
      </w:r>
      <w:r w:rsidR="00B007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1C50" w:rsidP="001B5003">
      <w:pPr>
        <w:pStyle w:val="NoSpacing"/>
        <w:ind w:firstLine="709"/>
        <w:jc w:val="both"/>
        <w:rPr>
          <w:sz w:val="28"/>
          <w:szCs w:val="28"/>
        </w:rPr>
      </w:pPr>
      <w:r w:rsidRPr="00594CF5">
        <w:rPr>
          <w:sz w:val="28"/>
          <w:szCs w:val="28"/>
        </w:rPr>
        <w:t xml:space="preserve">Вина </w:t>
      </w:r>
      <w:r>
        <w:rPr>
          <w:sz w:val="28"/>
          <w:szCs w:val="28"/>
        </w:rPr>
        <w:t>Гребинюка</w:t>
      </w:r>
      <w:r>
        <w:rPr>
          <w:sz w:val="28"/>
          <w:szCs w:val="28"/>
        </w:rPr>
        <w:t xml:space="preserve"> В.С.</w:t>
      </w:r>
      <w:r w:rsidRPr="00594CF5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19</w:t>
      </w:r>
      <w:r w:rsidRPr="00594CF5">
        <w:rPr>
          <w:sz w:val="28"/>
          <w:szCs w:val="28"/>
        </w:rPr>
        <w:t>.</w:t>
      </w:r>
      <w:r>
        <w:rPr>
          <w:sz w:val="28"/>
          <w:szCs w:val="28"/>
        </w:rPr>
        <w:t>29</w:t>
      </w:r>
      <w:r w:rsidRPr="00594CF5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материалами дела</w:t>
      </w:r>
      <w:r>
        <w:rPr>
          <w:sz w:val="28"/>
          <w:szCs w:val="28"/>
        </w:rPr>
        <w:t>, а именно</w:t>
      </w:r>
      <w:r w:rsidRPr="00594CF5">
        <w:rPr>
          <w:sz w:val="28"/>
          <w:szCs w:val="28"/>
        </w:rPr>
        <w:t>:</w:t>
      </w:r>
      <w:r w:rsidRPr="008C1C50">
        <w:rPr>
          <w:sz w:val="28"/>
          <w:szCs w:val="28"/>
        </w:rPr>
        <w:t xml:space="preserve"> </w:t>
      </w:r>
    </w:p>
    <w:p w:rsidR="008C1C50" w:rsidRPr="00486D0F" w:rsidP="001B5003">
      <w:pPr>
        <w:pStyle w:val="NoSpacing"/>
        <w:ind w:firstLine="709"/>
        <w:jc w:val="both"/>
        <w:rPr>
          <w:sz w:val="28"/>
          <w:szCs w:val="28"/>
        </w:rPr>
      </w:pPr>
      <w:r w:rsidRPr="00486D0F">
        <w:rPr>
          <w:sz w:val="28"/>
          <w:szCs w:val="28"/>
        </w:rPr>
        <w:t xml:space="preserve">- постановлением о возбуждении дела об административном правонарушении от </w:t>
      </w:r>
      <w:r>
        <w:rPr>
          <w:sz w:val="28"/>
          <w:szCs w:val="28"/>
        </w:rPr>
        <w:t>01 марта 2017</w:t>
      </w:r>
      <w:r w:rsidRPr="00486D0F">
        <w:rPr>
          <w:sz w:val="28"/>
          <w:szCs w:val="28"/>
        </w:rPr>
        <w:t xml:space="preserve"> года (</w:t>
      </w:r>
      <w:r w:rsidRPr="00486D0F">
        <w:rPr>
          <w:sz w:val="28"/>
          <w:szCs w:val="28"/>
        </w:rPr>
        <w:t>л.д</w:t>
      </w:r>
      <w:r w:rsidRPr="00486D0F">
        <w:rPr>
          <w:sz w:val="28"/>
          <w:szCs w:val="28"/>
        </w:rPr>
        <w:t xml:space="preserve">. </w:t>
      </w:r>
      <w:r>
        <w:rPr>
          <w:sz w:val="28"/>
          <w:szCs w:val="28"/>
        </w:rPr>
        <w:t>1-4</w:t>
      </w:r>
      <w:r w:rsidRPr="00486D0F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копия которого получена </w:t>
      </w:r>
      <w:r>
        <w:rPr>
          <w:sz w:val="28"/>
          <w:szCs w:val="28"/>
        </w:rPr>
        <w:t>Гребинюком</w:t>
      </w:r>
      <w:r>
        <w:rPr>
          <w:sz w:val="28"/>
          <w:szCs w:val="28"/>
        </w:rPr>
        <w:t xml:space="preserve"> В.С. 01.03.2017г.</w:t>
      </w:r>
      <w:r w:rsidRPr="00486D0F">
        <w:rPr>
          <w:sz w:val="28"/>
          <w:szCs w:val="28"/>
        </w:rPr>
        <w:t>;</w:t>
      </w:r>
    </w:p>
    <w:p w:rsidR="008C1C50" w:rsidRPr="00486D0F" w:rsidP="001B5003">
      <w:pPr>
        <w:pStyle w:val="NoSpacing"/>
        <w:ind w:firstLine="709"/>
        <w:jc w:val="both"/>
        <w:rPr>
          <w:sz w:val="28"/>
          <w:szCs w:val="28"/>
        </w:rPr>
      </w:pPr>
      <w:r w:rsidRPr="00486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рапортом </w:t>
      </w:r>
      <w:r w:rsidR="00262DC5">
        <w:t>&lt;данные изъяты&gt;</w:t>
      </w:r>
      <w:r>
        <w:rPr>
          <w:sz w:val="28"/>
          <w:szCs w:val="28"/>
        </w:rPr>
        <w:t xml:space="preserve"> </w:t>
      </w:r>
      <w:r w:rsidR="00262DC5">
        <w:t>&lt;</w:t>
      </w:r>
      <w:r w:rsidR="00262DC5">
        <w:t>ФИО</w:t>
      </w:r>
      <w:r w:rsidR="00262DC5">
        <w:t>2</w:t>
      </w:r>
      <w:r w:rsidR="00262DC5">
        <w:t>&gt;</w:t>
      </w:r>
      <w:r>
        <w:rPr>
          <w:sz w:val="28"/>
          <w:szCs w:val="28"/>
        </w:rPr>
        <w:t xml:space="preserve"> от 28.02.2017г.</w:t>
      </w:r>
      <w:r w:rsidRPr="00486D0F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Pr="00486D0F">
        <w:rPr>
          <w:sz w:val="28"/>
          <w:szCs w:val="28"/>
        </w:rPr>
        <w:t xml:space="preserve"> </w:t>
      </w:r>
      <w:r w:rsidR="00262DC5">
        <w:t>&lt;</w:t>
      </w:r>
      <w:r w:rsidR="00262DC5">
        <w:t>ФИО1</w:t>
      </w:r>
      <w:r w:rsidR="00262DC5">
        <w:t>&gt;</w:t>
      </w:r>
      <w:r>
        <w:rPr>
          <w:sz w:val="28"/>
          <w:szCs w:val="28"/>
        </w:rPr>
        <w:t xml:space="preserve"> в период с 02.03.2015 по 19.09.2015 проходила государственную гражданскую службу, занимая должность </w:t>
      </w:r>
      <w:r w:rsidR="00262DC5">
        <w:t>&lt;данные изъяты&gt;</w:t>
      </w:r>
      <w:r w:rsidRPr="00486D0F">
        <w:rPr>
          <w:sz w:val="28"/>
          <w:szCs w:val="28"/>
        </w:rPr>
        <w:t xml:space="preserve"> (</w:t>
      </w:r>
      <w:r w:rsidRPr="00486D0F">
        <w:rPr>
          <w:sz w:val="28"/>
          <w:szCs w:val="28"/>
        </w:rPr>
        <w:t>л.д</w:t>
      </w:r>
      <w:r w:rsidRPr="00486D0F">
        <w:rPr>
          <w:sz w:val="28"/>
          <w:szCs w:val="28"/>
        </w:rPr>
        <w:t xml:space="preserve">. </w:t>
      </w:r>
      <w:r>
        <w:rPr>
          <w:sz w:val="28"/>
          <w:szCs w:val="28"/>
        </w:rPr>
        <w:t>7-10</w:t>
      </w:r>
      <w:r w:rsidRPr="00486D0F">
        <w:rPr>
          <w:sz w:val="28"/>
          <w:szCs w:val="28"/>
        </w:rPr>
        <w:t xml:space="preserve">); </w:t>
      </w:r>
    </w:p>
    <w:p w:rsidR="008C1C50" w:rsidRPr="00486D0F" w:rsidP="001B5003">
      <w:pPr>
        <w:pStyle w:val="NoSpacing"/>
        <w:ind w:firstLine="709"/>
        <w:jc w:val="both"/>
        <w:rPr>
          <w:sz w:val="28"/>
          <w:szCs w:val="28"/>
        </w:rPr>
      </w:pPr>
      <w:r w:rsidRPr="00486D0F">
        <w:rPr>
          <w:sz w:val="28"/>
          <w:szCs w:val="28"/>
        </w:rPr>
        <w:t xml:space="preserve">-  </w:t>
      </w:r>
      <w:r>
        <w:rPr>
          <w:sz w:val="28"/>
          <w:szCs w:val="28"/>
        </w:rPr>
        <w:t>копией</w:t>
      </w:r>
      <w:r w:rsidRPr="00486D0F">
        <w:rPr>
          <w:sz w:val="28"/>
          <w:szCs w:val="28"/>
        </w:rPr>
        <w:t xml:space="preserve"> приказа </w:t>
      </w:r>
      <w:r w:rsidR="00262DC5">
        <w:t>&lt;данные изъяты&gt;</w:t>
      </w:r>
      <w:r>
        <w:rPr>
          <w:sz w:val="28"/>
          <w:szCs w:val="28"/>
        </w:rPr>
        <w:t xml:space="preserve"> № </w:t>
      </w:r>
      <w:r w:rsidR="00262DC5">
        <w:t>&lt;данные изъяты&gt;</w:t>
      </w:r>
      <w:r>
        <w:rPr>
          <w:sz w:val="28"/>
          <w:szCs w:val="28"/>
        </w:rPr>
        <w:t xml:space="preserve"> «О приеме на работу»</w:t>
      </w:r>
      <w:r w:rsidRPr="00486D0F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Pr="00486D0F">
        <w:rPr>
          <w:sz w:val="28"/>
          <w:szCs w:val="28"/>
        </w:rPr>
        <w:t xml:space="preserve"> </w:t>
      </w:r>
      <w:r w:rsidR="00262DC5">
        <w:t>&lt;</w:t>
      </w:r>
      <w:r w:rsidR="00262DC5">
        <w:t>ФИО</w:t>
      </w:r>
      <w:r w:rsidR="00262DC5">
        <w:t>1</w:t>
      </w:r>
      <w:r w:rsidR="00262DC5">
        <w:t>&gt;</w:t>
      </w:r>
      <w:r>
        <w:rPr>
          <w:sz w:val="28"/>
          <w:szCs w:val="28"/>
        </w:rPr>
        <w:t xml:space="preserve"> принята на работу </w:t>
      </w:r>
      <w:r w:rsidR="00262DC5">
        <w:t>&lt;данные изъяты&gt;</w:t>
      </w:r>
      <w:r w:rsidRPr="00486D0F">
        <w:rPr>
          <w:sz w:val="28"/>
          <w:szCs w:val="28"/>
        </w:rPr>
        <w:t xml:space="preserve"> (</w:t>
      </w:r>
      <w:r w:rsidRPr="00486D0F">
        <w:rPr>
          <w:sz w:val="28"/>
          <w:szCs w:val="28"/>
        </w:rPr>
        <w:t>л.д</w:t>
      </w:r>
      <w:r w:rsidRPr="00486D0F">
        <w:rPr>
          <w:sz w:val="28"/>
          <w:szCs w:val="28"/>
        </w:rPr>
        <w:t xml:space="preserve">. </w:t>
      </w:r>
      <w:r>
        <w:rPr>
          <w:sz w:val="28"/>
          <w:szCs w:val="28"/>
        </w:rPr>
        <w:t>21</w:t>
      </w:r>
      <w:r w:rsidRPr="00486D0F">
        <w:rPr>
          <w:sz w:val="28"/>
          <w:szCs w:val="28"/>
        </w:rPr>
        <w:t xml:space="preserve">); </w:t>
      </w:r>
    </w:p>
    <w:p w:rsidR="008C1C50" w:rsidRPr="00486D0F" w:rsidP="001B5003">
      <w:pPr>
        <w:pStyle w:val="NoSpacing"/>
        <w:ind w:firstLine="709"/>
        <w:jc w:val="both"/>
        <w:rPr>
          <w:sz w:val="28"/>
          <w:szCs w:val="28"/>
        </w:rPr>
      </w:pPr>
      <w:r w:rsidRPr="00486D0F">
        <w:rPr>
          <w:sz w:val="28"/>
          <w:szCs w:val="28"/>
        </w:rPr>
        <w:t xml:space="preserve">- </w:t>
      </w:r>
      <w:r>
        <w:rPr>
          <w:sz w:val="28"/>
          <w:szCs w:val="28"/>
        </w:rPr>
        <w:t>копией трудового договора</w:t>
      </w:r>
      <w:r w:rsidRPr="00486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262DC5">
        <w:t>&lt;данные изъяты&gt;</w:t>
      </w:r>
      <w:r w:rsidRPr="00486D0F">
        <w:rPr>
          <w:sz w:val="28"/>
          <w:szCs w:val="28"/>
        </w:rPr>
        <w:t xml:space="preserve"> от </w:t>
      </w:r>
      <w:r>
        <w:rPr>
          <w:sz w:val="28"/>
          <w:szCs w:val="28"/>
        </w:rPr>
        <w:t>01 октября 2015 го</w:t>
      </w:r>
      <w:r w:rsidRPr="00486D0F">
        <w:rPr>
          <w:sz w:val="28"/>
          <w:szCs w:val="28"/>
        </w:rPr>
        <w:t>да (</w:t>
      </w:r>
      <w:r w:rsidRPr="00486D0F">
        <w:rPr>
          <w:sz w:val="28"/>
          <w:szCs w:val="28"/>
        </w:rPr>
        <w:t>л.д</w:t>
      </w:r>
      <w:r w:rsidRPr="00486D0F">
        <w:rPr>
          <w:sz w:val="28"/>
          <w:szCs w:val="28"/>
        </w:rPr>
        <w:t xml:space="preserve">. </w:t>
      </w:r>
      <w:r>
        <w:rPr>
          <w:sz w:val="28"/>
          <w:szCs w:val="28"/>
        </w:rPr>
        <w:t>22-25</w:t>
      </w:r>
      <w:r w:rsidRPr="00486D0F">
        <w:rPr>
          <w:sz w:val="28"/>
          <w:szCs w:val="28"/>
        </w:rPr>
        <w:t>)</w:t>
      </w:r>
      <w:r w:rsidR="00CC1CB5">
        <w:rPr>
          <w:sz w:val="28"/>
          <w:szCs w:val="28"/>
        </w:rPr>
        <w:t xml:space="preserve">, заключенного между </w:t>
      </w:r>
      <w:r w:rsidR="00262DC5">
        <w:t>&lt;</w:t>
      </w:r>
      <w:r w:rsidR="00262DC5">
        <w:t>ФИО</w:t>
      </w:r>
      <w:r w:rsidR="00262DC5">
        <w:t>1</w:t>
      </w:r>
      <w:r w:rsidR="00262DC5">
        <w:t>&gt;</w:t>
      </w:r>
      <w:r w:rsidR="00CC1CB5">
        <w:rPr>
          <w:sz w:val="28"/>
          <w:szCs w:val="28"/>
        </w:rPr>
        <w:t xml:space="preserve"> и </w:t>
      </w:r>
      <w:r w:rsidR="00262DC5">
        <w:t>&lt;данные изъяты&gt;</w:t>
      </w:r>
      <w:r w:rsidR="00CC1CB5">
        <w:rPr>
          <w:sz w:val="28"/>
          <w:szCs w:val="28"/>
        </w:rPr>
        <w:t xml:space="preserve"> в лице Гребенюка В.С.</w:t>
      </w:r>
      <w:r w:rsidRPr="00486D0F">
        <w:rPr>
          <w:sz w:val="28"/>
          <w:szCs w:val="28"/>
        </w:rPr>
        <w:t xml:space="preserve">; </w:t>
      </w:r>
    </w:p>
    <w:p w:rsidR="008C1C50" w:rsidRPr="00486D0F" w:rsidP="001B5003">
      <w:pPr>
        <w:pStyle w:val="NoSpacing"/>
        <w:ind w:firstLine="709"/>
        <w:jc w:val="both"/>
        <w:rPr>
          <w:sz w:val="28"/>
          <w:szCs w:val="28"/>
        </w:rPr>
      </w:pPr>
      <w:r w:rsidRPr="00486D0F">
        <w:rPr>
          <w:sz w:val="28"/>
          <w:szCs w:val="28"/>
        </w:rPr>
        <w:t xml:space="preserve">- объяснениями </w:t>
      </w:r>
      <w:r w:rsidR="00262DC5">
        <w:t>&lt;данные изъяты&gt;</w:t>
      </w:r>
      <w:r w:rsidRPr="00486D0F">
        <w:rPr>
          <w:sz w:val="28"/>
          <w:szCs w:val="28"/>
        </w:rPr>
        <w:t xml:space="preserve"> </w:t>
      </w:r>
      <w:r>
        <w:rPr>
          <w:sz w:val="28"/>
          <w:szCs w:val="28"/>
        </w:rPr>
        <w:t>Гребинюка</w:t>
      </w:r>
      <w:r>
        <w:rPr>
          <w:sz w:val="28"/>
          <w:szCs w:val="28"/>
        </w:rPr>
        <w:t xml:space="preserve"> В.С. </w:t>
      </w:r>
      <w:r w:rsidRPr="00486D0F">
        <w:rPr>
          <w:sz w:val="28"/>
          <w:szCs w:val="28"/>
        </w:rPr>
        <w:t xml:space="preserve">от </w:t>
      </w:r>
      <w:r>
        <w:rPr>
          <w:sz w:val="28"/>
          <w:szCs w:val="28"/>
        </w:rPr>
        <w:t>01 марта 2017</w:t>
      </w:r>
      <w:r w:rsidRPr="00486D0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86D0F">
        <w:rPr>
          <w:sz w:val="28"/>
          <w:szCs w:val="28"/>
        </w:rPr>
        <w:t xml:space="preserve"> согласно которых, </w:t>
      </w:r>
      <w:r w:rsidR="00262DC5">
        <w:t>&lt;</w:t>
      </w:r>
      <w:r w:rsidR="00262DC5">
        <w:t>ФИО</w:t>
      </w:r>
      <w:r w:rsidR="00262DC5">
        <w:t>1</w:t>
      </w:r>
      <w:r w:rsidR="00262DC5">
        <w:t>&gt;</w:t>
      </w:r>
      <w:r>
        <w:rPr>
          <w:sz w:val="28"/>
          <w:szCs w:val="28"/>
        </w:rPr>
        <w:t xml:space="preserve"> работала в обществе с 01.10.2015</w:t>
      </w:r>
      <w:r w:rsidR="00684294">
        <w:rPr>
          <w:sz w:val="28"/>
          <w:szCs w:val="28"/>
        </w:rPr>
        <w:t>г.</w:t>
      </w:r>
      <w:r>
        <w:rPr>
          <w:sz w:val="28"/>
          <w:szCs w:val="28"/>
        </w:rPr>
        <w:t xml:space="preserve"> по 05.06.2016</w:t>
      </w:r>
      <w:r w:rsidR="00684294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="00684294">
        <w:rPr>
          <w:sz w:val="28"/>
          <w:szCs w:val="28"/>
        </w:rPr>
        <w:t xml:space="preserve">при трудоустройстве она предоставила трудовую книжку, в которой содержалась запись о предыдущем месте работы вплоть до 19.09.2015г. на государственной гражданской службе на должности </w:t>
      </w:r>
      <w:r w:rsidR="00262DC5">
        <w:t>&lt;данные изъяты&gt;</w:t>
      </w:r>
      <w:r w:rsidR="0068429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однако уведомление о заключении трудового договора с </w:t>
      </w:r>
      <w:r w:rsidR="00262DC5">
        <w:t>&lt;</w:t>
      </w:r>
      <w:r w:rsidR="00262DC5">
        <w:t>ФИО1</w:t>
      </w:r>
      <w:r w:rsidR="00262DC5">
        <w:t>&gt;</w:t>
      </w:r>
      <w:r>
        <w:rPr>
          <w:sz w:val="28"/>
          <w:szCs w:val="28"/>
        </w:rPr>
        <w:t xml:space="preserve"> в адрес представителя нанимателя государственного гражданского служащего по последнему месту его службы подготовлено и направлено не было</w:t>
      </w:r>
      <w:r w:rsidRPr="00486D0F">
        <w:rPr>
          <w:sz w:val="28"/>
          <w:szCs w:val="28"/>
        </w:rPr>
        <w:t xml:space="preserve"> (</w:t>
      </w:r>
      <w:r w:rsidRPr="00486D0F">
        <w:rPr>
          <w:sz w:val="28"/>
          <w:szCs w:val="28"/>
        </w:rPr>
        <w:t>л.д</w:t>
      </w:r>
      <w:r w:rsidRPr="00486D0F">
        <w:rPr>
          <w:sz w:val="28"/>
          <w:szCs w:val="28"/>
        </w:rPr>
        <w:t xml:space="preserve">. </w:t>
      </w:r>
      <w:r>
        <w:rPr>
          <w:sz w:val="28"/>
          <w:szCs w:val="28"/>
        </w:rPr>
        <w:t>5-6</w:t>
      </w:r>
      <w:r w:rsidRPr="00486D0F">
        <w:rPr>
          <w:sz w:val="28"/>
          <w:szCs w:val="28"/>
        </w:rPr>
        <w:t>);</w:t>
      </w:r>
    </w:p>
    <w:p w:rsidR="008C1C50" w:rsidRPr="00486D0F" w:rsidP="001B5003">
      <w:pPr>
        <w:pStyle w:val="NoSpacing"/>
        <w:ind w:firstLine="709"/>
        <w:jc w:val="both"/>
        <w:rPr>
          <w:sz w:val="28"/>
          <w:szCs w:val="28"/>
        </w:rPr>
      </w:pPr>
      <w:r w:rsidRPr="00486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заявления </w:t>
      </w:r>
      <w:r w:rsidR="00262DC5">
        <w:t>&lt;</w:t>
      </w:r>
      <w:r w:rsidR="00262DC5">
        <w:t>ФИО</w:t>
      </w:r>
      <w:r w:rsidR="00262DC5">
        <w:t>1</w:t>
      </w:r>
      <w:r w:rsidR="00262DC5">
        <w:t>&gt;</w:t>
      </w:r>
      <w:r>
        <w:rPr>
          <w:sz w:val="28"/>
          <w:szCs w:val="28"/>
        </w:rPr>
        <w:t xml:space="preserve"> о принятии на работу от 01.10.2015г.</w:t>
      </w:r>
      <w:r w:rsidRPr="00486D0F">
        <w:rPr>
          <w:sz w:val="28"/>
          <w:szCs w:val="28"/>
        </w:rPr>
        <w:t xml:space="preserve"> (</w:t>
      </w:r>
      <w:r w:rsidRPr="00486D0F">
        <w:rPr>
          <w:sz w:val="28"/>
          <w:szCs w:val="28"/>
        </w:rPr>
        <w:t>л.д</w:t>
      </w:r>
      <w:r w:rsidRPr="00486D0F">
        <w:rPr>
          <w:sz w:val="28"/>
          <w:szCs w:val="28"/>
        </w:rPr>
        <w:t xml:space="preserve">. </w:t>
      </w:r>
      <w:r>
        <w:rPr>
          <w:sz w:val="28"/>
          <w:szCs w:val="28"/>
        </w:rPr>
        <w:t>26</w:t>
      </w:r>
      <w:r w:rsidRPr="00486D0F">
        <w:rPr>
          <w:sz w:val="28"/>
          <w:szCs w:val="28"/>
        </w:rPr>
        <w:t>);</w:t>
      </w:r>
    </w:p>
    <w:p w:rsidR="008C1C50" w:rsidRPr="00486D0F" w:rsidP="001B5003">
      <w:pPr>
        <w:pStyle w:val="NoSpacing"/>
        <w:ind w:firstLine="709"/>
        <w:jc w:val="both"/>
        <w:rPr>
          <w:sz w:val="28"/>
          <w:szCs w:val="28"/>
        </w:rPr>
      </w:pPr>
      <w:r w:rsidRPr="00486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</w:t>
      </w:r>
      <w:r w:rsidRPr="00486D0F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486D0F">
        <w:rPr>
          <w:sz w:val="28"/>
          <w:szCs w:val="28"/>
        </w:rPr>
        <w:t xml:space="preserve"> </w:t>
      </w:r>
      <w:r w:rsidR="00262DC5">
        <w:t>&lt;данные изъяты&gt;</w:t>
      </w:r>
      <w:r w:rsidR="00262DC5">
        <w:t xml:space="preserve"> </w:t>
      </w:r>
      <w:r w:rsidRPr="00486D0F">
        <w:rPr>
          <w:sz w:val="28"/>
          <w:szCs w:val="28"/>
        </w:rPr>
        <w:t xml:space="preserve">№ </w:t>
      </w:r>
      <w:r w:rsidR="00262DC5">
        <w:t>&lt;данные изъяты&gt;</w:t>
      </w:r>
      <w:r w:rsidR="00E541EA">
        <w:rPr>
          <w:sz w:val="28"/>
          <w:szCs w:val="28"/>
        </w:rPr>
        <w:t xml:space="preserve"> года о</w:t>
      </w:r>
      <w:r>
        <w:rPr>
          <w:sz w:val="28"/>
          <w:szCs w:val="28"/>
        </w:rPr>
        <w:t xml:space="preserve"> прекращении трудового договора с </w:t>
      </w:r>
      <w:r w:rsidR="00262DC5">
        <w:t>&lt;</w:t>
      </w:r>
      <w:r w:rsidR="00262DC5">
        <w:t>ФИО</w:t>
      </w:r>
      <w:r w:rsidR="00262DC5">
        <w:t>1</w:t>
      </w:r>
      <w:r w:rsidR="00262DC5">
        <w:t>&gt;</w:t>
      </w:r>
      <w:r w:rsidRPr="00486D0F">
        <w:rPr>
          <w:sz w:val="28"/>
          <w:szCs w:val="28"/>
        </w:rPr>
        <w:t xml:space="preserve"> (</w:t>
      </w:r>
      <w:r w:rsidRPr="00486D0F">
        <w:rPr>
          <w:sz w:val="28"/>
          <w:szCs w:val="28"/>
        </w:rPr>
        <w:t>л.д</w:t>
      </w:r>
      <w:r w:rsidRPr="00486D0F">
        <w:rPr>
          <w:sz w:val="28"/>
          <w:szCs w:val="28"/>
        </w:rPr>
        <w:t xml:space="preserve">. </w:t>
      </w:r>
      <w:r>
        <w:rPr>
          <w:sz w:val="28"/>
          <w:szCs w:val="28"/>
        </w:rPr>
        <w:t>27</w:t>
      </w:r>
      <w:r w:rsidRPr="00486D0F">
        <w:rPr>
          <w:sz w:val="28"/>
          <w:szCs w:val="28"/>
        </w:rPr>
        <w:t>);</w:t>
      </w:r>
    </w:p>
    <w:p w:rsidR="008C1C50" w:rsidRPr="00486D0F" w:rsidP="001B5003">
      <w:pPr>
        <w:pStyle w:val="NoSpacing"/>
        <w:ind w:firstLine="709"/>
        <w:jc w:val="both"/>
        <w:rPr>
          <w:sz w:val="28"/>
          <w:szCs w:val="28"/>
        </w:rPr>
      </w:pPr>
      <w:r w:rsidRPr="00486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заявления </w:t>
      </w:r>
      <w:r w:rsidR="00262DC5">
        <w:t>&lt;</w:t>
      </w:r>
      <w:r w:rsidR="00262DC5">
        <w:t>ФИО</w:t>
      </w:r>
      <w:r w:rsidR="00262DC5">
        <w:t>1</w:t>
      </w:r>
      <w:r w:rsidR="00262DC5">
        <w:t>&gt;</w:t>
      </w:r>
      <w:r>
        <w:rPr>
          <w:sz w:val="28"/>
          <w:szCs w:val="28"/>
        </w:rPr>
        <w:t xml:space="preserve"> об увольнении от 05.06.2016</w:t>
      </w:r>
      <w:r w:rsidRPr="00486D0F">
        <w:rPr>
          <w:sz w:val="28"/>
          <w:szCs w:val="28"/>
        </w:rPr>
        <w:t xml:space="preserve"> (</w:t>
      </w:r>
      <w:r w:rsidRPr="00486D0F">
        <w:rPr>
          <w:sz w:val="28"/>
          <w:szCs w:val="28"/>
        </w:rPr>
        <w:t>л.д</w:t>
      </w:r>
      <w:r w:rsidRPr="00486D0F">
        <w:rPr>
          <w:sz w:val="28"/>
          <w:szCs w:val="28"/>
        </w:rPr>
        <w:t xml:space="preserve">. </w:t>
      </w:r>
      <w:r>
        <w:rPr>
          <w:sz w:val="28"/>
          <w:szCs w:val="28"/>
        </w:rPr>
        <w:t>28</w:t>
      </w:r>
      <w:r w:rsidRPr="00486D0F">
        <w:rPr>
          <w:sz w:val="28"/>
          <w:szCs w:val="28"/>
        </w:rPr>
        <w:t xml:space="preserve">); </w:t>
      </w:r>
    </w:p>
    <w:p w:rsidR="008C1C50" w:rsidRPr="00486D0F" w:rsidP="001B5003">
      <w:pPr>
        <w:pStyle w:val="NoSpacing"/>
        <w:ind w:firstLine="709"/>
        <w:jc w:val="both"/>
        <w:rPr>
          <w:sz w:val="28"/>
          <w:szCs w:val="28"/>
        </w:rPr>
      </w:pPr>
      <w:r w:rsidRPr="00486D0F">
        <w:rPr>
          <w:sz w:val="28"/>
          <w:szCs w:val="28"/>
        </w:rPr>
        <w:t xml:space="preserve">- объяснениями </w:t>
      </w:r>
      <w:r w:rsidR="00262DC5">
        <w:t>&lt;данные изъяты&gt;</w:t>
      </w:r>
      <w:r w:rsidRPr="00486D0F">
        <w:rPr>
          <w:sz w:val="28"/>
          <w:szCs w:val="28"/>
        </w:rPr>
        <w:t xml:space="preserve"> </w:t>
      </w:r>
      <w:r w:rsidR="00262DC5">
        <w:t>&lt;</w:t>
      </w:r>
      <w:r w:rsidR="00262DC5">
        <w:t>ФИО3</w:t>
      </w:r>
      <w:r w:rsidR="00262DC5">
        <w:t>&gt;</w:t>
      </w:r>
      <w:r>
        <w:rPr>
          <w:sz w:val="28"/>
          <w:szCs w:val="28"/>
        </w:rPr>
        <w:t xml:space="preserve"> </w:t>
      </w:r>
      <w:r w:rsidRPr="00486D0F">
        <w:rPr>
          <w:sz w:val="28"/>
          <w:szCs w:val="28"/>
        </w:rPr>
        <w:t xml:space="preserve">от </w:t>
      </w:r>
      <w:r>
        <w:rPr>
          <w:sz w:val="28"/>
          <w:szCs w:val="28"/>
        </w:rPr>
        <w:t>28 февраля 2016</w:t>
      </w:r>
      <w:r w:rsidRPr="00486D0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86D0F">
        <w:rPr>
          <w:sz w:val="28"/>
          <w:szCs w:val="28"/>
        </w:rPr>
        <w:t xml:space="preserve"> согласно которых, </w:t>
      </w:r>
      <w:r w:rsidR="00262DC5">
        <w:t>&lt;</w:t>
      </w:r>
      <w:r w:rsidR="00262DC5">
        <w:t>ФИО</w:t>
      </w:r>
      <w:r w:rsidR="00262DC5">
        <w:t>1</w:t>
      </w:r>
      <w:r w:rsidR="00262DC5">
        <w:t>&gt;</w:t>
      </w:r>
      <w:r>
        <w:rPr>
          <w:sz w:val="28"/>
          <w:szCs w:val="28"/>
        </w:rPr>
        <w:t xml:space="preserve"> работала в обществе с 01.10.2015 по 05.06.2016, однако уведомление о заключении трудового договора с </w:t>
      </w:r>
      <w:r w:rsidR="00262DC5">
        <w:t>&lt;</w:t>
      </w:r>
      <w:r w:rsidR="00262DC5">
        <w:t>ФИО1</w:t>
      </w:r>
      <w:r w:rsidR="00262DC5">
        <w:t>&gt;</w:t>
      </w:r>
      <w:r>
        <w:rPr>
          <w:sz w:val="28"/>
          <w:szCs w:val="28"/>
        </w:rPr>
        <w:t xml:space="preserve"> в адрес представителя нанимателя государственного гражданского служащего по последнему месту его службы подготовлено и направлено не было</w:t>
      </w:r>
      <w:r w:rsidRPr="00486D0F">
        <w:rPr>
          <w:sz w:val="28"/>
          <w:szCs w:val="28"/>
        </w:rPr>
        <w:t xml:space="preserve"> (</w:t>
      </w:r>
      <w:r w:rsidRPr="00486D0F">
        <w:rPr>
          <w:sz w:val="28"/>
          <w:szCs w:val="28"/>
        </w:rPr>
        <w:t>л.д</w:t>
      </w:r>
      <w:r w:rsidRPr="00486D0F">
        <w:rPr>
          <w:sz w:val="28"/>
          <w:szCs w:val="28"/>
        </w:rPr>
        <w:t xml:space="preserve">. </w:t>
      </w:r>
      <w:r>
        <w:rPr>
          <w:sz w:val="28"/>
          <w:szCs w:val="28"/>
        </w:rPr>
        <w:t>29-30</w:t>
      </w:r>
      <w:r w:rsidRPr="00486D0F">
        <w:rPr>
          <w:sz w:val="28"/>
          <w:szCs w:val="28"/>
        </w:rPr>
        <w:t xml:space="preserve">); </w:t>
      </w:r>
    </w:p>
    <w:p w:rsidR="006F640D" w:rsidRPr="00486D0F" w:rsidP="001B5003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- письмом</w:t>
      </w:r>
      <w:r w:rsidRPr="00486D0F">
        <w:rPr>
          <w:sz w:val="28"/>
          <w:szCs w:val="28"/>
        </w:rPr>
        <w:t xml:space="preserve"> </w:t>
      </w:r>
      <w:r w:rsidR="00262DC5">
        <w:t>&lt;данные изъяты&gt;</w:t>
      </w:r>
      <w:r w:rsidRPr="00486D0F">
        <w:rPr>
          <w:sz w:val="28"/>
          <w:szCs w:val="28"/>
        </w:rPr>
        <w:t xml:space="preserve"> под исх. №</w:t>
      </w:r>
      <w:r w:rsidRPr="006C5035">
        <w:rPr>
          <w:sz w:val="28"/>
          <w:szCs w:val="28"/>
        </w:rPr>
        <w:t xml:space="preserve"> </w:t>
      </w:r>
      <w:r w:rsidR="00262DC5">
        <w:t>&lt;данные изъяты&gt;</w:t>
      </w:r>
      <w:r>
        <w:rPr>
          <w:sz w:val="28"/>
          <w:szCs w:val="28"/>
        </w:rPr>
        <w:t xml:space="preserve"> о том, что </w:t>
      </w:r>
      <w:r w:rsidRPr="00486D0F">
        <w:rPr>
          <w:sz w:val="28"/>
          <w:szCs w:val="28"/>
        </w:rPr>
        <w:t xml:space="preserve"> в </w:t>
      </w:r>
      <w:r w:rsidR="00262DC5">
        <w:t>&lt;данные изъяты&gt;</w:t>
      </w:r>
      <w:r w:rsidRPr="00486D0F">
        <w:rPr>
          <w:sz w:val="28"/>
          <w:szCs w:val="28"/>
        </w:rPr>
        <w:t xml:space="preserve"> информация о заключении трудового договора между </w:t>
      </w:r>
      <w:r w:rsidR="00262DC5">
        <w:t>&lt;данные изъяты&gt;</w:t>
      </w:r>
      <w:r w:rsidRPr="00486D0F">
        <w:rPr>
          <w:sz w:val="28"/>
          <w:szCs w:val="28"/>
        </w:rPr>
        <w:t xml:space="preserve"> и </w:t>
      </w:r>
      <w:r w:rsidR="00262DC5">
        <w:t>&lt;</w:t>
      </w:r>
      <w:r w:rsidR="00262DC5">
        <w:t>ФИО</w:t>
      </w:r>
      <w:r w:rsidR="00262DC5">
        <w:t>1</w:t>
      </w:r>
      <w:r w:rsidR="00262DC5">
        <w:t>&gt;</w:t>
      </w:r>
      <w:r w:rsidRPr="00486D0F">
        <w:rPr>
          <w:sz w:val="28"/>
          <w:szCs w:val="28"/>
        </w:rPr>
        <w:t xml:space="preserve"> не поступала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33);</w:t>
      </w:r>
    </w:p>
    <w:p w:rsidR="00B00747" w:rsidRPr="007F0706" w:rsidP="001B5003">
      <w:pPr>
        <w:pStyle w:val="NoSpacing"/>
        <w:ind w:firstLine="709"/>
        <w:jc w:val="both"/>
        <w:rPr>
          <w:sz w:val="28"/>
          <w:szCs w:val="28"/>
        </w:rPr>
      </w:pPr>
      <w:r w:rsidRPr="007F0706">
        <w:rPr>
          <w:sz w:val="28"/>
          <w:szCs w:val="28"/>
        </w:rPr>
        <w:t xml:space="preserve">- актом проверки соблюдения требований законодательства о противодействии коррупции, подписанным </w:t>
      </w:r>
      <w:r w:rsidR="00B129CE">
        <w:t>&lt;данные изъяты&gt;</w:t>
      </w:r>
      <w:r w:rsidRPr="007F0706">
        <w:rPr>
          <w:sz w:val="28"/>
          <w:szCs w:val="28"/>
        </w:rPr>
        <w:t xml:space="preserve"> </w:t>
      </w:r>
      <w:r w:rsidR="00B129CE">
        <w:t>&lt;</w:t>
      </w:r>
      <w:r w:rsidR="00B129CE">
        <w:t>ФИО</w:t>
      </w:r>
      <w:r w:rsidR="00B129CE">
        <w:t>2</w:t>
      </w:r>
      <w:r w:rsidR="00B129CE">
        <w:t>&gt;</w:t>
      </w:r>
      <w:r w:rsidRPr="007F0706">
        <w:rPr>
          <w:sz w:val="28"/>
          <w:szCs w:val="28"/>
        </w:rPr>
        <w:t xml:space="preserve"> от 01.03.2017г.,</w:t>
      </w:r>
      <w:r>
        <w:rPr>
          <w:sz w:val="28"/>
          <w:szCs w:val="28"/>
        </w:rPr>
        <w:t xml:space="preserve"> которым установлено, что </w:t>
      </w:r>
      <w:r w:rsidR="00E541EA">
        <w:rPr>
          <w:sz w:val="28"/>
          <w:szCs w:val="28"/>
        </w:rPr>
        <w:t>работодателем</w:t>
      </w:r>
      <w:r>
        <w:rPr>
          <w:sz w:val="28"/>
          <w:szCs w:val="28"/>
        </w:rPr>
        <w:t xml:space="preserve"> не </w:t>
      </w:r>
      <w:r w:rsidR="00E541EA">
        <w:rPr>
          <w:sz w:val="28"/>
          <w:szCs w:val="28"/>
        </w:rPr>
        <w:t>исполнены</w:t>
      </w:r>
      <w:r>
        <w:rPr>
          <w:sz w:val="28"/>
          <w:szCs w:val="28"/>
        </w:rPr>
        <w:t xml:space="preserve"> требования ч. 4 ст. 12 Закона об обязательном уведомлении в 10-дневный срок представителя нанимателя государственного гражданского служащего по последнему месту его службы</w:t>
      </w:r>
      <w:r w:rsidRPr="007F0706">
        <w:rPr>
          <w:sz w:val="28"/>
          <w:szCs w:val="28"/>
        </w:rPr>
        <w:t xml:space="preserve">  (</w:t>
      </w:r>
      <w:r w:rsidRPr="007F0706">
        <w:rPr>
          <w:sz w:val="28"/>
          <w:szCs w:val="28"/>
        </w:rPr>
        <w:t>л.д</w:t>
      </w:r>
      <w:r w:rsidRPr="007F0706">
        <w:rPr>
          <w:sz w:val="28"/>
          <w:szCs w:val="28"/>
        </w:rPr>
        <w:t xml:space="preserve">. </w:t>
      </w:r>
      <w:r>
        <w:rPr>
          <w:sz w:val="28"/>
          <w:szCs w:val="28"/>
        </w:rPr>
        <w:t>34-36</w:t>
      </w:r>
      <w:r w:rsidRPr="007F0706">
        <w:rPr>
          <w:sz w:val="28"/>
          <w:szCs w:val="28"/>
        </w:rPr>
        <w:t>)</w:t>
      </w:r>
      <w:r w:rsidR="006F640D">
        <w:rPr>
          <w:sz w:val="28"/>
          <w:szCs w:val="28"/>
        </w:rPr>
        <w:t>.</w:t>
      </w:r>
    </w:p>
    <w:p w:rsidR="00E541EA" w:rsidRPr="00183AD3" w:rsidP="001B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Выслушав прокурора, </w:t>
      </w:r>
      <w:r w:rsidRPr="00183AD3" w:rsidR="00B00747">
        <w:rPr>
          <w:rFonts w:ascii="Times New Roman" w:hAnsi="Times New Roman"/>
          <w:sz w:val="28"/>
          <w:szCs w:val="28"/>
          <w:lang w:val="ru-RU"/>
        </w:rPr>
        <w:t>и</w:t>
      </w:r>
      <w:r w:rsidRPr="00183AD3">
        <w:rPr>
          <w:rFonts w:ascii="Times New Roman" w:hAnsi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</w:t>
      </w:r>
      <w:r w:rsidRPr="00183AD3" w:rsidR="00B00747">
        <w:rPr>
          <w:rFonts w:ascii="Times New Roman" w:hAnsi="Times New Roman"/>
          <w:sz w:val="28"/>
          <w:szCs w:val="28"/>
          <w:lang w:val="ru-RU"/>
        </w:rPr>
        <w:t xml:space="preserve">мировым судьёй </w:t>
      </w:r>
      <w:r w:rsidRPr="00183AD3">
        <w:rPr>
          <w:rFonts w:ascii="Times New Roman" w:hAnsi="Times New Roman"/>
          <w:sz w:val="28"/>
          <w:szCs w:val="28"/>
          <w:lang w:val="ru-RU"/>
        </w:rPr>
        <w:t xml:space="preserve">обстоятельства, оценив их в совокупности, мировой судья приходит к выводу о том, что </w:t>
      </w:r>
      <w:r w:rsidR="00622B64">
        <w:t>&lt;</w:t>
      </w:r>
      <w:r w:rsidR="00622B64">
        <w:t>данные</w:t>
      </w:r>
      <w:r w:rsidR="00622B64">
        <w:t xml:space="preserve"> </w:t>
      </w:r>
      <w:r w:rsidR="00622B64">
        <w:t>изъяты</w:t>
      </w:r>
      <w:r w:rsidR="00622B64">
        <w:t>&gt;</w:t>
      </w:r>
      <w:r w:rsidRPr="00183AD3" w:rsidR="00B00747">
        <w:rPr>
          <w:rFonts w:ascii="Times New Roman" w:hAnsi="Times New Roman"/>
          <w:sz w:val="28"/>
          <w:szCs w:val="28"/>
        </w:rPr>
        <w:t xml:space="preserve"> </w:t>
      </w:r>
      <w:r w:rsidRPr="00183AD3" w:rsidR="00B00747">
        <w:rPr>
          <w:rFonts w:ascii="Times New Roman" w:hAnsi="Times New Roman"/>
          <w:sz w:val="28"/>
          <w:szCs w:val="28"/>
        </w:rPr>
        <w:t>Гребинюк</w:t>
      </w:r>
      <w:r w:rsidRPr="00183AD3" w:rsidR="00B00747">
        <w:rPr>
          <w:rFonts w:ascii="Times New Roman" w:hAnsi="Times New Roman"/>
          <w:sz w:val="28"/>
          <w:szCs w:val="28"/>
        </w:rPr>
        <w:t xml:space="preserve"> В.С.</w:t>
      </w:r>
      <w:r w:rsidRPr="00183AD3" w:rsidR="00B007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83AD3">
        <w:rPr>
          <w:rFonts w:ascii="Times New Roman" w:hAnsi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</w:t>
      </w:r>
      <w:r w:rsidRPr="00183AD3" w:rsidR="00B00747">
        <w:rPr>
          <w:rFonts w:ascii="Times New Roman" w:hAnsi="Times New Roman"/>
          <w:sz w:val="28"/>
          <w:szCs w:val="28"/>
          <w:lang w:val="ru-RU"/>
        </w:rPr>
        <w:t>а</w:t>
      </w:r>
      <w:r w:rsidRPr="00183AD3">
        <w:rPr>
          <w:rFonts w:ascii="Times New Roman" w:hAnsi="Times New Roman"/>
          <w:sz w:val="28"/>
          <w:szCs w:val="28"/>
          <w:lang w:val="ru-RU"/>
        </w:rPr>
        <w:t xml:space="preserve"> статьёй 1</w:t>
      </w:r>
      <w:r w:rsidRPr="00183AD3" w:rsidR="00B00747">
        <w:rPr>
          <w:rFonts w:ascii="Times New Roman" w:hAnsi="Times New Roman"/>
          <w:sz w:val="28"/>
          <w:szCs w:val="28"/>
          <w:lang w:val="ru-RU"/>
        </w:rPr>
        <w:t>9</w:t>
      </w:r>
      <w:r w:rsidRPr="00183AD3">
        <w:rPr>
          <w:rFonts w:ascii="Times New Roman" w:hAnsi="Times New Roman"/>
          <w:sz w:val="28"/>
          <w:szCs w:val="28"/>
          <w:lang w:val="ru-RU"/>
        </w:rPr>
        <w:t>.</w:t>
      </w:r>
      <w:r w:rsidRPr="00183AD3" w:rsidR="00B00747">
        <w:rPr>
          <w:rFonts w:ascii="Times New Roman" w:hAnsi="Times New Roman"/>
          <w:sz w:val="28"/>
          <w:szCs w:val="28"/>
          <w:lang w:val="ru-RU"/>
        </w:rPr>
        <w:t>29</w:t>
      </w:r>
      <w:r w:rsidRPr="00183AD3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>
        <w:fldChar w:fldCharType="begin"/>
      </w:r>
      <w:r>
        <w:instrText xml:space="preserve"> HYPERLINK "consultantplus://offline/ref=3E2DA6D3BC1BA78F360913665C816A778DF133361BB1F2E4E734099D12557BEF185C84EE0447FEwFN" </w:instrText>
      </w:r>
      <w:r>
        <w:fldChar w:fldCharType="separate"/>
      </w:r>
      <w:r w:rsidRPr="00183AD3" w:rsidR="00183AD3">
        <w:rPr>
          <w:rFonts w:ascii="Times New Roman" w:hAnsi="Times New Roman" w:eastAsiaTheme="minorHAnsi"/>
          <w:sz w:val="28"/>
          <w:szCs w:val="28"/>
          <w:lang w:val="ru-RU"/>
        </w:rPr>
        <w:t>привлечение</w:t>
      </w:r>
      <w:r>
        <w:fldChar w:fldCharType="end"/>
      </w:r>
      <w:r w:rsidRPr="00183AD3" w:rsidR="00183AD3">
        <w:rPr>
          <w:rFonts w:ascii="Times New Roman" w:hAnsi="Times New Roman" w:eastAsiaTheme="minorHAnsi"/>
          <w:sz w:val="28"/>
          <w:szCs w:val="28"/>
          <w:lang w:val="ru-RU"/>
        </w:rPr>
        <w:t xml:space="preserve"> работодателем к трудовой деятельности на условиях трудового договора бывшего государственного служащего, замещавшего должность</w:t>
      </w:r>
      <w:r w:rsidRPr="00183AD3" w:rsidR="00183AD3">
        <w:rPr>
          <w:rFonts w:ascii="Times New Roman" w:hAnsi="Times New Roman" w:eastAsiaTheme="minorHAnsi"/>
          <w:sz w:val="28"/>
          <w:szCs w:val="28"/>
          <w:lang w:val="ru-RU"/>
        </w:rPr>
        <w:t xml:space="preserve">, </w:t>
      </w:r>
      <w:r w:rsidRPr="00183AD3" w:rsidR="00183AD3">
        <w:rPr>
          <w:rFonts w:ascii="Times New Roman" w:hAnsi="Times New Roman" w:eastAsiaTheme="minorHAnsi"/>
          <w:sz w:val="28"/>
          <w:szCs w:val="28"/>
          <w:lang w:val="ru-RU"/>
        </w:rPr>
        <w:t>включенную</w:t>
      </w:r>
      <w:r w:rsidRPr="00183AD3" w:rsidR="00183AD3">
        <w:rPr>
          <w:rFonts w:ascii="Times New Roman" w:hAnsi="Times New Roman" w:eastAsiaTheme="minorHAnsi"/>
          <w:sz w:val="28"/>
          <w:szCs w:val="28"/>
          <w:lang w:val="ru-RU"/>
        </w:rPr>
        <w:t xml:space="preserve"> в </w:t>
      </w:r>
      <w:r>
        <w:fldChar w:fldCharType="begin"/>
      </w:r>
      <w:r>
        <w:instrText xml:space="preserve"> HYPERLINK "consultantplus://offline/ref=3E2DA6D3BC1BA78F360913665C816A778EF1303115BBF2E4E734099D12557BEF185C84EE0346EC16F2w1N" </w:instrText>
      </w:r>
      <w:r>
        <w:fldChar w:fldCharType="separate"/>
      </w:r>
      <w:r w:rsidRPr="00183AD3" w:rsidR="00183AD3">
        <w:rPr>
          <w:rFonts w:ascii="Times New Roman" w:hAnsi="Times New Roman" w:eastAsiaTheme="minorHAnsi"/>
          <w:sz w:val="28"/>
          <w:szCs w:val="28"/>
          <w:lang w:val="ru-RU"/>
        </w:rPr>
        <w:t>перечень</w:t>
      </w:r>
      <w:r>
        <w:fldChar w:fldCharType="end"/>
      </w:r>
      <w:r w:rsidRPr="00183AD3" w:rsidR="00183AD3">
        <w:rPr>
          <w:rFonts w:ascii="Times New Roman" w:hAnsi="Times New Roman" w:eastAsiaTheme="minorHAnsi"/>
          <w:sz w:val="28"/>
          <w:szCs w:val="28"/>
          <w:lang w:val="ru-RU"/>
        </w:rPr>
        <w:t xml:space="preserve">, установленный нормативными правовыми актами, с нарушением требований, предусмотренных Федеральным </w:t>
      </w:r>
      <w:r>
        <w:fldChar w:fldCharType="begin"/>
      </w:r>
      <w:r>
        <w:instrText xml:space="preserve"> HYPERLINK "consultantplus://offline/ref=3E2DA6D3BC1BA78F360913665C816A778DF132331AB1F2E4E734099D12557BEF185C84EDF0wBN" </w:instrText>
      </w:r>
      <w:r>
        <w:fldChar w:fldCharType="separate"/>
      </w:r>
      <w:r w:rsidRPr="00183AD3" w:rsidR="00183AD3">
        <w:rPr>
          <w:rFonts w:ascii="Times New Roman" w:hAnsi="Times New Roman" w:eastAsiaTheme="minorHAnsi"/>
          <w:sz w:val="28"/>
          <w:szCs w:val="28"/>
          <w:lang w:val="ru-RU"/>
        </w:rPr>
        <w:t>законом</w:t>
      </w:r>
      <w:r>
        <w:fldChar w:fldCharType="end"/>
      </w:r>
      <w:r w:rsidRPr="00183AD3" w:rsidR="00183AD3">
        <w:rPr>
          <w:rFonts w:ascii="Times New Roman" w:hAnsi="Times New Roman" w:eastAsiaTheme="minorHAnsi"/>
          <w:sz w:val="28"/>
          <w:szCs w:val="28"/>
          <w:lang w:val="ru-RU"/>
        </w:rPr>
        <w:t xml:space="preserve"> от 25 декабря 2008 года N 273-ФЗ "О противодействии коррупции".</w:t>
      </w:r>
    </w:p>
    <w:p w:rsidR="00255922" w:rsidRPr="00747D89" w:rsidP="001B50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Theme="minorHAnsi"/>
          <w:sz w:val="28"/>
          <w:szCs w:val="28"/>
          <w:lang w:val="ru-RU"/>
        </w:rPr>
        <w:t xml:space="preserve">Административное правонарушение, состав которого предусмотрен </w:t>
      </w:r>
      <w:r>
        <w:fldChar w:fldCharType="begin"/>
      </w:r>
      <w:r>
        <w:instrText xml:space="preserve"> HYPERLINK "consultantplus://offline/ref=8765E448A3E727A3F86605F138A3B909BFD92609B9D0D816A93B90CBF061E0D95D917A971375eAdAO" </w:instrText>
      </w:r>
      <w:r>
        <w:fldChar w:fldCharType="separate"/>
      </w:r>
      <w:r w:rsidRPr="00747D89">
        <w:rPr>
          <w:rFonts w:ascii="Times New Roman" w:hAnsi="Times New Roman" w:eastAsiaTheme="minorHAnsi"/>
          <w:sz w:val="28"/>
          <w:szCs w:val="28"/>
          <w:lang w:val="ru-RU"/>
        </w:rPr>
        <w:t>статьей 19.29</w:t>
      </w:r>
      <w:r>
        <w:fldChar w:fldCharType="end"/>
      </w:r>
      <w:r w:rsidRPr="00747D89">
        <w:rPr>
          <w:rFonts w:ascii="Times New Roman" w:hAnsi="Times New Roman" w:eastAsiaTheme="minorHAnsi"/>
          <w:sz w:val="28"/>
          <w:szCs w:val="28"/>
          <w:lang w:val="ru-RU"/>
        </w:rPr>
        <w:t xml:space="preserve"> КоАП РФ, ввиду особой значимости охраняемых законом </w:t>
      </w:r>
      <w:r w:rsidRPr="00747D89">
        <w:rPr>
          <w:rFonts w:ascii="Times New Roman" w:hAnsi="Times New Roman" w:eastAsiaTheme="minorHAnsi"/>
          <w:sz w:val="28"/>
          <w:szCs w:val="28"/>
          <w:lang w:val="ru-RU"/>
        </w:rPr>
        <w:t>общественных отношений, выступающих объектом посягательства этого административного правонарушения, не может быть признано</w:t>
      </w:r>
      <w:r w:rsidR="00624F52">
        <w:rPr>
          <w:rFonts w:ascii="Times New Roman" w:hAnsi="Times New Roman" w:eastAsiaTheme="minorHAnsi"/>
          <w:sz w:val="28"/>
          <w:szCs w:val="28"/>
          <w:lang w:val="ru-RU"/>
        </w:rPr>
        <w:t xml:space="preserve"> мировым судьёй</w:t>
      </w:r>
      <w:r w:rsidRPr="00747D89">
        <w:rPr>
          <w:rFonts w:ascii="Times New Roman" w:hAnsi="Times New Roman" w:eastAsiaTheme="minorHAnsi"/>
          <w:sz w:val="28"/>
          <w:szCs w:val="28"/>
          <w:lang w:val="ru-RU"/>
        </w:rPr>
        <w:t xml:space="preserve"> малозначительным. </w:t>
      </w:r>
      <w:r w:rsidR="002B50C7">
        <w:rPr>
          <w:rFonts w:ascii="Times New Roman" w:hAnsi="Times New Roman"/>
          <w:sz w:val="28"/>
          <w:szCs w:val="28"/>
          <w:lang w:val="ru-RU"/>
        </w:rPr>
        <w:t xml:space="preserve">Такая же позиция Верховного Суда РФ </w:t>
      </w:r>
      <w:r w:rsidRPr="00747D89">
        <w:rPr>
          <w:rFonts w:ascii="Times New Roman" w:hAnsi="Times New Roman"/>
          <w:sz w:val="28"/>
          <w:szCs w:val="28"/>
        </w:rPr>
        <w:t>изложена</w:t>
      </w:r>
      <w:r w:rsidRPr="00747D89">
        <w:rPr>
          <w:rFonts w:ascii="Times New Roman" w:hAnsi="Times New Roman"/>
          <w:sz w:val="28"/>
          <w:szCs w:val="28"/>
        </w:rPr>
        <w:t xml:space="preserve"> в</w:t>
      </w:r>
      <w:r w:rsidRPr="00747D89">
        <w:rPr>
          <w:rFonts w:ascii="Times New Roman" w:hAnsi="Times New Roman"/>
          <w:sz w:val="28"/>
          <w:szCs w:val="28"/>
          <w:lang w:val="ru-RU"/>
        </w:rPr>
        <w:t xml:space="preserve"> п.8 </w:t>
      </w:r>
      <w:r w:rsidRPr="00747D89">
        <w:rPr>
          <w:rFonts w:ascii="Times New Roman" w:hAnsi="Times New Roman" w:eastAsiaTheme="minorHAnsi"/>
          <w:sz w:val="28"/>
          <w:szCs w:val="28"/>
          <w:lang w:val="ru-RU"/>
        </w:rPr>
        <w:t>Обзора судебной практики по делам о привлечении к административной ответственности, предусмотренном статьёй 19.29 Кодекса Российской Федерации об административных правонарушениях, утверждённого Президиумом Верховного Суда Российской Федерации 30 ноября 2016 года.</w:t>
      </w:r>
    </w:p>
    <w:p w:rsidR="00E541EA" w:rsidRPr="005D6808" w:rsidP="001B50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808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="00255922">
        <w:rPr>
          <w:rFonts w:ascii="Times New Roman" w:hAnsi="Times New Roman"/>
          <w:sz w:val="28"/>
          <w:szCs w:val="28"/>
          <w:lang w:val="ru-RU"/>
        </w:rPr>
        <w:t>против порядка управления</w:t>
      </w:r>
      <w:r w:rsidR="001B5003">
        <w:rPr>
          <w:rFonts w:ascii="Times New Roman" w:hAnsi="Times New Roman"/>
          <w:sz w:val="28"/>
          <w:szCs w:val="28"/>
          <w:lang w:val="ru-RU"/>
        </w:rPr>
        <w:t>;</w:t>
      </w:r>
      <w:r w:rsidRPr="005D6808">
        <w:rPr>
          <w:rFonts w:ascii="Times New Roman" w:hAnsi="Times New Roman"/>
          <w:sz w:val="28"/>
          <w:szCs w:val="28"/>
          <w:lang w:val="ru-RU"/>
        </w:rPr>
        <w:t xml:space="preserve"> личность </w:t>
      </w:r>
      <w:r w:rsidRPr="005D6808">
        <w:rPr>
          <w:rFonts w:ascii="Times New Roman" w:eastAsia="Times New Roman" w:hAnsi="Times New Roman"/>
          <w:sz w:val="28"/>
          <w:szCs w:val="28"/>
          <w:lang w:val="ru-RU" w:eastAsia="ru-RU"/>
        </w:rPr>
        <w:t>правонарушителя</w:t>
      </w:r>
      <w:r w:rsidRPr="005D6808">
        <w:rPr>
          <w:rFonts w:ascii="Times New Roman" w:hAnsi="Times New Roman"/>
          <w:sz w:val="28"/>
          <w:szCs w:val="28"/>
          <w:lang w:val="ru-RU"/>
        </w:rPr>
        <w:t xml:space="preserve">, работающего </w:t>
      </w:r>
      <w:r w:rsidR="00622B64">
        <w:t>&lt;</w:t>
      </w:r>
      <w:r w:rsidR="00622B64">
        <w:t>данные</w:t>
      </w:r>
      <w:r w:rsidR="00622B64">
        <w:t xml:space="preserve"> </w:t>
      </w:r>
      <w:r w:rsidR="00622B64">
        <w:t>изъяты</w:t>
      </w:r>
      <w:r w:rsidR="00622B64">
        <w:t>&gt;</w:t>
      </w:r>
      <w:r w:rsidR="001B5003">
        <w:rPr>
          <w:rFonts w:ascii="Times New Roman" w:hAnsi="Times New Roman"/>
          <w:sz w:val="28"/>
          <w:szCs w:val="28"/>
          <w:lang w:val="ru-RU"/>
        </w:rPr>
        <w:t>;</w:t>
      </w:r>
      <w:r w:rsidRPr="005D6808">
        <w:rPr>
          <w:rFonts w:ascii="Times New Roman" w:hAnsi="Times New Roman"/>
          <w:sz w:val="28"/>
          <w:szCs w:val="28"/>
          <w:lang w:val="ru-RU"/>
        </w:rPr>
        <w:t xml:space="preserve"> его</w:t>
      </w:r>
      <w:r w:rsidR="001B5003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положение;</w:t>
      </w:r>
      <w:r w:rsidRPr="005D68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6A0F">
        <w:rPr>
          <w:rFonts w:ascii="Times New Roman" w:hAnsi="Times New Roman"/>
          <w:sz w:val="28"/>
          <w:szCs w:val="28"/>
          <w:lang w:val="ru-RU"/>
        </w:rPr>
        <w:t>отсутствие</w:t>
      </w:r>
      <w:r w:rsidR="001B5003">
        <w:rPr>
          <w:rFonts w:ascii="Times New Roman" w:hAnsi="Times New Roman"/>
          <w:sz w:val="28"/>
          <w:szCs w:val="28"/>
          <w:lang w:val="ru-RU"/>
        </w:rPr>
        <w:t xml:space="preserve"> у мирового судьи</w:t>
      </w:r>
      <w:r w:rsidR="00906A0F">
        <w:rPr>
          <w:rFonts w:ascii="Times New Roman" w:hAnsi="Times New Roman"/>
          <w:sz w:val="28"/>
          <w:szCs w:val="28"/>
          <w:lang w:val="ru-RU"/>
        </w:rPr>
        <w:t xml:space="preserve"> сведений о том, что Гребенюк В.С. ранее привлекался к административной ответственности, а </w:t>
      </w:r>
      <w:r w:rsidRPr="005D6808">
        <w:rPr>
          <w:rFonts w:ascii="Times New Roman" w:hAnsi="Times New Roman"/>
          <w:sz w:val="28"/>
          <w:szCs w:val="28"/>
          <w:lang w:val="ru-RU"/>
        </w:rPr>
        <w:t>так же, отсутствие обстоятельств смягчающих и</w:t>
      </w:r>
      <w:r w:rsidR="00264AEB">
        <w:rPr>
          <w:rFonts w:ascii="Times New Roman" w:hAnsi="Times New Roman"/>
          <w:sz w:val="28"/>
          <w:szCs w:val="28"/>
          <w:lang w:val="ru-RU"/>
        </w:rPr>
        <w:t>ли</w:t>
      </w:r>
      <w:r w:rsidRPr="005D6808">
        <w:rPr>
          <w:rFonts w:ascii="Times New Roman" w:hAnsi="Times New Roman"/>
          <w:sz w:val="28"/>
          <w:szCs w:val="28"/>
          <w:lang w:val="ru-RU"/>
        </w:rPr>
        <w:t xml:space="preserve"> отягчающих административную ответственность</w:t>
      </w:r>
      <w:r w:rsidR="00906A0F">
        <w:rPr>
          <w:rFonts w:ascii="Times New Roman" w:hAnsi="Times New Roman"/>
          <w:sz w:val="28"/>
          <w:szCs w:val="28"/>
          <w:lang w:val="ru-RU"/>
        </w:rPr>
        <w:t xml:space="preserve"> Гребенюка В.С.</w:t>
      </w:r>
    </w:p>
    <w:p w:rsidR="005D6808" w:rsidRPr="005D6808" w:rsidP="001B50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808">
        <w:rPr>
          <w:rFonts w:ascii="Times New Roman" w:hAnsi="Times New Roman"/>
          <w:sz w:val="28"/>
          <w:szCs w:val="28"/>
          <w:lang w:val="ru-RU"/>
        </w:rPr>
        <w:t xml:space="preserve">Учитывая вышеизложенное, мировой судья считает </w:t>
      </w:r>
      <w:r w:rsidR="00906A0F">
        <w:rPr>
          <w:rFonts w:ascii="Times New Roman" w:hAnsi="Times New Roman"/>
          <w:sz w:val="28"/>
          <w:szCs w:val="28"/>
          <w:lang w:val="ru-RU"/>
        </w:rPr>
        <w:t>возможным</w:t>
      </w:r>
      <w:r w:rsidRPr="005D6808">
        <w:rPr>
          <w:rFonts w:ascii="Times New Roman" w:hAnsi="Times New Roman"/>
          <w:sz w:val="28"/>
          <w:szCs w:val="28"/>
          <w:lang w:val="ru-RU"/>
        </w:rPr>
        <w:t xml:space="preserve"> и достаточным для достижения целей административного наказания назначить </w:t>
      </w:r>
      <w:r w:rsidR="00622B64">
        <w:t>&lt;</w:t>
      </w:r>
      <w:r w:rsidR="00622B64">
        <w:t>данные</w:t>
      </w:r>
      <w:r w:rsidR="00622B64">
        <w:t xml:space="preserve"> </w:t>
      </w:r>
      <w:r w:rsidR="00622B64">
        <w:t>изъяты</w:t>
      </w:r>
      <w:r w:rsidR="00622B64">
        <w:t>&gt;</w:t>
      </w:r>
      <w:r w:rsidRPr="00183AD3" w:rsidR="00264AEB">
        <w:rPr>
          <w:rFonts w:ascii="Times New Roman" w:hAnsi="Times New Roman"/>
          <w:sz w:val="28"/>
          <w:szCs w:val="28"/>
        </w:rPr>
        <w:t xml:space="preserve"> </w:t>
      </w:r>
      <w:r w:rsidRPr="00183AD3" w:rsidR="00264AEB">
        <w:rPr>
          <w:rFonts w:ascii="Times New Roman" w:hAnsi="Times New Roman"/>
          <w:sz w:val="28"/>
          <w:szCs w:val="28"/>
        </w:rPr>
        <w:t>Гребинюк</w:t>
      </w:r>
      <w:r w:rsidR="00264AEB">
        <w:rPr>
          <w:rFonts w:ascii="Times New Roman" w:hAnsi="Times New Roman"/>
          <w:sz w:val="28"/>
          <w:szCs w:val="28"/>
          <w:lang w:val="ru-RU"/>
        </w:rPr>
        <w:t>у</w:t>
      </w:r>
      <w:r w:rsidRPr="00183AD3" w:rsidR="00264AEB">
        <w:rPr>
          <w:rFonts w:ascii="Times New Roman" w:hAnsi="Times New Roman"/>
          <w:sz w:val="28"/>
          <w:szCs w:val="28"/>
        </w:rPr>
        <w:t xml:space="preserve"> В.С.</w:t>
      </w:r>
      <w:r w:rsidRPr="00183AD3" w:rsidR="00264AE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D6808">
        <w:rPr>
          <w:rFonts w:ascii="Times New Roman" w:hAnsi="Times New Roman"/>
          <w:sz w:val="28"/>
          <w:szCs w:val="28"/>
          <w:lang w:val="ru-RU"/>
        </w:rPr>
        <w:t>наказание</w:t>
      </w:r>
      <w:r w:rsidRPr="00264AEB" w:rsidR="00264A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4AEB">
        <w:rPr>
          <w:rFonts w:ascii="Times New Roman" w:hAnsi="Times New Roman"/>
          <w:sz w:val="28"/>
          <w:szCs w:val="28"/>
          <w:lang w:val="ru-RU"/>
        </w:rPr>
        <w:t xml:space="preserve">в виде </w:t>
      </w:r>
      <w:r w:rsidRPr="005D6808" w:rsidR="00264AEB">
        <w:rPr>
          <w:rFonts w:ascii="Times New Roman" w:hAnsi="Times New Roman"/>
          <w:sz w:val="28"/>
          <w:szCs w:val="28"/>
          <w:lang w:val="ru-RU"/>
        </w:rPr>
        <w:t>минимально</w:t>
      </w:r>
      <w:r w:rsidR="00264AEB">
        <w:rPr>
          <w:rFonts w:ascii="Times New Roman" w:hAnsi="Times New Roman"/>
          <w:sz w:val="28"/>
          <w:szCs w:val="28"/>
          <w:lang w:val="ru-RU"/>
        </w:rPr>
        <w:t>го</w:t>
      </w:r>
      <w:r w:rsidRPr="00264AEB" w:rsidR="00264A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4AEB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5D6808">
        <w:rPr>
          <w:rFonts w:ascii="Times New Roman" w:hAnsi="Times New Roman"/>
          <w:sz w:val="28"/>
          <w:szCs w:val="28"/>
          <w:lang w:val="ru-RU"/>
        </w:rPr>
        <w:t>, предусмотренно</w:t>
      </w:r>
      <w:r w:rsidR="00264AEB">
        <w:rPr>
          <w:rFonts w:ascii="Times New Roman" w:hAnsi="Times New Roman"/>
          <w:sz w:val="28"/>
          <w:szCs w:val="28"/>
          <w:lang w:val="ru-RU"/>
        </w:rPr>
        <w:t>го санкцией</w:t>
      </w:r>
      <w:r w:rsidRPr="005D6808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="00264AEB">
        <w:rPr>
          <w:rFonts w:ascii="Times New Roman" w:hAnsi="Times New Roman"/>
          <w:sz w:val="28"/>
          <w:szCs w:val="28"/>
          <w:lang w:val="ru-RU"/>
        </w:rPr>
        <w:t>19</w:t>
      </w:r>
      <w:r w:rsidRPr="005D6808">
        <w:rPr>
          <w:rFonts w:ascii="Times New Roman" w:hAnsi="Times New Roman"/>
          <w:sz w:val="28"/>
          <w:szCs w:val="28"/>
          <w:lang w:val="ru-RU"/>
        </w:rPr>
        <w:t>.</w:t>
      </w:r>
      <w:r w:rsidR="00264AEB">
        <w:rPr>
          <w:rFonts w:ascii="Times New Roman" w:hAnsi="Times New Roman"/>
          <w:sz w:val="28"/>
          <w:szCs w:val="28"/>
          <w:lang w:val="ru-RU"/>
        </w:rPr>
        <w:t>29</w:t>
      </w:r>
      <w:r w:rsidRPr="005D6808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E541EA" w:rsidRPr="005D6808" w:rsidP="001B50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808">
        <w:rPr>
          <w:rFonts w:ascii="Times New Roman" w:hAnsi="Times New Roman"/>
          <w:sz w:val="28"/>
          <w:szCs w:val="28"/>
          <w:lang w:val="ru-RU"/>
        </w:rPr>
        <w:t xml:space="preserve">На основании вышеизложенного, руководствуясь </w:t>
      </w:r>
      <w:r w:rsidRPr="005D6808">
        <w:rPr>
          <w:rFonts w:ascii="Times New Roman" w:hAnsi="Times New Roman"/>
          <w:sz w:val="28"/>
          <w:szCs w:val="28"/>
          <w:lang w:val="ru-RU"/>
        </w:rPr>
        <w:t>ст.ст</w:t>
      </w:r>
      <w:r w:rsidRPr="005D6808">
        <w:rPr>
          <w:rFonts w:ascii="Times New Roman" w:hAnsi="Times New Roman"/>
          <w:sz w:val="28"/>
          <w:szCs w:val="28"/>
          <w:lang w:val="ru-RU"/>
        </w:rPr>
        <w:t>. 29.9-29.1</w:t>
      </w:r>
      <w:r w:rsidR="00264AEB">
        <w:rPr>
          <w:rFonts w:ascii="Times New Roman" w:hAnsi="Times New Roman"/>
          <w:sz w:val="28"/>
          <w:szCs w:val="28"/>
          <w:lang w:val="ru-RU"/>
        </w:rPr>
        <w:t>0</w:t>
      </w:r>
      <w:r w:rsidRPr="005D68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808" w:rsidR="00264AE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6808">
        <w:rPr>
          <w:rFonts w:ascii="Times New Roman" w:hAnsi="Times New Roman"/>
          <w:sz w:val="28"/>
          <w:szCs w:val="28"/>
          <w:lang w:val="ru-RU"/>
        </w:rPr>
        <w:t>, мировой судья,-</w:t>
      </w:r>
    </w:p>
    <w:p w:rsidR="00512AAA" w:rsidRPr="001B5003" w:rsidP="001B50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постановил</w:t>
      </w:r>
      <w:r w:rsidRPr="001B5003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77E8A" w:rsidRPr="00486D0F" w:rsidP="001B500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AAA" w:rsidRPr="00486D0F" w:rsidP="001B50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F0235" w:rsidR="000F0235">
        <w:rPr>
          <w:rFonts w:ascii="Times New Roman" w:hAnsi="Times New Roman"/>
          <w:sz w:val="28"/>
          <w:szCs w:val="28"/>
        </w:rPr>
        <w:t xml:space="preserve"> </w:t>
      </w:r>
      <w:r w:rsidRPr="000F0235" w:rsidR="000F0235">
        <w:rPr>
          <w:rFonts w:ascii="Times New Roman" w:hAnsi="Times New Roman"/>
          <w:sz w:val="28"/>
          <w:szCs w:val="28"/>
        </w:rPr>
        <w:t>Гребинюк</w:t>
      </w:r>
      <w:r w:rsidR="000F0235">
        <w:rPr>
          <w:rFonts w:ascii="Times New Roman" w:hAnsi="Times New Roman"/>
          <w:sz w:val="28"/>
          <w:szCs w:val="28"/>
          <w:lang w:val="ru-RU"/>
        </w:rPr>
        <w:t>а</w:t>
      </w:r>
      <w:r w:rsidRPr="000F0235" w:rsidR="000F0235">
        <w:rPr>
          <w:rFonts w:ascii="Times New Roman" w:hAnsi="Times New Roman"/>
          <w:sz w:val="28"/>
          <w:szCs w:val="28"/>
        </w:rPr>
        <w:t xml:space="preserve"> </w:t>
      </w:r>
      <w:r w:rsidR="001B5003">
        <w:rPr>
          <w:rFonts w:ascii="Times New Roman" w:eastAsia="Times New Roman" w:hAnsi="Times New Roman"/>
          <w:sz w:val="28"/>
          <w:szCs w:val="28"/>
          <w:lang w:val="ru-RU" w:eastAsia="ru-RU"/>
        </w:rPr>
        <w:t>Виктора Степановича</w:t>
      </w:r>
      <w:r w:rsidRPr="00486D0F" w:rsidR="000236B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86D0F" w:rsidR="000236BF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ст. 19.29 </w:t>
      </w:r>
      <w:r w:rsidRPr="005D6808" w:rsidR="001B5003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86D0F" w:rsidR="000236BF">
        <w:rPr>
          <w:rFonts w:ascii="Times New Roman" w:hAnsi="Times New Roman"/>
          <w:sz w:val="28"/>
          <w:szCs w:val="28"/>
          <w:lang w:val="ru-RU"/>
        </w:rPr>
        <w:t xml:space="preserve">, и назначить ему административное наказание в виде административного штрафа в размере </w:t>
      </w:r>
      <w:r w:rsidR="000F0235">
        <w:rPr>
          <w:rFonts w:ascii="Times New Roman" w:hAnsi="Times New Roman"/>
          <w:sz w:val="28"/>
          <w:szCs w:val="28"/>
          <w:lang w:val="ru-RU"/>
        </w:rPr>
        <w:t>2</w:t>
      </w:r>
      <w:r w:rsidRPr="00486D0F" w:rsidR="000236BF">
        <w:rPr>
          <w:rFonts w:ascii="Times New Roman" w:hAnsi="Times New Roman"/>
          <w:sz w:val="28"/>
          <w:szCs w:val="28"/>
          <w:lang w:val="ru-RU"/>
        </w:rPr>
        <w:t>0</w:t>
      </w:r>
      <w:r w:rsidR="001B50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6D0F" w:rsidR="000236BF">
        <w:rPr>
          <w:rFonts w:ascii="Times New Roman" w:hAnsi="Times New Roman"/>
          <w:sz w:val="28"/>
          <w:szCs w:val="28"/>
          <w:lang w:val="ru-RU"/>
        </w:rPr>
        <w:t>000 (</w:t>
      </w:r>
      <w:r w:rsidR="000F0235">
        <w:rPr>
          <w:rFonts w:ascii="Times New Roman" w:hAnsi="Times New Roman"/>
          <w:sz w:val="28"/>
          <w:szCs w:val="28"/>
          <w:lang w:val="ru-RU"/>
        </w:rPr>
        <w:t>двадцать</w:t>
      </w:r>
      <w:r w:rsidRPr="00486D0F" w:rsidR="000236BF">
        <w:rPr>
          <w:rFonts w:ascii="Times New Roman" w:hAnsi="Times New Roman"/>
          <w:sz w:val="28"/>
          <w:szCs w:val="28"/>
          <w:lang w:val="ru-RU"/>
        </w:rPr>
        <w:t xml:space="preserve"> тысяч) рублей</w:t>
      </w:r>
      <w:r w:rsidRPr="00486D0F">
        <w:rPr>
          <w:rFonts w:ascii="Times New Roman" w:hAnsi="Times New Roman"/>
          <w:sz w:val="28"/>
          <w:szCs w:val="28"/>
          <w:lang w:val="ru-RU"/>
        </w:rPr>
        <w:t>.</w:t>
      </w:r>
    </w:p>
    <w:p w:rsidR="00774816" w:rsidRPr="00486D0F" w:rsidP="001B50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86D0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486D0F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="00486D0F">
        <w:rPr>
          <w:rFonts w:ascii="Times New Roman" w:hAnsi="Times New Roman"/>
          <w:sz w:val="28"/>
          <w:szCs w:val="28"/>
          <w:lang w:val="ru-RU"/>
        </w:rPr>
        <w:t xml:space="preserve">УФК по Республике Крым (Прокуратура Республики Крым л/с 04751А91300), ИНН 7710961033, КПП 910201001, ОКТМО 35701000, Банк получателя в отделении по республике Крым Центрального банка Российской Федерации, </w:t>
      </w:r>
      <w:r w:rsidR="00486D0F">
        <w:rPr>
          <w:rFonts w:ascii="Times New Roman" w:hAnsi="Times New Roman"/>
          <w:sz w:val="28"/>
          <w:szCs w:val="28"/>
          <w:lang w:val="ru-RU"/>
        </w:rPr>
        <w:t>р</w:t>
      </w:r>
      <w:r w:rsidR="00486D0F">
        <w:rPr>
          <w:rFonts w:ascii="Times New Roman" w:hAnsi="Times New Roman"/>
          <w:sz w:val="28"/>
          <w:szCs w:val="28"/>
          <w:lang w:val="ru-RU"/>
        </w:rPr>
        <w:t xml:space="preserve">/с 40101810335100010001, БИК 043510001, </w:t>
      </w:r>
      <w:r w:rsidR="001B5003">
        <w:rPr>
          <w:rFonts w:ascii="Times New Roman" w:hAnsi="Times New Roman"/>
          <w:sz w:val="28"/>
          <w:szCs w:val="28"/>
          <w:lang w:val="ru-RU"/>
        </w:rPr>
        <w:t>н</w:t>
      </w:r>
      <w:r w:rsidR="00486D0F">
        <w:rPr>
          <w:rFonts w:ascii="Times New Roman" w:hAnsi="Times New Roman"/>
          <w:sz w:val="28"/>
          <w:szCs w:val="28"/>
          <w:lang w:val="ru-RU"/>
        </w:rPr>
        <w:t>азначение платежа: 41511690010016000140</w:t>
      </w:r>
      <w:r w:rsidR="001B5003">
        <w:rPr>
          <w:rFonts w:ascii="Times New Roman" w:hAnsi="Times New Roman"/>
          <w:sz w:val="28"/>
          <w:szCs w:val="28"/>
          <w:lang w:val="ru-RU"/>
        </w:rPr>
        <w:t>.</w:t>
      </w:r>
    </w:p>
    <w:p w:rsidR="00FA3CCA" w:rsidRPr="00486D0F" w:rsidP="001B500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D0F">
        <w:rPr>
          <w:sz w:val="28"/>
          <w:szCs w:val="28"/>
        </w:rPr>
        <w:t>Согласно ст. 32.2 КоАП РФ административный штраф должен быть уплачен</w:t>
      </w:r>
      <w:r w:rsidRPr="00486D0F">
        <w:rPr>
          <w:color w:val="000000"/>
          <w:sz w:val="28"/>
          <w:szCs w:val="28"/>
        </w:rPr>
        <w:t xml:space="preserve"> лицом,</w:t>
      </w:r>
      <w:r w:rsidRPr="00486D0F">
        <w:rPr>
          <w:sz w:val="28"/>
          <w:szCs w:val="28"/>
        </w:rPr>
        <w:t> привлеченным </w:t>
      </w:r>
      <w:r w:rsidRPr="00486D0F">
        <w:rPr>
          <w:color w:val="000000"/>
          <w:sz w:val="28"/>
          <w:szCs w:val="28"/>
        </w:rPr>
        <w:t>к</w:t>
      </w:r>
      <w:r w:rsidRPr="00486D0F">
        <w:rPr>
          <w:sz w:val="28"/>
          <w:szCs w:val="28"/>
        </w:rPr>
        <w:t> административной ответственности</w:t>
      </w:r>
      <w:r w:rsidRPr="00486D0F">
        <w:rPr>
          <w:color w:val="000000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486D0F">
        <w:rPr>
          <w:sz w:val="28"/>
          <w:szCs w:val="28"/>
        </w:rPr>
        <w:t> </w:t>
      </w:r>
      <w:r w:rsidRPr="00486D0F">
        <w:rPr>
          <w:color w:val="000000"/>
          <w:sz w:val="28"/>
          <w:szCs w:val="28"/>
        </w:rPr>
        <w:t>статьей 31.5</w:t>
      </w:r>
      <w:r w:rsidRPr="00486D0F">
        <w:rPr>
          <w:sz w:val="28"/>
          <w:szCs w:val="28"/>
        </w:rPr>
        <w:t> </w:t>
      </w:r>
      <w:r w:rsidRPr="00486D0F">
        <w:rPr>
          <w:color w:val="000000"/>
          <w:sz w:val="28"/>
          <w:szCs w:val="28"/>
        </w:rPr>
        <w:t>настоящего Кодекса.</w:t>
      </w:r>
    </w:p>
    <w:p w:rsidR="00FA3CCA" w:rsidRPr="00486D0F" w:rsidP="001B5003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D0F">
        <w:rPr>
          <w:color w:val="000000"/>
          <w:sz w:val="28"/>
          <w:szCs w:val="28"/>
        </w:rPr>
        <w:t>В соответствии со</w:t>
      </w:r>
      <w:r w:rsidRPr="00486D0F">
        <w:rPr>
          <w:sz w:val="28"/>
          <w:szCs w:val="28"/>
        </w:rPr>
        <w:t> </w:t>
      </w:r>
      <w:r w:rsidRPr="00486D0F">
        <w:rPr>
          <w:color w:val="000000"/>
          <w:sz w:val="28"/>
          <w:szCs w:val="28"/>
        </w:rPr>
        <w:t>ст. 20.25</w:t>
      </w:r>
      <w:r w:rsidRPr="00486D0F">
        <w:rPr>
          <w:sz w:val="28"/>
          <w:szCs w:val="28"/>
        </w:rPr>
        <w:t> </w:t>
      </w:r>
      <w:r w:rsidRPr="00486D0F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486D0F">
        <w:rPr>
          <w:sz w:val="28"/>
          <w:szCs w:val="28"/>
        </w:rPr>
        <w:t> </w:t>
      </w:r>
      <w:r w:rsidRPr="00486D0F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12AAA" w:rsidRPr="00486D0F" w:rsidP="001B50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86D0F">
        <w:rPr>
          <w:rFonts w:ascii="Times New Roman" w:hAnsi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AAA" w:rsidRPr="00486D0F" w:rsidP="001B50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486D0F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486D0F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C21F5" w:rsidP="003C21F5">
      <w:pPr>
        <w:spacing w:after="0" w:line="240" w:lineRule="auto"/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486D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F0881">
        <w:rPr>
          <w:rFonts w:ascii="Times New Roman" w:hAnsi="Times New Roman"/>
          <w:sz w:val="28"/>
          <w:szCs w:val="28"/>
          <w:lang w:val="ru-RU"/>
        </w:rPr>
        <w:t xml:space="preserve">Мировой судья:     </w:t>
      </w:r>
      <w:r w:rsidRPr="001B5003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486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88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486D0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Pr="00486D0F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486D0F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DF0881" w:rsidRPr="00486D0F" w:rsidP="003C21F5">
      <w:pPr>
        <w:spacing w:after="0" w:line="240" w:lineRule="auto"/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C21F5" w:rsidRPr="00486D0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486D0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486D0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486D0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486D0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486D0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486D0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sectPr w:rsidSect="00223BDC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36BF"/>
    <w:rsid w:val="00027185"/>
    <w:rsid w:val="00030C70"/>
    <w:rsid w:val="00030E48"/>
    <w:rsid w:val="000365D7"/>
    <w:rsid w:val="000430F5"/>
    <w:rsid w:val="00043AB8"/>
    <w:rsid w:val="00044ECF"/>
    <w:rsid w:val="00064A52"/>
    <w:rsid w:val="000D7FF2"/>
    <w:rsid w:val="000F0235"/>
    <w:rsid w:val="00100A4E"/>
    <w:rsid w:val="0010162B"/>
    <w:rsid w:val="0012078B"/>
    <w:rsid w:val="00153200"/>
    <w:rsid w:val="00183AD3"/>
    <w:rsid w:val="001B5003"/>
    <w:rsid w:val="001C7398"/>
    <w:rsid w:val="001D34BD"/>
    <w:rsid w:val="00223BDC"/>
    <w:rsid w:val="00255922"/>
    <w:rsid w:val="00262DC5"/>
    <w:rsid w:val="00264AEB"/>
    <w:rsid w:val="002841B8"/>
    <w:rsid w:val="00293987"/>
    <w:rsid w:val="002A1C64"/>
    <w:rsid w:val="002B50C7"/>
    <w:rsid w:val="002E5539"/>
    <w:rsid w:val="0032737D"/>
    <w:rsid w:val="00346B9A"/>
    <w:rsid w:val="00352D53"/>
    <w:rsid w:val="003620BF"/>
    <w:rsid w:val="00374D6C"/>
    <w:rsid w:val="00383CC6"/>
    <w:rsid w:val="00393593"/>
    <w:rsid w:val="00394E52"/>
    <w:rsid w:val="003C21F5"/>
    <w:rsid w:val="003D1FFE"/>
    <w:rsid w:val="003D780E"/>
    <w:rsid w:val="003E151A"/>
    <w:rsid w:val="003E3C0F"/>
    <w:rsid w:val="0041026B"/>
    <w:rsid w:val="00411583"/>
    <w:rsid w:val="004239E7"/>
    <w:rsid w:val="00431FD7"/>
    <w:rsid w:val="00445227"/>
    <w:rsid w:val="00452B73"/>
    <w:rsid w:val="0045555F"/>
    <w:rsid w:val="00463D43"/>
    <w:rsid w:val="004774BD"/>
    <w:rsid w:val="00482222"/>
    <w:rsid w:val="00486D0F"/>
    <w:rsid w:val="004B5040"/>
    <w:rsid w:val="004D508D"/>
    <w:rsid w:val="00512AAA"/>
    <w:rsid w:val="005409D4"/>
    <w:rsid w:val="005441BE"/>
    <w:rsid w:val="005776BC"/>
    <w:rsid w:val="00594CF5"/>
    <w:rsid w:val="005A6FE7"/>
    <w:rsid w:val="005B75BF"/>
    <w:rsid w:val="005C2C0E"/>
    <w:rsid w:val="005C6745"/>
    <w:rsid w:val="005D6808"/>
    <w:rsid w:val="005F73DB"/>
    <w:rsid w:val="00620F2B"/>
    <w:rsid w:val="00622B64"/>
    <w:rsid w:val="00624F52"/>
    <w:rsid w:val="00634679"/>
    <w:rsid w:val="00661DDD"/>
    <w:rsid w:val="00674BED"/>
    <w:rsid w:val="00684294"/>
    <w:rsid w:val="00692EBB"/>
    <w:rsid w:val="006B0D0D"/>
    <w:rsid w:val="006B57F9"/>
    <w:rsid w:val="006C2E31"/>
    <w:rsid w:val="006C5035"/>
    <w:rsid w:val="006E5A7E"/>
    <w:rsid w:val="006F2240"/>
    <w:rsid w:val="006F640D"/>
    <w:rsid w:val="006F6F1B"/>
    <w:rsid w:val="00700A88"/>
    <w:rsid w:val="00710C8A"/>
    <w:rsid w:val="00711D50"/>
    <w:rsid w:val="007129A6"/>
    <w:rsid w:val="00723717"/>
    <w:rsid w:val="00742C93"/>
    <w:rsid w:val="00743100"/>
    <w:rsid w:val="00744173"/>
    <w:rsid w:val="00747D89"/>
    <w:rsid w:val="00773C66"/>
    <w:rsid w:val="00774816"/>
    <w:rsid w:val="00784FDB"/>
    <w:rsid w:val="00787330"/>
    <w:rsid w:val="00787B36"/>
    <w:rsid w:val="007B4D11"/>
    <w:rsid w:val="007E0AA1"/>
    <w:rsid w:val="007E235D"/>
    <w:rsid w:val="007F0706"/>
    <w:rsid w:val="008268A5"/>
    <w:rsid w:val="00833C42"/>
    <w:rsid w:val="008435B3"/>
    <w:rsid w:val="00845A05"/>
    <w:rsid w:val="00852D3D"/>
    <w:rsid w:val="00856EF7"/>
    <w:rsid w:val="00890338"/>
    <w:rsid w:val="00894E22"/>
    <w:rsid w:val="008C1C50"/>
    <w:rsid w:val="008D21DE"/>
    <w:rsid w:val="008D57CB"/>
    <w:rsid w:val="00906A0F"/>
    <w:rsid w:val="00906C7F"/>
    <w:rsid w:val="00914DBC"/>
    <w:rsid w:val="009246D0"/>
    <w:rsid w:val="00990146"/>
    <w:rsid w:val="009B7598"/>
    <w:rsid w:val="00A117BB"/>
    <w:rsid w:val="00A12531"/>
    <w:rsid w:val="00A25A23"/>
    <w:rsid w:val="00A333C1"/>
    <w:rsid w:val="00A4044E"/>
    <w:rsid w:val="00A66AD3"/>
    <w:rsid w:val="00A75B01"/>
    <w:rsid w:val="00AA3B9F"/>
    <w:rsid w:val="00AB1CEE"/>
    <w:rsid w:val="00AB2877"/>
    <w:rsid w:val="00AF6C76"/>
    <w:rsid w:val="00B00747"/>
    <w:rsid w:val="00B11A8D"/>
    <w:rsid w:val="00B1235A"/>
    <w:rsid w:val="00B129CE"/>
    <w:rsid w:val="00B13F15"/>
    <w:rsid w:val="00B14772"/>
    <w:rsid w:val="00B235EE"/>
    <w:rsid w:val="00B41949"/>
    <w:rsid w:val="00B7586A"/>
    <w:rsid w:val="00B77E8A"/>
    <w:rsid w:val="00BA49C3"/>
    <w:rsid w:val="00BA56AD"/>
    <w:rsid w:val="00BC15D2"/>
    <w:rsid w:val="00BD6168"/>
    <w:rsid w:val="00BD7D06"/>
    <w:rsid w:val="00BF4B9A"/>
    <w:rsid w:val="00C01175"/>
    <w:rsid w:val="00C0214C"/>
    <w:rsid w:val="00C12A97"/>
    <w:rsid w:val="00C23BF8"/>
    <w:rsid w:val="00C4486C"/>
    <w:rsid w:val="00C47D17"/>
    <w:rsid w:val="00C62917"/>
    <w:rsid w:val="00C90D01"/>
    <w:rsid w:val="00CC1CB5"/>
    <w:rsid w:val="00CD304E"/>
    <w:rsid w:val="00CF0AC5"/>
    <w:rsid w:val="00D07280"/>
    <w:rsid w:val="00D3346D"/>
    <w:rsid w:val="00D53185"/>
    <w:rsid w:val="00D81735"/>
    <w:rsid w:val="00DB2D23"/>
    <w:rsid w:val="00DE1B13"/>
    <w:rsid w:val="00DE42FE"/>
    <w:rsid w:val="00DE58FA"/>
    <w:rsid w:val="00DE6618"/>
    <w:rsid w:val="00DF0881"/>
    <w:rsid w:val="00E12606"/>
    <w:rsid w:val="00E24F81"/>
    <w:rsid w:val="00E30D20"/>
    <w:rsid w:val="00E541EA"/>
    <w:rsid w:val="00E65567"/>
    <w:rsid w:val="00E70509"/>
    <w:rsid w:val="00E72390"/>
    <w:rsid w:val="00E773E4"/>
    <w:rsid w:val="00E807AB"/>
    <w:rsid w:val="00F00186"/>
    <w:rsid w:val="00F10CF4"/>
    <w:rsid w:val="00F2085B"/>
    <w:rsid w:val="00F52CCE"/>
    <w:rsid w:val="00F82601"/>
    <w:rsid w:val="00F87DFE"/>
    <w:rsid w:val="00FA3CCA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0">
    <w:name w:val="Верхний колонтитул Знак"/>
    <w:basedOn w:val="DefaultParagraphFont"/>
    <w:link w:val="Header"/>
    <w:rsid w:val="0002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2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DefaultParagraphFont"/>
    <w:link w:val="51"/>
    <w:uiPriority w:val="99"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eastAsiaTheme="minorHAnsi"/>
      <w:sz w:val="30"/>
      <w:szCs w:val="30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D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780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