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91DDD" w:rsidRPr="00F03135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Дело № 05-0</w:t>
      </w:r>
      <w:r w:rsidR="00B27936">
        <w:rPr>
          <w:rFonts w:ascii="Times New Roman" w:hAnsi="Times New Roman" w:cs="Times New Roman"/>
          <w:sz w:val="25"/>
          <w:szCs w:val="25"/>
          <w:lang w:val="ru-RU" w:eastAsia="ru-RU"/>
        </w:rPr>
        <w:t>206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/20/2017</w:t>
      </w:r>
    </w:p>
    <w:p w:rsidR="00B91DDD" w:rsidRPr="00F03135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DD" w:rsidRPr="00F03135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0     </w:t>
            </w:r>
            <w:r w:rsidR="00B27936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20</w:t>
            </w: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октября 2017 года</w:t>
            </w:r>
          </w:p>
          <w:p w:rsidR="00B91DDD" w:rsidRPr="00F03135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DD" w:rsidRPr="00F03135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           город Симферополь </w:t>
            </w:r>
          </w:p>
        </w:tc>
      </w:tr>
    </w:tbl>
    <w:p w:rsidR="00B91DDD" w:rsidRPr="00F03135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Ломанов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Станислав Геннадиевич,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рассмотрев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статьёй 15.33.2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в отношении </w:t>
      </w:r>
      <w:r w:rsidR="005C54BC">
        <w:t>&lt;</w:t>
      </w:r>
      <w:r w:rsidR="005C54BC">
        <w:t>данные</w:t>
      </w:r>
      <w:r w:rsidR="005C54BC">
        <w:t xml:space="preserve"> </w:t>
      </w:r>
      <w:r w:rsidR="005C54BC">
        <w:t>изъяты</w:t>
      </w:r>
      <w:r w:rsidR="005C54BC">
        <w:t>&gt;</w:t>
      </w:r>
      <w:r w:rsidRPr="00B27936"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Кондратенко Вячеслава Анатольевича, </w:t>
      </w:r>
      <w:r w:rsidR="005C54BC">
        <w:t>&lt;</w:t>
      </w:r>
      <w:r w:rsidR="005C54BC">
        <w:t>данные</w:t>
      </w:r>
      <w:r w:rsidR="005C54BC">
        <w:t xml:space="preserve"> </w:t>
      </w:r>
      <w:r w:rsidR="005C54BC">
        <w:t>изъяты</w:t>
      </w:r>
      <w:r w:rsidR="005C54BC">
        <w:t>&gt;</w:t>
      </w:r>
      <w:r w:rsidRPr="00B27936"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года рождения, уроженца</w:t>
      </w:r>
      <w:r w:rsidRPr="00B27936"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="005C54BC">
        <w:t>&lt;</w:t>
      </w:r>
      <w:r w:rsidR="005C54BC">
        <w:t>данные</w:t>
      </w:r>
      <w:r w:rsidR="005C54BC">
        <w:t xml:space="preserve"> </w:t>
      </w:r>
      <w:r w:rsidR="005C54BC">
        <w:t>изъяты</w:t>
      </w:r>
      <w:r w:rsidR="005C54BC">
        <w:t>&gt;</w:t>
      </w:r>
      <w:r w:rsidRPr="00B27936"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проживающего по адресу: </w:t>
      </w:r>
      <w:r w:rsidR="005C54BC">
        <w:t>&lt;</w:t>
      </w:r>
      <w:r w:rsidR="005C54BC">
        <w:t>данные</w:t>
      </w:r>
      <w:r w:rsidR="005C54BC">
        <w:t xml:space="preserve"> </w:t>
      </w:r>
      <w:r w:rsidR="005C54BC">
        <w:t>изъяты</w:t>
      </w:r>
      <w:r w:rsidR="005C54BC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</w:p>
    <w:p w:rsidR="00B91DDD" w:rsidRPr="00F031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УСТАНОВИЛ:</w:t>
      </w:r>
    </w:p>
    <w:p w:rsidR="00B91DDD" w:rsidRPr="00F031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B91DDD" w:rsidRPr="001C65C0" w:rsidP="001C65C0">
      <w:pPr>
        <w:pStyle w:val="31"/>
        <w:spacing w:line="240" w:lineRule="auto"/>
        <w:ind w:left="-360" w:firstLine="697"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20.04</w:t>
      </w:r>
      <w:r w:rsidRPr="00F03135">
        <w:rPr>
          <w:rFonts w:ascii="Times New Roman" w:hAnsi="Times New Roman" w:cs="Times New Roman"/>
          <w:sz w:val="25"/>
          <w:szCs w:val="25"/>
        </w:rPr>
        <w:t xml:space="preserve">.2017 </w:t>
      </w:r>
      <w:r w:rsidR="005C54BC">
        <w:t>&lt;данные изъяты&gt;</w:t>
      </w:r>
      <w:r w:rsidRPr="00B279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Кондратенко Вячеслава Анатольевича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 (далее – </w:t>
      </w:r>
      <w:r w:rsidR="005C54BC">
        <w:t>&lt;данные изъяты&gt;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) </w:t>
      </w:r>
      <w:r w:rsidRPr="00F03135">
        <w:rPr>
          <w:rFonts w:ascii="Times New Roman" w:hAnsi="Times New Roman" w:cs="Times New Roman"/>
          <w:sz w:val="25"/>
          <w:szCs w:val="25"/>
        </w:rPr>
        <w:t xml:space="preserve">допустил административное правонарушение, выразившееся в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объеме, </w:t>
      </w:r>
      <w:r w:rsidRPr="00F03135">
        <w:rPr>
          <w:rStyle w:val="32"/>
          <w:sz w:val="25"/>
          <w:szCs w:val="25"/>
          <w:u w:val="none"/>
        </w:rPr>
        <w:t xml:space="preserve">за </w:t>
      </w:r>
      <w:r>
        <w:rPr>
          <w:rStyle w:val="32"/>
          <w:sz w:val="25"/>
          <w:szCs w:val="25"/>
          <w:u w:val="none"/>
        </w:rPr>
        <w:t>март</w:t>
      </w:r>
      <w:r>
        <w:rPr>
          <w:rStyle w:val="32"/>
          <w:sz w:val="25"/>
          <w:szCs w:val="25"/>
          <w:u w:val="none"/>
        </w:rPr>
        <w:t xml:space="preserve"> 2017</w:t>
      </w:r>
      <w:r w:rsidRPr="00F03135">
        <w:rPr>
          <w:rStyle w:val="32"/>
          <w:sz w:val="25"/>
          <w:szCs w:val="25"/>
          <w:u w:val="none"/>
        </w:rPr>
        <w:t xml:space="preserve"> года, </w:t>
      </w:r>
      <w:r w:rsidRPr="00F03135">
        <w:rPr>
          <w:rFonts w:ascii="Times New Roman" w:hAnsi="Times New Roman" w:cs="Times New Roman"/>
          <w:sz w:val="25"/>
          <w:szCs w:val="25"/>
        </w:rPr>
        <w:t>в результате чего был нарушен пункт</w:t>
      </w:r>
      <w:r w:rsidRPr="00F03135">
        <w:rPr>
          <w:rFonts w:ascii="Times New Roman" w:hAnsi="Times New Roman" w:cs="Times New Roman"/>
          <w:sz w:val="25"/>
          <w:szCs w:val="25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</w:rPr>
        <w:t>2.2 статьи 11 Закона 27-ФЗ, а именно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</w:t>
      </w:r>
      <w:r w:rsidRPr="00F03135">
        <w:rPr>
          <w:rFonts w:ascii="Times New Roman" w:hAnsi="Times New Roman" w:cs="Times New Roman"/>
          <w:sz w:val="25"/>
          <w:szCs w:val="25"/>
        </w:rPr>
        <w:t xml:space="preserve">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</w:t>
      </w:r>
      <w:r w:rsidRPr="001C65C0">
        <w:rPr>
          <w:rFonts w:ascii="Times New Roman" w:hAnsi="Times New Roman" w:cs="Times New Roman"/>
          <w:sz w:val="25"/>
          <w:szCs w:val="25"/>
        </w:rPr>
        <w:t>страхователя данных об идентификационном номере налогоплательщика застрахованного лица).</w:t>
      </w:r>
      <w:r w:rsidRPr="001C65C0" w:rsidR="001C65C0">
        <w:rPr>
          <w:rFonts w:ascii="Times New Roman" w:hAnsi="Times New Roman" w:cs="Times New Roman"/>
          <w:sz w:val="25"/>
          <w:szCs w:val="25"/>
        </w:rPr>
        <w:t xml:space="preserve"> Сведения фактически представлены 20.04.2017 г., при сроке предоставления не позднее 18.04.2017г.</w:t>
      </w:r>
    </w:p>
    <w:p w:rsidR="00B91DDD" w:rsidRPr="00F03135" w:rsidP="001C65C0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B27936"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Кондратенко </w:t>
      </w:r>
      <w:r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В.А.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1C65C0">
        <w:rPr>
          <w:rFonts w:ascii="Times New Roman" w:hAnsi="Times New Roman" w:cs="Times New Roman"/>
          <w:sz w:val="25"/>
          <w:szCs w:val="25"/>
          <w:lang w:val="ru-RU"/>
        </w:rPr>
        <w:t>в судебном заседании вину признал полностью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Вина </w:t>
      </w:r>
      <w:r w:rsidR="005C54BC">
        <w:t>&lt;</w:t>
      </w:r>
      <w:r w:rsidR="005C54BC">
        <w:t>данные</w:t>
      </w:r>
      <w:r w:rsidR="005C54BC">
        <w:t xml:space="preserve"> </w:t>
      </w:r>
      <w:r w:rsidR="005C54BC">
        <w:t>изъяты</w:t>
      </w:r>
      <w:r w:rsidR="005C54BC">
        <w:t>&gt;</w:t>
      </w:r>
      <w:r w:rsidRPr="00B27936"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Кондратенко </w:t>
      </w:r>
      <w:r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В.А.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в совершении административного правонарушения</w:t>
      </w:r>
      <w:r w:rsidR="001C65C0">
        <w:rPr>
          <w:rFonts w:ascii="Times New Roman" w:hAnsi="Times New Roman" w:cs="Times New Roman"/>
          <w:sz w:val="25"/>
          <w:szCs w:val="25"/>
          <w:lang w:val="ru-RU" w:eastAsia="ru-RU"/>
        </w:rPr>
        <w:t>, кроме его объяснений в судебном заседании,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5C54BC">
        <w:t>&lt;</w:t>
      </w:r>
      <w:r w:rsidR="005C54BC">
        <w:t>данные</w:t>
      </w:r>
      <w:r w:rsidR="005C54BC">
        <w:t xml:space="preserve"> </w:t>
      </w:r>
      <w:r w:rsidR="005C54BC">
        <w:t>изъяты</w:t>
      </w:r>
      <w:r w:rsidR="005C54BC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5C54BC">
        <w:t>&lt;</w:t>
      </w:r>
      <w:r w:rsidR="005C54BC">
        <w:t>данные</w:t>
      </w:r>
      <w:r w:rsidR="005C54BC">
        <w:t xml:space="preserve"> </w:t>
      </w:r>
      <w:r w:rsidR="005C54BC">
        <w:t>изъяты</w:t>
      </w:r>
      <w:r w:rsidR="005C54BC">
        <w:t>&gt;</w:t>
      </w:r>
      <w:r w:rsidRPr="00B27936"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Кондратенко </w:t>
      </w:r>
      <w:r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В.А.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совершил административное правонарушение, ответственность за которое предусмотрена  стать</w:t>
      </w:r>
      <w:r>
        <w:rPr>
          <w:rFonts w:ascii="Times New Roman" w:hAnsi="Times New Roman" w:cs="Times New Roman"/>
          <w:sz w:val="25"/>
          <w:szCs w:val="25"/>
          <w:lang w:val="ru-RU"/>
        </w:rPr>
        <w:t>ёй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 а именно - </w:t>
      </w:r>
      <w:r>
        <w:rPr>
          <w:rFonts w:ascii="Times New Roman" w:hAnsi="Times New Roman" w:cs="Times New Roman"/>
          <w:sz w:val="25"/>
          <w:szCs w:val="25"/>
          <w:lang w:val="ru-RU"/>
        </w:rPr>
        <w:t>н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правонарушителя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, который работает </w:t>
      </w:r>
      <w:r w:rsidR="005C54BC">
        <w:t>&lt;</w:t>
      </w:r>
      <w:r w:rsidR="005C54BC">
        <w:t>данные</w:t>
      </w:r>
      <w:r w:rsidR="005C54BC">
        <w:t xml:space="preserve"> </w:t>
      </w:r>
      <w:r w:rsidR="005C54BC">
        <w:t>изъяты</w:t>
      </w:r>
      <w:r w:rsidR="005C54BC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B91DDD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минимальное административное наказание, предусмотренно</w:t>
      </w:r>
      <w:r>
        <w:rPr>
          <w:rFonts w:ascii="Times New Roman" w:hAnsi="Times New Roman" w:cs="Times New Roman"/>
          <w:sz w:val="25"/>
          <w:szCs w:val="25"/>
          <w:lang w:val="ru-RU"/>
        </w:rPr>
        <w:t>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санкцией ст.15.33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РФ об административных правонарушениях.</w:t>
      </w:r>
    </w:p>
    <w:p w:rsidR="00B91DDD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91DDD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B91DDD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о с т а н о в и л:</w:t>
      </w:r>
    </w:p>
    <w:p w:rsidR="00B91DDD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B91DDD" w:rsidRPr="00FA7DAF" w:rsidP="00223BDC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B27936"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Кондратенко Вячеслава Анатольевича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признать виновным в совершении административного правонарушения, предусмотренного ст.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 и назначить наказание в виде административного  штрафа в размере 300 (трехсот) рублей. </w:t>
      </w:r>
    </w:p>
    <w:p w:rsidR="00B91DDD" w:rsidRPr="00FA7DAF" w:rsidP="0024165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Перечисление штрафа производить по следующим реквизитам: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Получатель – УФК по Республике Крым (Государственное учреждение – Отделение Пенсионного фонда Российской Федерации по Республике Крым); </w:t>
      </w:r>
      <w:r>
        <w:rPr>
          <w:rFonts w:ascii="Times New Roman" w:hAnsi="Times New Roman" w:cs="Times New Roman"/>
          <w:sz w:val="25"/>
          <w:szCs w:val="25"/>
          <w:lang w:val="ru-RU"/>
        </w:rPr>
        <w:t>р</w:t>
      </w:r>
      <w:r>
        <w:rPr>
          <w:rFonts w:ascii="Times New Roman" w:hAnsi="Times New Roman" w:cs="Times New Roman"/>
          <w:sz w:val="25"/>
          <w:szCs w:val="25"/>
          <w:lang w:val="ru-RU"/>
        </w:rPr>
        <w:t>/с № 40101810335100010001 в Отделении Центрального банка РФ по Республике Крым г. Симферополя; БИК 043510001; ОКТМО 35000000; ИНН 7706808265; КПП 910201001; код бюджетной классификации 392 1 16 20010 06 6000 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sz w:val="25"/>
          <w:szCs w:val="25"/>
        </w:rPr>
        <w:t>Согласно ст. 32.2 КоАП РФ административный штраф должен быть уплачен</w:t>
      </w:r>
      <w:r w:rsidRPr="00F03135">
        <w:rPr>
          <w:color w:val="000000"/>
          <w:sz w:val="25"/>
          <w:szCs w:val="25"/>
        </w:rPr>
        <w:t xml:space="preserve"> лицом,</w:t>
      </w:r>
      <w:r w:rsidRPr="00F03135">
        <w:rPr>
          <w:sz w:val="25"/>
          <w:szCs w:val="25"/>
        </w:rPr>
        <w:t> привлеченным </w:t>
      </w:r>
      <w:r w:rsidRPr="00F03135">
        <w:rPr>
          <w:color w:val="000000"/>
          <w:sz w:val="25"/>
          <w:szCs w:val="25"/>
        </w:rPr>
        <w:t>к</w:t>
      </w:r>
      <w:r w:rsidRPr="00F03135">
        <w:rPr>
          <w:sz w:val="25"/>
          <w:szCs w:val="25"/>
        </w:rPr>
        <w:t> административной ответственности</w:t>
      </w:r>
      <w:r w:rsidRPr="00F03135">
        <w:rPr>
          <w:color w:val="000000"/>
          <w:sz w:val="25"/>
          <w:szCs w:val="25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статьей 31.5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настоящего Кодекса.</w:t>
      </w:r>
    </w:p>
    <w:p w:rsidR="00B91DDD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color w:val="000000"/>
          <w:sz w:val="25"/>
          <w:szCs w:val="25"/>
        </w:rPr>
        <w:t>В соответствии со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ст. 20.25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КоАП РФ неуплата административного штрафа в срок, предусмотренный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91DDD" w:rsidRPr="00F03135" w:rsidP="005B2CE2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B91DDD" w:rsidRPr="00F03135" w:rsidP="006239EF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91DDD" w:rsidRPr="00F03135" w:rsidP="009278F2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Мировой судья:      </w:t>
      </w:r>
      <w:r w:rsidRPr="00F03135">
        <w:rPr>
          <w:rFonts w:ascii="Times New Roman" w:hAnsi="Times New Roman" w:cs="Times New Roman"/>
          <w:i/>
          <w:iCs/>
          <w:lang w:val="ru-RU"/>
        </w:rPr>
        <w:t xml:space="preserve">подпись                                                                                               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С.Г.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>Ломанов</w:t>
      </w: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66DB4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lang w:eastAsia="en-US"/>
    </w:rPr>
  </w:style>
  <w:style w:type="character" w:customStyle="1" w:styleId="2">
    <w:name w:val="Основной текст (2)"/>
    <w:basedOn w:val="DefaultParagraphFont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b/>
      <w:bCs/>
      <w:sz w:val="24"/>
      <w:szCs w:val="24"/>
      <w:lang w:val="ru-RU"/>
    </w:rPr>
  </w:style>
  <w:style w:type="character" w:customStyle="1" w:styleId="20">
    <w:name w:val="Оглавление (2)"/>
    <w:basedOn w:val="DefaultParagraphFont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basedOn w:val="10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basedOn w:val="3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noProof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