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B40411" w:rsidP="00BD5C83">
      <w:pPr>
        <w:spacing w:after="0"/>
        <w:ind w:left="-567" w:right="-1" w:firstLine="141"/>
        <w:jc w:val="right"/>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Дело №  05-</w:t>
      </w:r>
      <w:r w:rsidR="00790D49">
        <w:rPr>
          <w:rFonts w:ascii="Times New Roman" w:eastAsia="Times New Roman" w:hAnsi="Times New Roman" w:cs="Times New Roman"/>
          <w:sz w:val="26"/>
          <w:szCs w:val="26"/>
          <w:lang w:eastAsia="uk-UA"/>
        </w:rPr>
        <w:t>0101</w:t>
      </w:r>
      <w:r w:rsidRPr="00B40411">
        <w:rPr>
          <w:rFonts w:ascii="Times New Roman" w:eastAsia="Times New Roman" w:hAnsi="Times New Roman" w:cs="Times New Roman"/>
          <w:sz w:val="26"/>
          <w:szCs w:val="26"/>
          <w:lang w:eastAsia="uk-UA"/>
        </w:rPr>
        <w:t>/</w:t>
      </w:r>
      <w:r w:rsidRPr="00B40411" w:rsidR="008F2949">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/20</w:t>
      </w:r>
      <w:r w:rsidRPr="00B40411" w:rsidR="001D40B5">
        <w:rPr>
          <w:rFonts w:ascii="Times New Roman" w:eastAsia="Times New Roman" w:hAnsi="Times New Roman" w:cs="Times New Roman"/>
          <w:sz w:val="26"/>
          <w:szCs w:val="26"/>
          <w:lang w:eastAsia="uk-UA"/>
        </w:rPr>
        <w:t>2</w:t>
      </w:r>
      <w:r w:rsidR="00380D86">
        <w:rPr>
          <w:rFonts w:ascii="Times New Roman" w:eastAsia="Times New Roman" w:hAnsi="Times New Roman" w:cs="Times New Roman"/>
          <w:sz w:val="26"/>
          <w:szCs w:val="26"/>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7</w:t>
      </w:r>
      <w:r w:rsidR="007500E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апреля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w:t>
      </w:r>
      <w:r w:rsidRPr="00B40411">
        <w:rPr>
          <w:rFonts w:ascii="Times New Roman" w:eastAsia="Times New Roman" w:hAnsi="Times New Roman" w:cs="Times New Roman"/>
          <w:sz w:val="26"/>
          <w:szCs w:val="26"/>
          <w:lang w:eastAsia="uk-UA"/>
        </w:rPr>
        <w:t>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Pr>
          <w:rFonts w:ascii="Times New Roman" w:eastAsia="Times New Roman" w:hAnsi="Times New Roman" w:cs="Times New Roman"/>
          <w:sz w:val="26"/>
          <w:szCs w:val="26"/>
          <w:lang w:eastAsia="uk-UA"/>
        </w:rPr>
        <w:t>Тарапон</w:t>
      </w:r>
      <w:r>
        <w:rPr>
          <w:rFonts w:ascii="Times New Roman" w:eastAsia="Times New Roman" w:hAnsi="Times New Roman" w:cs="Times New Roman"/>
          <w:sz w:val="26"/>
          <w:szCs w:val="26"/>
          <w:lang w:eastAsia="uk-UA"/>
        </w:rPr>
        <w:t xml:space="preserve"> А.А.</w:t>
      </w:r>
      <w:r w:rsidR="003D524C">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 </w:t>
      </w:r>
      <w:r w:rsidRPr="00B40411">
        <w:rPr>
          <w:rFonts w:ascii="Times New Roman" w:eastAsia="Times New Roman" w:hAnsi="Times New Roman" w:cs="Times New Roman"/>
          <w:sz w:val="26"/>
          <w:szCs w:val="26"/>
          <w:lang w:eastAsia="uk-UA"/>
        </w:rPr>
        <w:t>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Pr>
          <w:rFonts w:ascii="Times New Roman" w:eastAsia="Times New Roman" w:hAnsi="Times New Roman" w:cs="Times New Roman"/>
          <w:sz w:val="26"/>
          <w:szCs w:val="26"/>
          <w:lang w:eastAsia="uk-UA"/>
        </w:rPr>
        <w:t>Тарапон</w:t>
      </w:r>
      <w:r>
        <w:rPr>
          <w:rFonts w:ascii="Times New Roman" w:eastAsia="Times New Roman" w:hAnsi="Times New Roman" w:cs="Times New Roman"/>
          <w:sz w:val="26"/>
          <w:szCs w:val="26"/>
          <w:lang w:eastAsia="uk-UA"/>
        </w:rPr>
        <w:t xml:space="preserve"> А.А</w:t>
      </w:r>
      <w:r w:rsidR="007500E5">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9D61DA">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два удара кулаком по лицу</w:t>
      </w:r>
      <w:r w:rsidR="00D873EB">
        <w:rPr>
          <w:rFonts w:ascii="Times New Roman" w:eastAsia="Times New Roman" w:hAnsi="Times New Roman" w:cs="Times New Roman"/>
          <w:sz w:val="26"/>
          <w:szCs w:val="26"/>
          <w:lang w:eastAsia="uk-UA"/>
        </w:rPr>
        <w:t xml:space="preserve"> потерпевшей</w:t>
      </w:r>
      <w:r>
        <w:rPr>
          <w:rFonts w:ascii="Times New Roman" w:eastAsia="Times New Roman" w:hAnsi="Times New Roman" w:cs="Times New Roman"/>
          <w:sz w:val="26"/>
          <w:szCs w:val="26"/>
          <w:lang w:eastAsia="uk-UA"/>
        </w:rPr>
        <w:t xml:space="preserve"> слева</w:t>
      </w:r>
      <w:r w:rsidR="000E6F5A">
        <w:rPr>
          <w:rFonts w:ascii="Times New Roman" w:eastAsia="Times New Roman" w:hAnsi="Times New Roman" w:cs="Times New Roman"/>
          <w:sz w:val="26"/>
          <w:szCs w:val="26"/>
          <w:lang w:eastAsia="uk-UA"/>
        </w:rPr>
        <w:t>,</w:t>
      </w:r>
      <w:r w:rsidR="00F75965">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 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7500E5">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Тарапон А.А</w:t>
      </w:r>
      <w:r w:rsidRPr="00F75965" w:rsidR="00F75965">
        <w:rPr>
          <w:rFonts w:ascii="Times New Roman" w:eastAsia="Times New Roman" w:hAnsi="Times New Roman" w:cs="Times New Roman"/>
          <w:sz w:val="26"/>
          <w:szCs w:val="26"/>
          <w:lang w:eastAsia="uk-UA"/>
        </w:rPr>
        <w:t xml:space="preserve">. </w:t>
      </w:r>
      <w:r w:rsidRPr="00F561A2" w:rsidR="00BF23DB">
        <w:rPr>
          <w:rFonts w:ascii="Times New Roman" w:eastAsia="Times New Roman" w:hAnsi="Times New Roman" w:cs="Times New Roman"/>
          <w:sz w:val="26"/>
          <w:szCs w:val="26"/>
          <w:lang w:eastAsia="uk-UA"/>
        </w:rPr>
        <w:t xml:space="preserve">при рассмотрении данного дела в судебном заседании свою вину в совершении инкриминируемого </w:t>
      </w:r>
      <w:r w:rsidR="00380D86">
        <w:rPr>
          <w:rFonts w:ascii="Times New Roman" w:eastAsia="Times New Roman" w:hAnsi="Times New Roman" w:cs="Times New Roman"/>
          <w:sz w:val="26"/>
          <w:szCs w:val="26"/>
          <w:lang w:eastAsia="uk-UA"/>
        </w:rPr>
        <w:t xml:space="preserve">административного правонарушения </w:t>
      </w:r>
      <w:r w:rsidR="00D873EB">
        <w:rPr>
          <w:rFonts w:ascii="Times New Roman" w:eastAsia="Times New Roman" w:hAnsi="Times New Roman" w:cs="Times New Roman"/>
          <w:sz w:val="26"/>
          <w:szCs w:val="26"/>
          <w:lang w:eastAsia="uk-UA"/>
        </w:rPr>
        <w:t xml:space="preserve">не </w:t>
      </w:r>
      <w:r w:rsidR="00380D86">
        <w:rPr>
          <w:rFonts w:ascii="Times New Roman" w:eastAsia="Times New Roman" w:hAnsi="Times New Roman" w:cs="Times New Roman"/>
          <w:sz w:val="26"/>
          <w:szCs w:val="26"/>
          <w:lang w:eastAsia="uk-UA"/>
        </w:rPr>
        <w:t>признал,</w:t>
      </w:r>
      <w:r w:rsidR="00D873EB">
        <w:rPr>
          <w:rFonts w:ascii="Times New Roman" w:eastAsia="Times New Roman" w:hAnsi="Times New Roman" w:cs="Times New Roman"/>
          <w:sz w:val="26"/>
          <w:szCs w:val="26"/>
          <w:lang w:eastAsia="uk-UA"/>
        </w:rPr>
        <w:t xml:space="preserve"> пояснил суду о том, что </w:t>
      </w:r>
      <w:r>
        <w:rPr>
          <w:rFonts w:ascii="Times New Roman" w:eastAsia="Times New Roman" w:hAnsi="Times New Roman" w:cs="Times New Roman"/>
          <w:sz w:val="26"/>
          <w:szCs w:val="26"/>
          <w:lang w:eastAsia="uk-UA"/>
        </w:rPr>
        <w:t>«данные изъяты»</w:t>
      </w:r>
      <w:r w:rsidR="00D873EB">
        <w:rPr>
          <w:rFonts w:ascii="Times New Roman" w:eastAsia="Times New Roman" w:hAnsi="Times New Roman" w:cs="Times New Roman"/>
          <w:sz w:val="26"/>
          <w:szCs w:val="26"/>
          <w:lang w:eastAsia="uk-UA"/>
        </w:rPr>
        <w:t xml:space="preserve"> сама провоцировала его на конфликт, при этом не отрицал факта нанесения ударов по лицу слева </w:t>
      </w:r>
      <w:r>
        <w:rPr>
          <w:rFonts w:ascii="Times New Roman" w:eastAsia="Times New Roman" w:hAnsi="Times New Roman" w:cs="Times New Roman"/>
          <w:sz w:val="26"/>
          <w:szCs w:val="26"/>
          <w:lang w:eastAsia="uk-UA"/>
        </w:rPr>
        <w:t>«данные изъяты»</w:t>
      </w:r>
      <w:r w:rsidR="00D873EB">
        <w:rPr>
          <w:rFonts w:ascii="Times New Roman" w:eastAsia="Times New Roman" w:hAnsi="Times New Roman" w:cs="Times New Roman"/>
          <w:sz w:val="26"/>
          <w:szCs w:val="26"/>
          <w:lang w:eastAsia="uk-UA"/>
        </w:rPr>
        <w:t>.</w:t>
      </w:r>
    </w:p>
    <w:p w:rsidR="00D873EB" w:rsidP="004C4427">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Потерпевшая </w:t>
      </w:r>
      <w:r>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в судебном заседании </w:t>
      </w:r>
      <w:r>
        <w:rPr>
          <w:rFonts w:ascii="Times New Roman" w:eastAsia="Times New Roman" w:hAnsi="Times New Roman" w:cs="Times New Roman"/>
          <w:sz w:val="26"/>
          <w:szCs w:val="26"/>
          <w:lang w:eastAsia="uk-UA"/>
        </w:rPr>
        <w:t xml:space="preserve">обстоятельства, изложенные в протоколе об административном правонарушении </w:t>
      </w:r>
      <w:r>
        <w:rPr>
          <w:rFonts w:ascii="Times New Roman" w:eastAsia="Times New Roman" w:hAnsi="Times New Roman" w:cs="Times New Roman"/>
          <w:sz w:val="26"/>
          <w:szCs w:val="26"/>
          <w:lang w:eastAsia="uk-UA"/>
        </w:rPr>
        <w:t>подтвердила</w:t>
      </w:r>
      <w:r>
        <w:rPr>
          <w:rFonts w:ascii="Times New Roman" w:eastAsia="Times New Roman" w:hAnsi="Times New Roman" w:cs="Times New Roman"/>
          <w:sz w:val="26"/>
          <w:szCs w:val="26"/>
          <w:lang w:eastAsia="uk-UA"/>
        </w:rPr>
        <w:t xml:space="preserve">  в полном объеме.</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потерпевшую,</w:t>
      </w:r>
      <w:r w:rsidR="00B17A20">
        <w:rPr>
          <w:rFonts w:ascii="Times New Roman" w:eastAsia="Times New Roman" w:hAnsi="Times New Roman" w:cs="Times New Roman"/>
          <w:sz w:val="26"/>
          <w:szCs w:val="26"/>
          <w:lang w:eastAsia="uk-UA"/>
        </w:rPr>
        <w:t xml:space="preserve">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w:t>
      </w:r>
      <w:r w:rsidRPr="00B40411">
        <w:rPr>
          <w:rFonts w:ascii="Times New Roman" w:eastAsia="Times New Roman" w:hAnsi="Times New Roman" w:cs="Times New Roman"/>
          <w:sz w:val="26"/>
          <w:szCs w:val="26"/>
          <w:lang w:eastAsia="uk-UA"/>
        </w:rPr>
        <w:t>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w:t>
      </w:r>
      <w:r w:rsidRPr="00B40411">
        <w:rPr>
          <w:rFonts w:ascii="Times New Roman" w:eastAsia="Times New Roman" w:hAnsi="Times New Roman" w:cs="Times New Roman"/>
          <w:sz w:val="26"/>
          <w:szCs w:val="26"/>
          <w:lang w:eastAsia="uk-UA"/>
        </w:rPr>
        <w:t>истративный арест на срок от десяти до пятнадцати суток, либо обязательные работы на срок от шестидесяти до ста двадцати часов.</w:t>
      </w:r>
    </w:p>
    <w:p w:rsidR="00303198" w:rsidP="00303198">
      <w:pPr>
        <w:tabs>
          <w:tab w:val="left" w:pos="567"/>
        </w:tabs>
        <w:spacing w:after="0"/>
        <w:ind w:right="-1" w:firstLine="851"/>
        <w:contextualSpacing/>
        <w:jc w:val="both"/>
        <w:rPr>
          <w:rFonts w:ascii="Times New Roman" w:hAnsi="Times New Roman" w:cs="Times New Roman"/>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2A1E63">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 </w:t>
      </w:r>
      <w:r w:rsidR="00790D49">
        <w:rPr>
          <w:rFonts w:ascii="Times New Roman" w:eastAsia="Times New Roman" w:hAnsi="Times New Roman" w:cs="Times New Roman"/>
          <w:sz w:val="26"/>
          <w:szCs w:val="26"/>
          <w:lang w:eastAsia="uk-UA"/>
        </w:rPr>
        <w:t>Тарапон</w:t>
      </w:r>
      <w:r w:rsidR="00790D49">
        <w:rPr>
          <w:rFonts w:ascii="Times New Roman" w:eastAsia="Times New Roman" w:hAnsi="Times New Roman" w:cs="Times New Roman"/>
          <w:sz w:val="26"/>
          <w:szCs w:val="26"/>
          <w:lang w:eastAsia="uk-UA"/>
        </w:rPr>
        <w:t xml:space="preserve"> А.А. </w:t>
      </w:r>
      <w:r>
        <w:rPr>
          <w:rFonts w:ascii="Times New Roman" w:eastAsia="Times New Roman" w:hAnsi="Times New Roman" w:cs="Times New Roman"/>
          <w:sz w:val="26"/>
          <w:szCs w:val="26"/>
          <w:lang w:eastAsia="uk-UA"/>
        </w:rPr>
        <w:t>«данные изъяты»</w:t>
      </w:r>
      <w:r w:rsidR="00790D49">
        <w:rPr>
          <w:rFonts w:ascii="Times New Roman" w:eastAsia="Times New Roman" w:hAnsi="Times New Roman" w:cs="Times New Roman"/>
          <w:sz w:val="26"/>
          <w:szCs w:val="26"/>
          <w:lang w:eastAsia="uk-UA"/>
        </w:rPr>
        <w:t>, в ходе конфликта</w:t>
      </w:r>
      <w:r w:rsidRPr="00B40411" w:rsidR="00790D49">
        <w:rPr>
          <w:rFonts w:ascii="Times New Roman" w:eastAsia="Times New Roman" w:hAnsi="Times New Roman" w:cs="Times New Roman"/>
          <w:sz w:val="26"/>
          <w:szCs w:val="26"/>
          <w:lang w:eastAsia="uk-UA"/>
        </w:rPr>
        <w:t xml:space="preserve"> </w:t>
      </w:r>
      <w:r w:rsidR="00790D49">
        <w:rPr>
          <w:rFonts w:ascii="Times New Roman" w:eastAsia="Times New Roman" w:hAnsi="Times New Roman" w:cs="Times New Roman"/>
          <w:sz w:val="26"/>
          <w:szCs w:val="26"/>
          <w:lang w:eastAsia="uk-UA"/>
        </w:rPr>
        <w:t>н</w:t>
      </w:r>
      <w:r w:rsidRPr="000E6F5A" w:rsidR="00790D49">
        <w:rPr>
          <w:rFonts w:ascii="Times New Roman" w:eastAsia="Times New Roman" w:hAnsi="Times New Roman" w:cs="Times New Roman"/>
          <w:sz w:val="26"/>
          <w:szCs w:val="26"/>
          <w:lang w:eastAsia="uk-UA"/>
        </w:rPr>
        <w:t>анес побо</w:t>
      </w:r>
      <w:r w:rsidR="00790D49">
        <w:rPr>
          <w:rFonts w:ascii="Times New Roman" w:eastAsia="Times New Roman" w:hAnsi="Times New Roman" w:cs="Times New Roman"/>
          <w:sz w:val="26"/>
          <w:szCs w:val="26"/>
          <w:lang w:eastAsia="uk-UA"/>
        </w:rPr>
        <w:t>и</w:t>
      </w:r>
      <w:r w:rsidRPr="000E6F5A" w:rsidR="00790D49">
        <w:rPr>
          <w:rFonts w:ascii="Times New Roman" w:eastAsia="Times New Roman" w:hAnsi="Times New Roman" w:cs="Times New Roman"/>
          <w:sz w:val="26"/>
          <w:szCs w:val="26"/>
          <w:lang w:eastAsia="uk-UA"/>
        </w:rPr>
        <w:t xml:space="preserve"> или ины</w:t>
      </w:r>
      <w:r w:rsidR="00790D49">
        <w:rPr>
          <w:rFonts w:ascii="Times New Roman" w:eastAsia="Times New Roman" w:hAnsi="Times New Roman" w:cs="Times New Roman"/>
          <w:sz w:val="26"/>
          <w:szCs w:val="26"/>
          <w:lang w:eastAsia="uk-UA"/>
        </w:rPr>
        <w:t>е</w:t>
      </w:r>
      <w:r w:rsidRPr="000E6F5A" w:rsidR="00790D49">
        <w:rPr>
          <w:rFonts w:ascii="Times New Roman" w:eastAsia="Times New Roman" w:hAnsi="Times New Roman" w:cs="Times New Roman"/>
          <w:sz w:val="26"/>
          <w:szCs w:val="26"/>
          <w:lang w:eastAsia="uk-UA"/>
        </w:rPr>
        <w:t xml:space="preserve"> насильственны</w:t>
      </w:r>
      <w:r w:rsidR="00790D49">
        <w:rPr>
          <w:rFonts w:ascii="Times New Roman" w:eastAsia="Times New Roman" w:hAnsi="Times New Roman" w:cs="Times New Roman"/>
          <w:sz w:val="26"/>
          <w:szCs w:val="26"/>
          <w:lang w:eastAsia="uk-UA"/>
        </w:rPr>
        <w:t>е</w:t>
      </w:r>
      <w:r w:rsidRPr="000E6F5A" w:rsidR="00790D49">
        <w:rPr>
          <w:rFonts w:ascii="Times New Roman" w:eastAsia="Times New Roman" w:hAnsi="Times New Roman" w:cs="Times New Roman"/>
          <w:sz w:val="26"/>
          <w:szCs w:val="26"/>
          <w:lang w:eastAsia="uk-UA"/>
        </w:rPr>
        <w:t xml:space="preserve"> действи</w:t>
      </w:r>
      <w:r w:rsidR="00790D49">
        <w:rPr>
          <w:rFonts w:ascii="Times New Roman" w:eastAsia="Times New Roman" w:hAnsi="Times New Roman" w:cs="Times New Roman"/>
          <w:sz w:val="26"/>
          <w:szCs w:val="26"/>
          <w:lang w:eastAsia="uk-UA"/>
        </w:rPr>
        <w:t>я</w:t>
      </w:r>
      <w:r w:rsidRPr="000E6F5A" w:rsidR="00790D49">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«данные изъяты»</w:t>
      </w:r>
      <w:r w:rsidR="00790D49">
        <w:rPr>
          <w:rFonts w:ascii="Times New Roman" w:eastAsia="Times New Roman" w:hAnsi="Times New Roman" w:cs="Times New Roman"/>
          <w:sz w:val="26"/>
          <w:szCs w:val="26"/>
          <w:lang w:eastAsia="uk-UA"/>
        </w:rPr>
        <w:t>, а именно: нанес два удара кулаком по лицу</w:t>
      </w:r>
      <w:r w:rsidR="001038AB">
        <w:rPr>
          <w:rFonts w:ascii="Times New Roman" w:eastAsia="Times New Roman" w:hAnsi="Times New Roman" w:cs="Times New Roman"/>
          <w:sz w:val="26"/>
          <w:szCs w:val="26"/>
          <w:lang w:eastAsia="uk-UA"/>
        </w:rPr>
        <w:t xml:space="preserve"> потерпевшей</w:t>
      </w:r>
      <w:r w:rsidR="00790D49">
        <w:rPr>
          <w:rFonts w:ascii="Times New Roman" w:eastAsia="Times New Roman" w:hAnsi="Times New Roman" w:cs="Times New Roman"/>
          <w:sz w:val="26"/>
          <w:szCs w:val="26"/>
          <w:lang w:eastAsia="uk-UA"/>
        </w:rPr>
        <w:t xml:space="preserve"> слева,  тем самым, в результате противоправных действий </w:t>
      </w:r>
      <w:r w:rsidR="00790D49">
        <w:rPr>
          <w:rFonts w:ascii="Times New Roman" w:eastAsia="Times New Roman" w:hAnsi="Times New Roman" w:cs="Times New Roman"/>
          <w:sz w:val="26"/>
          <w:szCs w:val="26"/>
          <w:lang w:eastAsia="uk-UA"/>
        </w:rPr>
        <w:t>Тарапон</w:t>
      </w:r>
      <w:r w:rsidR="00790D49">
        <w:rPr>
          <w:rFonts w:ascii="Times New Roman" w:eastAsia="Times New Roman" w:hAnsi="Times New Roman" w:cs="Times New Roman"/>
          <w:sz w:val="26"/>
          <w:szCs w:val="26"/>
          <w:lang w:eastAsia="uk-UA"/>
        </w:rPr>
        <w:t xml:space="preserve"> А.А. </w:t>
      </w:r>
      <w:r>
        <w:rPr>
          <w:rFonts w:ascii="Times New Roman" w:eastAsia="Times New Roman" w:hAnsi="Times New Roman" w:cs="Times New Roman"/>
          <w:sz w:val="26"/>
          <w:szCs w:val="26"/>
          <w:lang w:eastAsia="uk-UA"/>
        </w:rPr>
        <w:t>«данные изъяты»</w:t>
      </w:r>
      <w:r w:rsidR="00790D49">
        <w:rPr>
          <w:rFonts w:ascii="Times New Roman" w:eastAsia="Times New Roman" w:hAnsi="Times New Roman" w:cs="Times New Roman"/>
          <w:sz w:val="26"/>
          <w:szCs w:val="26"/>
          <w:lang w:eastAsia="uk-UA"/>
        </w:rPr>
        <w:t xml:space="preserve"> испытала</w:t>
      </w:r>
      <w:r w:rsidR="00790D49">
        <w:rPr>
          <w:rFonts w:ascii="Times New Roman" w:hAnsi="Times New Roman" w:cs="Times New Roman"/>
          <w:color w:val="000000"/>
          <w:sz w:val="26"/>
          <w:szCs w:val="26"/>
          <w:shd w:val="clear" w:color="auto" w:fill="FFFFFF"/>
        </w:rPr>
        <w:t xml:space="preserve"> физическую боль</w:t>
      </w:r>
      <w:r w:rsidRPr="00B40411" w:rsidR="00790D49">
        <w:rPr>
          <w:rFonts w:ascii="Times New Roman" w:eastAsia="Times New Roman" w:hAnsi="Times New Roman" w:cs="Times New Roman"/>
          <w:sz w:val="26"/>
          <w:szCs w:val="26"/>
          <w:lang w:eastAsia="uk-UA"/>
        </w:rPr>
        <w:t xml:space="preserve">, </w:t>
      </w:r>
      <w:r w:rsidR="00790D49">
        <w:rPr>
          <w:rFonts w:ascii="Times New Roman" w:eastAsia="Times New Roman" w:hAnsi="Times New Roman" w:cs="Times New Roman"/>
          <w:sz w:val="26"/>
          <w:szCs w:val="26"/>
          <w:lang w:eastAsia="uk-UA"/>
        </w:rPr>
        <w:t>но</w:t>
      </w:r>
      <w:r w:rsidRPr="00B40411" w:rsidR="00790D49">
        <w:rPr>
          <w:rFonts w:ascii="Times New Roman" w:hAnsi="Times New Roman" w:cs="Times New Roman"/>
          <w:color w:val="000000"/>
          <w:sz w:val="26"/>
          <w:szCs w:val="26"/>
          <w:shd w:val="clear" w:color="auto" w:fill="FFFFFF"/>
        </w:rPr>
        <w:t xml:space="preserve"> не повлекши</w:t>
      </w:r>
      <w:r w:rsidR="00790D49">
        <w:rPr>
          <w:rFonts w:ascii="Times New Roman" w:hAnsi="Times New Roman" w:cs="Times New Roman"/>
          <w:color w:val="000000"/>
          <w:sz w:val="26"/>
          <w:szCs w:val="26"/>
          <w:shd w:val="clear" w:color="auto" w:fill="FFFFFF"/>
        </w:rPr>
        <w:t>е</w:t>
      </w:r>
      <w:r w:rsidRPr="00B40411" w:rsidR="00790D49">
        <w:rPr>
          <w:rFonts w:ascii="Times New Roman" w:hAnsi="Times New Roman" w:cs="Times New Roman"/>
          <w:color w:val="000000"/>
          <w:sz w:val="26"/>
          <w:szCs w:val="26"/>
          <w:shd w:val="clear" w:color="auto" w:fill="FFFFFF"/>
        </w:rPr>
        <w:t xml:space="preserve"> последствий, </w:t>
      </w:r>
      <w:r w:rsidRPr="00B40411" w:rsidR="00790D49">
        <w:rPr>
          <w:rFonts w:ascii="Times New Roman" w:hAnsi="Times New Roman" w:cs="Times New Roman"/>
          <w:sz w:val="26"/>
          <w:szCs w:val="26"/>
          <w:shd w:val="clear" w:color="auto" w:fill="FFFFFF"/>
        </w:rPr>
        <w:t>указанных в </w:t>
      </w:r>
      <w:hyperlink r:id="rId4" w:anchor="dst100612" w:history="1">
        <w:r w:rsidRPr="00B40411" w:rsidR="00790D49">
          <w:rPr>
            <w:rStyle w:val="Hyperlink"/>
            <w:rFonts w:ascii="Times New Roman" w:hAnsi="Times New Roman" w:cs="Times New Roman"/>
            <w:color w:val="auto"/>
            <w:sz w:val="26"/>
            <w:szCs w:val="26"/>
            <w:u w:val="none"/>
            <w:shd w:val="clear" w:color="auto" w:fill="FFFFFF"/>
          </w:rPr>
          <w:t>статье 115</w:t>
        </w:r>
      </w:hyperlink>
      <w:r w:rsidRPr="00B40411" w:rsidR="00790D49">
        <w:rPr>
          <w:rFonts w:ascii="Times New Roman" w:hAnsi="Times New Roman" w:cs="Times New Roman"/>
          <w:sz w:val="26"/>
          <w:szCs w:val="26"/>
          <w:shd w:val="clear" w:color="auto" w:fill="FFFFFF"/>
        </w:rPr>
        <w:t> Уголовног</w:t>
      </w:r>
      <w:r w:rsidR="00790D49">
        <w:rPr>
          <w:rFonts w:ascii="Times New Roman" w:hAnsi="Times New Roman" w:cs="Times New Roman"/>
          <w:sz w:val="26"/>
          <w:szCs w:val="26"/>
          <w:shd w:val="clear" w:color="auto" w:fill="FFFFFF"/>
        </w:rPr>
        <w:t>о кодекса Российской Федерации</w:t>
      </w:r>
      <w:r w:rsidRPr="00CA1895" w:rsidR="00CA1895">
        <w:rPr>
          <w:rFonts w:ascii="Times New Roman" w:eastAsia="Times New Roman" w:hAnsi="Times New Roman" w:cs="Times New Roman"/>
          <w:sz w:val="26"/>
          <w:szCs w:val="26"/>
          <w:lang w:eastAsia="uk-UA"/>
        </w:rPr>
        <w:t>.</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00790D49">
        <w:rPr>
          <w:rFonts w:ascii="Times New Roman" w:eastAsia="Times New Roman" w:hAnsi="Times New Roman" w:cs="Times New Roman"/>
          <w:sz w:val="26"/>
          <w:szCs w:val="26"/>
          <w:lang w:eastAsia="uk-UA"/>
        </w:rPr>
        <w:t>Тарапон А.А</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w:t>
      </w:r>
      <w:r w:rsidRPr="00B40411">
        <w:rPr>
          <w:rFonts w:ascii="Times New Roman" w:eastAsia="Times New Roman" w:hAnsi="Times New Roman" w:cs="Times New Roman"/>
          <w:sz w:val="26"/>
          <w:szCs w:val="26"/>
          <w:lang w:eastAsia="uk-UA"/>
        </w:rPr>
        <w:t>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w:t>
      </w:r>
      <w:r w:rsidRPr="00B40411">
        <w:rPr>
          <w:rFonts w:ascii="Times New Roman" w:eastAsia="Times New Roman" w:hAnsi="Times New Roman" w:cs="Times New Roman"/>
          <w:sz w:val="26"/>
          <w:szCs w:val="26"/>
          <w:lang w:eastAsia="uk-UA"/>
        </w:rPr>
        <w:t>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00790D49">
        <w:rPr>
          <w:rFonts w:ascii="Times New Roman" w:eastAsia="Times New Roman" w:hAnsi="Times New Roman" w:cs="Times New Roman"/>
          <w:sz w:val="26"/>
          <w:szCs w:val="26"/>
          <w:lang w:eastAsia="uk-UA"/>
        </w:rPr>
        <w:t>Тарапон А.А</w:t>
      </w:r>
      <w:r w:rsidRPr="00CA378C" w:rsidR="00CA378C">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правонарушения подтверждается </w:t>
      </w:r>
      <w:r w:rsidR="00242F9D">
        <w:rPr>
          <w:rFonts w:ascii="Times New Roman" w:eastAsia="Times New Roman" w:hAnsi="Times New Roman" w:cs="Times New Roman"/>
          <w:sz w:val="26"/>
          <w:szCs w:val="26"/>
          <w:lang w:eastAsia="uk-UA"/>
        </w:rPr>
        <w:t xml:space="preserve"> </w:t>
      </w:r>
      <w:r w:rsidR="008A76A1">
        <w:rPr>
          <w:rFonts w:ascii="Times New Roman" w:eastAsia="Times New Roman" w:hAnsi="Times New Roman" w:cs="Times New Roman"/>
          <w:sz w:val="26"/>
          <w:szCs w:val="26"/>
          <w:lang w:eastAsia="uk-UA"/>
        </w:rPr>
        <w:t>показаниями потерпевшей,</w:t>
      </w:r>
      <w:r w:rsidR="007019F3">
        <w:rPr>
          <w:rFonts w:ascii="Times New Roman" w:eastAsia="Times New Roman" w:hAnsi="Times New Roman" w:cs="Times New Roman"/>
          <w:sz w:val="26"/>
          <w:szCs w:val="26"/>
          <w:lang w:eastAsia="uk-UA"/>
        </w:rPr>
        <w:t xml:space="preserve"> </w:t>
      </w:r>
      <w:r w:rsidR="00497402">
        <w:rPr>
          <w:rFonts w:ascii="Times New Roman" w:eastAsia="Times New Roman" w:hAnsi="Times New Roman" w:cs="Times New Roman"/>
          <w:sz w:val="26"/>
          <w:szCs w:val="26"/>
          <w:lang w:eastAsia="uk-UA"/>
        </w:rPr>
        <w:t xml:space="preserve"> свидетеля,</w:t>
      </w:r>
      <w:r w:rsidR="007019F3">
        <w:rPr>
          <w:rFonts w:ascii="Times New Roman" w:eastAsia="Times New Roman" w:hAnsi="Times New Roman" w:cs="Times New Roman"/>
          <w:sz w:val="26"/>
          <w:szCs w:val="26"/>
          <w:lang w:eastAsia="uk-UA"/>
        </w:rPr>
        <w:t xml:space="preserve"> </w:t>
      </w:r>
      <w:r w:rsidR="00102BAD">
        <w:rPr>
          <w:rFonts w:ascii="Times New Roman" w:eastAsia="Times New Roman" w:hAnsi="Times New Roman" w:cs="Times New Roman"/>
          <w:sz w:val="26"/>
          <w:szCs w:val="26"/>
          <w:lang w:eastAsia="uk-UA"/>
        </w:rPr>
        <w:t xml:space="preserve">данными в судебном заседании, </w:t>
      </w:r>
      <w:r w:rsidR="00F01B91">
        <w:rPr>
          <w:rFonts w:ascii="Times New Roman" w:eastAsia="Times New Roman" w:hAnsi="Times New Roman" w:cs="Times New Roman"/>
          <w:sz w:val="26"/>
          <w:szCs w:val="26"/>
          <w:lang w:eastAsia="uk-UA"/>
        </w:rPr>
        <w:t xml:space="preserve">а также </w:t>
      </w:r>
      <w:r w:rsidRPr="00B40411">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00F01B91">
        <w:rPr>
          <w:rFonts w:ascii="Times New Roman" w:eastAsia="Times New Roman" w:hAnsi="Times New Roman" w:cs="Times New Roman"/>
          <w:sz w:val="26"/>
          <w:szCs w:val="26"/>
          <w:lang w:eastAsia="uk-UA"/>
        </w:rPr>
        <w:t xml:space="preserve"> письменными </w:t>
      </w:r>
      <w:r w:rsidRPr="00B40411">
        <w:rPr>
          <w:rFonts w:ascii="Times New Roman" w:eastAsia="Times New Roman" w:hAnsi="Times New Roman" w:cs="Times New Roman"/>
          <w:sz w:val="26"/>
          <w:szCs w:val="26"/>
          <w:lang w:eastAsia="uk-UA"/>
        </w:rPr>
        <w:t>доказательствами, а именно:</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«данные изъяты»</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Указанные доказательства согласуются между собой, получены в соответствии с требованиями </w:t>
      </w:r>
      <w:r w:rsidRPr="00B40411">
        <w:rPr>
          <w:rFonts w:ascii="Times New Roman" w:eastAsia="Times New Roman" w:hAnsi="Times New Roman" w:cs="Times New Roman"/>
          <w:sz w:val="26"/>
          <w:szCs w:val="26"/>
          <w:lang w:eastAsia="uk-UA"/>
        </w:rPr>
        <w:t>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00765743">
        <w:rPr>
          <w:rFonts w:ascii="Times New Roman" w:eastAsia="Times New Roman" w:hAnsi="Times New Roman" w:cs="Times New Roman"/>
          <w:sz w:val="26"/>
          <w:szCs w:val="26"/>
          <w:lang w:eastAsia="uk-UA"/>
        </w:rPr>
        <w:t>Тарапон А.А</w:t>
      </w:r>
      <w:r w:rsidR="00525905">
        <w:rPr>
          <w:rFonts w:ascii="Times New Roman" w:eastAsia="Times New Roman" w:hAnsi="Times New Roman" w:cs="Times New Roman"/>
          <w:sz w:val="26"/>
          <w:szCs w:val="26"/>
          <w:lang w:eastAsia="uk-UA"/>
        </w:rPr>
        <w:t>.</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380D8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Исследовав обстоятельства по делу в их совокупности и оценив доказательства с </w:t>
      </w:r>
      <w:r w:rsidRPr="00B40411">
        <w:rPr>
          <w:rFonts w:ascii="Times New Roman" w:eastAsia="Times New Roman" w:hAnsi="Times New Roman" w:cs="Times New Roman"/>
          <w:sz w:val="26"/>
          <w:szCs w:val="26"/>
          <w:lang w:eastAsia="uk-UA"/>
        </w:rPr>
        <w:t>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00765743">
        <w:rPr>
          <w:rFonts w:ascii="Times New Roman" w:eastAsia="Times New Roman" w:hAnsi="Times New Roman" w:cs="Times New Roman"/>
          <w:sz w:val="26"/>
          <w:szCs w:val="26"/>
          <w:lang w:eastAsia="uk-UA"/>
        </w:rPr>
        <w:t>Тарапон А.А</w:t>
      </w:r>
      <w:r w:rsidRPr="002A1E63" w:rsidR="002A1E6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 е</w:t>
      </w:r>
      <w:r w:rsidRPr="00B40411" w:rsidR="00794D51">
        <w:rPr>
          <w:rFonts w:ascii="Times New Roman" w:eastAsia="Times New Roman" w:hAnsi="Times New Roman" w:cs="Times New Roman"/>
          <w:sz w:val="26"/>
          <w:szCs w:val="26"/>
          <w:lang w:eastAsia="uk-UA"/>
        </w:rPr>
        <w:t>му</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w:t>
      </w:r>
      <w:r w:rsidRPr="00B40411">
        <w:rPr>
          <w:rFonts w:ascii="Times New Roman" w:eastAsia="Times New Roman" w:hAnsi="Times New Roman" w:cs="Times New Roman"/>
          <w:sz w:val="26"/>
          <w:szCs w:val="26"/>
          <w:lang w:eastAsia="uk-UA"/>
        </w:rPr>
        <w:t xml:space="preserve">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w:t>
      </w:r>
      <w:r w:rsidRPr="00333F35">
        <w:rPr>
          <w:rFonts w:ascii="Times New Roman" w:eastAsia="Times New Roman" w:hAnsi="Times New Roman" w:cs="Times New Roman"/>
          <w:sz w:val="26"/>
          <w:szCs w:val="26"/>
          <w:lang w:eastAsia="uk-UA"/>
        </w:rPr>
        <w:t xml:space="preserve">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Процессуальных нарушений и обстоятельств, исключающих производство по делу, не установлено. Протокол об ад</w:t>
      </w:r>
      <w:r w:rsidRPr="00B40411">
        <w:rPr>
          <w:rFonts w:ascii="Times New Roman" w:eastAsia="Times New Roman" w:hAnsi="Times New Roman" w:cs="Times New Roman"/>
          <w:sz w:val="26"/>
          <w:szCs w:val="26"/>
          <w:lang w:eastAsia="uk-UA"/>
        </w:rPr>
        <w:t>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w:t>
      </w:r>
      <w:r w:rsidRPr="00B40411">
        <w:rPr>
          <w:rFonts w:ascii="Times New Roman" w:eastAsia="Times New Roman" w:hAnsi="Times New Roman" w:cs="Times New Roman"/>
          <w:sz w:val="26"/>
          <w:szCs w:val="26"/>
          <w:lang w:eastAsia="uk-UA"/>
        </w:rPr>
        <w:t>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w:t>
      </w:r>
      <w:r w:rsidRPr="00B40411">
        <w:rPr>
          <w:rFonts w:ascii="Times New Roman" w:eastAsia="Times New Roman" w:hAnsi="Times New Roman" w:cs="Times New Roman"/>
          <w:sz w:val="26"/>
          <w:szCs w:val="26"/>
          <w:lang w:eastAsia="uk-UA"/>
        </w:rPr>
        <w:t>жение,</w:t>
      </w:r>
      <w:r w:rsidR="00102BAD">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отсутствие</w:t>
      </w:r>
      <w:r w:rsidR="001038AB">
        <w:rPr>
          <w:rFonts w:ascii="Times New Roman" w:eastAsia="Times New Roman" w:hAnsi="Times New Roman" w:cs="Times New Roman"/>
          <w:sz w:val="26"/>
          <w:szCs w:val="26"/>
          <w:lang w:eastAsia="uk-UA"/>
        </w:rPr>
        <w:t xml:space="preserve"> смягчающих и </w:t>
      </w:r>
      <w:r w:rsidR="00CA1895">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w:t>
      </w:r>
      <w:r w:rsidRPr="00B40411">
        <w:rPr>
          <w:rFonts w:ascii="Times New Roman" w:eastAsia="Times New Roman" w:hAnsi="Times New Roman" w:cs="Times New Roman"/>
          <w:sz w:val="26"/>
          <w:szCs w:val="26"/>
          <w:lang w:eastAsia="uk-UA"/>
        </w:rPr>
        <w:t xml:space="preserve">правонарушениях, принимая во внимание данные о личности лица, в отношении которого возбуждено производство </w:t>
      </w:r>
      <w:r w:rsidRPr="00B40411">
        <w:rPr>
          <w:rFonts w:ascii="Times New Roman" w:eastAsia="Times New Roman" w:hAnsi="Times New Roman" w:cs="Times New Roman"/>
          <w:sz w:val="26"/>
          <w:szCs w:val="26"/>
          <w:lang w:eastAsia="uk-UA"/>
        </w:rPr>
        <w:t xml:space="preserve">по делу об административном правонарушении,  </w:t>
      </w:r>
      <w:r w:rsidR="00266588">
        <w:rPr>
          <w:rFonts w:ascii="Times New Roman" w:eastAsia="Times New Roman" w:hAnsi="Times New Roman" w:cs="Times New Roman"/>
          <w:sz w:val="26"/>
          <w:szCs w:val="26"/>
          <w:lang w:eastAsia="uk-UA"/>
        </w:rPr>
        <w:t xml:space="preserve"> наличие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отсутствие </w:t>
      </w:r>
      <w:r w:rsidRPr="00B40411" w:rsidR="00D8627A">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765743">
        <w:rPr>
          <w:rFonts w:ascii="Times New Roman" w:eastAsia="Times New Roman" w:hAnsi="Times New Roman" w:cs="Times New Roman"/>
          <w:sz w:val="26"/>
          <w:szCs w:val="26"/>
          <w:lang w:eastAsia="uk-UA"/>
        </w:rPr>
        <w:t>Тарапон А.А</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w:t>
      </w:r>
      <w:r w:rsidRPr="00B40411">
        <w:rPr>
          <w:rFonts w:ascii="Times New Roman" w:eastAsia="Times New Roman" w:hAnsi="Times New Roman" w:cs="Times New Roman"/>
          <w:sz w:val="26"/>
          <w:szCs w:val="26"/>
          <w:lang w:eastAsia="uk-UA"/>
        </w:rPr>
        <w:t xml:space="preserve">. 6.1.1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Тарапон</w:t>
      </w:r>
      <w:r>
        <w:rPr>
          <w:rFonts w:ascii="Times New Roman" w:eastAsia="Times New Roman" w:hAnsi="Times New Roman" w:cs="Times New Roman"/>
          <w:sz w:val="26"/>
          <w:szCs w:val="26"/>
          <w:lang w:eastAsia="uk-UA"/>
        </w:rPr>
        <w:t xml:space="preserve"> А.А.</w:t>
      </w:r>
      <w:r w:rsidRPr="00C466D0" w:rsidR="00C466D0">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686EA6">
        <w:rPr>
          <w:rFonts w:ascii="Times New Roman" w:eastAsia="Times New Roman" w:hAnsi="Times New Roman" w:cs="Times New Roman"/>
          <w:sz w:val="26"/>
          <w:szCs w:val="26"/>
          <w:lang w:eastAsia="uk-UA"/>
        </w:rPr>
        <w:t>ым</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0A6859">
        <w:rPr>
          <w:rFonts w:ascii="Times New Roman" w:eastAsia="Times New Roman" w:hAnsi="Times New Roman" w:cs="Times New Roman"/>
          <w:sz w:val="26"/>
          <w:szCs w:val="26"/>
          <w:lang w:eastAsia="uk-UA"/>
        </w:rPr>
        <w:t>5</w:t>
      </w:r>
      <w:r w:rsidRPr="00B40411" w:rsidR="00D8627A">
        <w:rPr>
          <w:rFonts w:ascii="Times New Roman" w:eastAsia="Times New Roman" w:hAnsi="Times New Roman" w:cs="Times New Roman"/>
          <w:sz w:val="26"/>
          <w:szCs w:val="26"/>
          <w:lang w:eastAsia="uk-UA"/>
        </w:rPr>
        <w:t>000 (</w:t>
      </w:r>
      <w:r w:rsidR="000A6859">
        <w:rPr>
          <w:rFonts w:ascii="Times New Roman" w:eastAsia="Times New Roman" w:hAnsi="Times New Roman" w:cs="Times New Roman"/>
          <w:sz w:val="26"/>
          <w:szCs w:val="26"/>
          <w:lang w:eastAsia="uk-UA"/>
        </w:rPr>
        <w:t>п</w:t>
      </w:r>
      <w:r w:rsidR="00F8485D">
        <w:rPr>
          <w:rFonts w:ascii="Times New Roman" w:eastAsia="Times New Roman" w:hAnsi="Times New Roman" w:cs="Times New Roman"/>
          <w:sz w:val="26"/>
          <w:szCs w:val="26"/>
          <w:lang w:eastAsia="uk-UA"/>
        </w:rPr>
        <w:t xml:space="preserve">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w:t>
      </w:r>
      <w:r w:rsidRPr="00B40411">
        <w:rPr>
          <w:rFonts w:ascii="Times New Roman" w:eastAsia="Times New Roman" w:hAnsi="Times New Roman" w:cs="Times New Roman"/>
          <w:sz w:val="26"/>
          <w:szCs w:val="26"/>
          <w:lang w:eastAsia="uk-UA"/>
        </w:rPr>
        <w:t>трафа:</w:t>
      </w:r>
    </w:p>
    <w:p w:rsidR="0092213C" w:rsidP="0092213C">
      <w:pPr>
        <w:spacing w:after="0" w:line="240" w:lineRule="auto"/>
        <w:ind w:firstLine="709"/>
        <w:contextualSpacing/>
        <w:jc w:val="both"/>
        <w:rPr>
          <w:rFonts w:ascii="Times New Roman" w:hAnsi="Times New Roman" w:cs="Times New Roman"/>
          <w:color w:val="FF0000"/>
          <w:sz w:val="20"/>
          <w:szCs w:val="20"/>
          <w:shd w:val="clear" w:color="auto" w:fill="FFFFFF"/>
        </w:rPr>
      </w:pPr>
      <w:r>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B40411">
        <w:rPr>
          <w:rFonts w:ascii="Times New Roman" w:eastAsia="Times New Roman" w:hAnsi="Times New Roman" w:cs="Times New Roman"/>
          <w:sz w:val="26"/>
          <w:szCs w:val="26"/>
          <w:lang w:eastAsia="uk-UA"/>
        </w:rPr>
        <w:t>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w:t>
      </w:r>
      <w:r w:rsidRPr="00B40411">
        <w:rPr>
          <w:rFonts w:ascii="Times New Roman" w:eastAsia="Times New Roman" w:hAnsi="Times New Roman" w:cs="Times New Roman"/>
          <w:sz w:val="26"/>
          <w:szCs w:val="26"/>
          <w:lang w:eastAsia="uk-UA"/>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w:t>
      </w:r>
      <w:r w:rsidRPr="00B40411">
        <w:rPr>
          <w:rFonts w:ascii="Times New Roman" w:eastAsia="Times New Roman" w:hAnsi="Times New Roman" w:cs="Times New Roman"/>
          <w:sz w:val="26"/>
          <w:szCs w:val="26"/>
          <w:lang w:eastAsia="uk-UA"/>
        </w:rPr>
        <w:t>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Постановлени</w:t>
      </w:r>
      <w:r w:rsidRPr="00B40411">
        <w:rPr>
          <w:rFonts w:ascii="Times New Roman" w:eastAsia="Times New Roman" w:hAnsi="Times New Roman" w:cs="Times New Roman"/>
          <w:sz w:val="26"/>
          <w:szCs w:val="26"/>
          <w:lang w:eastAsia="uk-UA"/>
        </w:rPr>
        <w:t xml:space="preserve">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2BAD"/>
    <w:rsid w:val="001038AB"/>
    <w:rsid w:val="00124BFB"/>
    <w:rsid w:val="00126BE1"/>
    <w:rsid w:val="0014395E"/>
    <w:rsid w:val="001512E2"/>
    <w:rsid w:val="00170462"/>
    <w:rsid w:val="001717E5"/>
    <w:rsid w:val="00187654"/>
    <w:rsid w:val="00193D43"/>
    <w:rsid w:val="001973D1"/>
    <w:rsid w:val="001A15DD"/>
    <w:rsid w:val="001A2F13"/>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630"/>
    <w:rsid w:val="003B008D"/>
    <w:rsid w:val="003D0602"/>
    <w:rsid w:val="003D46CC"/>
    <w:rsid w:val="003D524C"/>
    <w:rsid w:val="003D6499"/>
    <w:rsid w:val="003E2A3E"/>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7019F3"/>
    <w:rsid w:val="00713909"/>
    <w:rsid w:val="00713E5D"/>
    <w:rsid w:val="007219D5"/>
    <w:rsid w:val="007500E5"/>
    <w:rsid w:val="00752B54"/>
    <w:rsid w:val="00765743"/>
    <w:rsid w:val="00772114"/>
    <w:rsid w:val="00787D9F"/>
    <w:rsid w:val="00790D49"/>
    <w:rsid w:val="00794D51"/>
    <w:rsid w:val="00796965"/>
    <w:rsid w:val="007B45A7"/>
    <w:rsid w:val="007C688F"/>
    <w:rsid w:val="00802C19"/>
    <w:rsid w:val="00810F4A"/>
    <w:rsid w:val="00844A4E"/>
    <w:rsid w:val="00845589"/>
    <w:rsid w:val="008551FB"/>
    <w:rsid w:val="008776C6"/>
    <w:rsid w:val="00880FFE"/>
    <w:rsid w:val="00891CCA"/>
    <w:rsid w:val="008A10DA"/>
    <w:rsid w:val="008A45AA"/>
    <w:rsid w:val="008A4827"/>
    <w:rsid w:val="008A5A82"/>
    <w:rsid w:val="008A76A1"/>
    <w:rsid w:val="008B3A02"/>
    <w:rsid w:val="008B3B39"/>
    <w:rsid w:val="008C3B10"/>
    <w:rsid w:val="008D27C7"/>
    <w:rsid w:val="008D4474"/>
    <w:rsid w:val="008D65E8"/>
    <w:rsid w:val="008E0BFF"/>
    <w:rsid w:val="008F2949"/>
    <w:rsid w:val="00900342"/>
    <w:rsid w:val="00904407"/>
    <w:rsid w:val="0092213C"/>
    <w:rsid w:val="00937DA7"/>
    <w:rsid w:val="0094504B"/>
    <w:rsid w:val="00953AFC"/>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939DE"/>
    <w:rsid w:val="00AC36E2"/>
    <w:rsid w:val="00AC63E6"/>
    <w:rsid w:val="00B03468"/>
    <w:rsid w:val="00B039FE"/>
    <w:rsid w:val="00B04AA8"/>
    <w:rsid w:val="00B1133E"/>
    <w:rsid w:val="00B17A20"/>
    <w:rsid w:val="00B40411"/>
    <w:rsid w:val="00B40E27"/>
    <w:rsid w:val="00B4780D"/>
    <w:rsid w:val="00B812AA"/>
    <w:rsid w:val="00B911AA"/>
    <w:rsid w:val="00B979AE"/>
    <w:rsid w:val="00BB5B68"/>
    <w:rsid w:val="00BD5C83"/>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81546"/>
    <w:rsid w:val="00D8627A"/>
    <w:rsid w:val="00D873EB"/>
    <w:rsid w:val="00D92208"/>
    <w:rsid w:val="00DC3B4F"/>
    <w:rsid w:val="00DD313B"/>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