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2CDD" w:rsidRPr="003F488D" w:rsidP="00E92CD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Pr>
          <w:rFonts w:ascii="Times New Roman" w:eastAsia="Times New Roman" w:hAnsi="Times New Roman" w:cs="Times New Roman"/>
          <w:color w:val="auto"/>
          <w:lang w:eastAsia="uk-UA"/>
        </w:rPr>
        <w:t>0411</w:t>
      </w:r>
      <w:r w:rsidRPr="003F488D">
        <w:rPr>
          <w:rFonts w:ascii="Times New Roman" w:eastAsia="Times New Roman" w:hAnsi="Times New Roman" w:cs="Times New Roman"/>
          <w:color w:val="auto"/>
          <w:lang w:eastAsia="uk-UA"/>
        </w:rPr>
        <w:t>/21/2025</w:t>
      </w:r>
    </w:p>
    <w:p w:rsidR="00E92CDD" w:rsidRPr="00B40411" w:rsidP="00E92CDD">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E92CDD" w:rsidP="00E92CDD">
      <w:pPr>
        <w:spacing w:after="0"/>
        <w:ind w:right="-1" w:firstLine="851"/>
        <w:jc w:val="both"/>
        <w:outlineLvl w:val="0"/>
        <w:rPr>
          <w:rFonts w:ascii="Times New Roman" w:eastAsia="Times New Roman" w:hAnsi="Times New Roman" w:cs="Times New Roman"/>
          <w:sz w:val="26"/>
          <w:szCs w:val="26"/>
          <w:lang w:eastAsia="uk-UA"/>
        </w:rPr>
      </w:pPr>
    </w:p>
    <w:p w:rsidR="00E92CDD" w:rsidRPr="00B40411" w:rsidP="00E92CDD">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28 октября 2025</w:t>
      </w:r>
      <w:r w:rsidRPr="00B40411">
        <w:rPr>
          <w:rFonts w:ascii="Times New Roman" w:eastAsia="Times New Roman" w:hAnsi="Times New Roman" w:cs="Times New Roman"/>
          <w:sz w:val="26"/>
          <w:szCs w:val="26"/>
          <w:lang w:eastAsia="uk-UA"/>
        </w:rPr>
        <w:t xml:space="preserve"> года                                                                   город Симферополь</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E92CDD" w:rsidRPr="002F7742" w:rsidP="00E92CDD">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 xml:space="preserve">«ФИО»,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ла</w:t>
      </w:r>
      <w:r w:rsidRPr="000E6F5A">
        <w:rPr>
          <w:rFonts w:ascii="Times New Roman" w:eastAsia="Times New Roman" w:hAnsi="Times New Roman" w:cs="Times New Roman"/>
          <w:sz w:val="26"/>
          <w:szCs w:val="26"/>
          <w:lang w:eastAsia="uk-UA"/>
        </w:rPr>
        <w:t xml:space="preserve">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а именно: поверхностная ушибленная рана левой кисти, кровоподтеки и ссадины кистей и лобной области потерпевшего, тем самым, в результате противоправных действий «ФИО»,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испытал</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p>
    <w:p w:rsidR="00E92CDD" w:rsidP="00E92CDD">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в судебном заседании вину в совершении административного правонарушения не признала, указав, что причинила неумышленно.</w:t>
      </w:r>
    </w:p>
    <w:p w:rsidR="00E92CDD" w:rsidRPr="0083572F" w:rsidP="00E92CDD">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Потерпевший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xml:space="preserve">», </w:t>
      </w:r>
      <w:r w:rsidRPr="0083572F">
        <w:rPr>
          <w:rFonts w:ascii="Times New Roman" w:eastAsia="Times New Roman" w:hAnsi="Times New Roman" w:cs="Times New Roman"/>
          <w:sz w:val="26"/>
          <w:szCs w:val="26"/>
          <w:lang w:eastAsia="uk-UA"/>
        </w:rPr>
        <w:t>в судебно</w:t>
      </w:r>
      <w:r>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Pr>
          <w:rFonts w:ascii="Times New Roman" w:eastAsia="Times New Roman" w:hAnsi="Times New Roman" w:cs="Times New Roman"/>
          <w:sz w:val="26"/>
          <w:szCs w:val="26"/>
          <w:lang w:eastAsia="uk-UA"/>
        </w:rPr>
        <w:t>и подтвердила обстоятельства, изложенные в протоколе об административном правонарушении, указав, что в настоящее время с потерпевшей примирились.</w:t>
      </w:r>
    </w:p>
    <w:p w:rsidR="00E92CDD" w:rsidRPr="00B40411" w:rsidP="00E92CDD">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потерпевшую, </w:t>
      </w:r>
      <w:r w:rsidRPr="00B40411">
        <w:rPr>
          <w:rFonts w:ascii="Times New Roman" w:eastAsia="Times New Roman" w:hAnsi="Times New Roman" w:cs="Times New Roman"/>
          <w:sz w:val="26"/>
          <w:szCs w:val="26"/>
          <w:lang w:eastAsia="uk-UA"/>
        </w:rPr>
        <w:t>исследовав материалы дела, прихожу к следующему.</w:t>
      </w:r>
    </w:p>
    <w:p w:rsidR="00E92CDD" w:rsidRPr="00B40411" w:rsidP="00E92CDD">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в статьях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w:t>
      </w:r>
      <w:r w:rsidRPr="00B40411">
        <w:rPr>
          <w:rFonts w:ascii="Times New Roman" w:eastAsia="Times New Roman" w:hAnsi="Times New Roman" w:cs="Times New Roman"/>
          <w:sz w:val="26"/>
          <w:szCs w:val="26"/>
          <w:lang w:eastAsia="uk-UA"/>
        </w:rPr>
        <w:t>предусмотренногост</w:t>
      </w:r>
      <w:r w:rsidRPr="00B40411">
        <w:rPr>
          <w:rFonts w:ascii="Times New Roman" w:eastAsia="Times New Roman" w:hAnsi="Times New Roman" w:cs="Times New Roman"/>
          <w:sz w:val="26"/>
          <w:szCs w:val="26"/>
          <w:lang w:eastAsia="uk-UA"/>
        </w:rPr>
        <w:t>.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E92CDD" w:rsidP="00E92CDD">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установлено в судебном заседании</w:t>
      </w:r>
      <w:r>
        <w:rPr>
          <w:rFonts w:ascii="Times New Roman" w:eastAsia="Times New Roman" w:hAnsi="Times New Roman" w:cs="Times New Roman"/>
          <w:sz w:val="26"/>
          <w:szCs w:val="26"/>
          <w:lang w:eastAsia="uk-UA"/>
        </w:rPr>
        <w:t xml:space="preserve">,  «ФИО»,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w:t>
      </w:r>
      <w:r>
        <w:rPr>
          <w:rFonts w:ascii="Times New Roman" w:eastAsia="Times New Roman" w:hAnsi="Times New Roman" w:cs="Times New Roman"/>
          <w:sz w:val="26"/>
          <w:szCs w:val="26"/>
          <w:lang w:eastAsia="uk-UA"/>
        </w:rPr>
        <w:t>ла</w:t>
      </w:r>
      <w:r w:rsidRPr="000E6F5A">
        <w:rPr>
          <w:rFonts w:ascii="Times New Roman" w:eastAsia="Times New Roman" w:hAnsi="Times New Roman" w:cs="Times New Roman"/>
          <w:sz w:val="26"/>
          <w:szCs w:val="26"/>
          <w:lang w:eastAsia="uk-UA"/>
        </w:rPr>
        <w:t xml:space="preserve">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w:t>
      </w:r>
      <w:r w:rsidRPr="000E6F5A">
        <w:rPr>
          <w:rFonts w:ascii="Times New Roman" w:eastAsia="Times New Roman" w:hAnsi="Times New Roman" w:cs="Times New Roman"/>
          <w:sz w:val="26"/>
          <w:szCs w:val="26"/>
          <w:lang w:eastAsia="uk-UA"/>
        </w:rPr>
        <w:t>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«ФИО2», а именно: поверхностная ушибленная рана левой кисти, кровоподтеки и ссадины кистей и лобной области потерпевшего, тем самым, в результате противоправных действий «ФИО», «ФИО2», испытал</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r w:rsidRPr="00854CB0">
        <w:rPr>
          <w:rFonts w:ascii="Times New Roman" w:eastAsia="Times New Roman" w:hAnsi="Times New Roman" w:cs="Times New Roman"/>
          <w:sz w:val="26"/>
          <w:szCs w:val="26"/>
          <w:lang w:eastAsia="uk-UA"/>
        </w:rPr>
        <w:t>.</w:t>
      </w:r>
    </w:p>
    <w:p w:rsidR="00E92CDD" w:rsidRPr="00B40411" w:rsidP="00E92CDD">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«ФИО» </w:t>
      </w:r>
      <w:r w:rsidRPr="00B40411">
        <w:rPr>
          <w:rFonts w:ascii="Times New Roman" w:eastAsia="Times New Roman" w:hAnsi="Times New Roman" w:cs="Times New Roman"/>
          <w:sz w:val="26"/>
          <w:szCs w:val="26"/>
          <w:lang w:eastAsia="uk-UA"/>
        </w:rPr>
        <w:t>совершил</w:t>
      </w:r>
      <w:r>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w:t>
      </w:r>
      <w:r w:rsidRPr="00B40411">
        <w:rPr>
          <w:rFonts w:ascii="Times New Roman" w:eastAsia="Times New Roman" w:hAnsi="Times New Roman" w:cs="Times New Roman"/>
          <w:sz w:val="26"/>
          <w:szCs w:val="26"/>
          <w:lang w:eastAsia="uk-UA"/>
        </w:rPr>
        <w:t xml:space="preserve"> об административных правонарушениях).</w:t>
      </w:r>
    </w:p>
    <w:p w:rsidR="00E92CDD" w:rsidRPr="00B40411"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Pr>
          <w:rFonts w:ascii="Times New Roman" w:eastAsia="Times New Roman" w:hAnsi="Times New Roman" w:cs="Times New Roman"/>
          <w:sz w:val="26"/>
          <w:szCs w:val="26"/>
          <w:lang w:eastAsia="uk-UA"/>
        </w:rPr>
        <w:t>показаниями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данными в судебном заседании</w:t>
      </w:r>
      <w:r w:rsidRPr="0083572F">
        <w:rPr>
          <w:rFonts w:ascii="Times New Roman" w:eastAsia="Times New Roman" w:hAnsi="Times New Roman" w:cs="Times New Roman"/>
          <w:sz w:val="26"/>
          <w:szCs w:val="26"/>
          <w:lang w:eastAsia="uk-UA"/>
        </w:rPr>
        <w:t>, а также установленными судом обстоятельствами по делу и исследованными  письменными доказательствами, а именно:</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протоколом об административном правонарушении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рапортом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заявлением </w:t>
      </w:r>
      <w:r>
        <w:rPr>
          <w:rFonts w:ascii="Times New Roman" w:eastAsia="Times New Roman" w:hAnsi="Times New Roman" w:cs="Times New Roman"/>
          <w:sz w:val="26"/>
          <w:szCs w:val="26"/>
          <w:lang w:eastAsia="uk-UA"/>
        </w:rPr>
        <w:t xml:space="preserve">«ФИО»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заключением эксперта «данные изъяты»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p>
    <w:p w:rsidR="00E92CDD" w:rsidRPr="00B40411"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Pr>
          <w:rFonts w:ascii="Times New Roman" w:eastAsia="Times New Roman" w:hAnsi="Times New Roman" w:cs="Times New Roman"/>
          <w:sz w:val="26"/>
          <w:szCs w:val="26"/>
          <w:lang w:eastAsia="uk-UA"/>
        </w:rPr>
        <w:t>точными для вывода о виновности</w:t>
      </w:r>
      <w:r w:rsidRPr="002A1E63">
        <w:t xml:space="preserve">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Pr>
          <w:rFonts w:ascii="Times New Roman" w:eastAsia="Times New Roman" w:hAnsi="Times New Roman" w:cs="Times New Roman"/>
          <w:sz w:val="26"/>
          <w:szCs w:val="26"/>
          <w:lang w:eastAsia="uk-UA"/>
        </w:rPr>
        <w:t xml:space="preserve"> 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Назаровой Л.В.</w:t>
      </w:r>
      <w:r w:rsidRP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 ему административного правонарушения, предусмотренного ст.</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Pr>
          <w:rFonts w:ascii="Times New Roman" w:eastAsia="Times New Roman" w:hAnsi="Times New Roman" w:cs="Times New Roman"/>
          <w:sz w:val="26"/>
          <w:szCs w:val="26"/>
          <w:lang w:eastAsia="uk-UA"/>
        </w:rPr>
        <w:t>н</w:t>
      </w:r>
      <w:r w:rsidRP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w:t>
      </w:r>
      <w:r w:rsidRPr="00333F35">
        <w:rPr>
          <w:rFonts w:ascii="Times New Roman" w:eastAsia="Times New Roman" w:hAnsi="Times New Roman" w:cs="Times New Roman"/>
          <w:sz w:val="26"/>
          <w:szCs w:val="26"/>
          <w:lang w:eastAsia="uk-UA"/>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92CDD" w:rsidRPr="00D4336D"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 xml:space="preserve">При этом доводы возражений </w:t>
      </w:r>
      <w:r>
        <w:rPr>
          <w:rFonts w:ascii="Times New Roman" w:eastAsia="Times New Roman" w:hAnsi="Times New Roman" w:cs="Times New Roman"/>
          <w:sz w:val="26"/>
          <w:szCs w:val="26"/>
          <w:lang w:eastAsia="uk-UA"/>
        </w:rPr>
        <w:t>«ФИО»</w:t>
      </w:r>
      <w:r w:rsidRPr="00D4336D">
        <w:rPr>
          <w:rFonts w:ascii="Times New Roman" w:eastAsia="Times New Roman" w:hAnsi="Times New Roman" w:cs="Times New Roman"/>
          <w:sz w:val="26"/>
          <w:szCs w:val="26"/>
          <w:lang w:eastAsia="uk-UA"/>
        </w:rPr>
        <w:t xml:space="preserve"> суд признает не состоятельными, которые опровергаются исследованными в судебном заседании письменными доказательствами, в том числе заключением  судебной медицинской экспертизы </w:t>
      </w:r>
      <w:r>
        <w:rPr>
          <w:rFonts w:ascii="Times New Roman" w:eastAsia="Times New Roman" w:hAnsi="Times New Roman" w:cs="Times New Roman"/>
          <w:sz w:val="26"/>
          <w:szCs w:val="26"/>
          <w:lang w:eastAsia="uk-UA"/>
        </w:rPr>
        <w:t>«данные изъяты»</w:t>
      </w:r>
    </w:p>
    <w:p w:rsidR="00E92CDD"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Процессуальных на</w:t>
      </w:r>
      <w:r w:rsidRPr="00B40411">
        <w:rPr>
          <w:rFonts w:ascii="Times New Roman" w:eastAsia="Times New Roman" w:hAnsi="Times New Roman" w:cs="Times New Roman"/>
          <w:sz w:val="26"/>
          <w:szCs w:val="26"/>
          <w:lang w:eastAsia="uk-UA"/>
        </w:rPr>
        <w:t xml:space="preserve">рушений и обстоятельств, исключающих производство по делу, не установлено. Протокол об административном правонарушении составлен с </w:t>
      </w:r>
      <w:r w:rsidRPr="00B40411">
        <w:rPr>
          <w:rFonts w:ascii="Times New Roman" w:eastAsia="Times New Roman" w:hAnsi="Times New Roman" w:cs="Times New Roman"/>
          <w:sz w:val="26"/>
          <w:szCs w:val="26"/>
          <w:lang w:eastAsia="uk-UA"/>
        </w:rPr>
        <w:t>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E92CDD" w:rsidRPr="00B40411" w:rsidP="00E92CDD">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отягчающих административную ответственность</w:t>
      </w:r>
      <w:r>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E92CDD" w:rsidRPr="00B40411"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отягчающих ответственность обстоятельств, прихожу к выводу, что</w:t>
      </w:r>
      <w:r w:rsidRPr="00C466D0">
        <w:t xml:space="preserve"> </w:t>
      </w:r>
      <w:r>
        <w:rPr>
          <w:rFonts w:ascii="Times New Roman" w:eastAsia="Times New Roman" w:hAnsi="Times New Roman" w:cs="Times New Roman"/>
          <w:sz w:val="26"/>
          <w:szCs w:val="26"/>
          <w:lang w:eastAsia="uk-UA"/>
        </w:rPr>
        <w:t>Назарову Л.В.</w:t>
      </w:r>
      <w:r w:rsidRP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  штрафа в пределах санкции ст. 6.1.1</w:t>
      </w:r>
      <w:r w:rsidRPr="00B40411">
        <w:rPr>
          <w:rFonts w:ascii="Times New Roman" w:eastAsia="Times New Roman" w:hAnsi="Times New Roman" w:cs="Times New Roman"/>
          <w:sz w:val="26"/>
          <w:szCs w:val="26"/>
          <w:lang w:eastAsia="uk-UA"/>
        </w:rPr>
        <w:t xml:space="preserve"> Кодекса Российской Федерации об административных правонарушениях. </w:t>
      </w:r>
    </w:p>
    <w:p w:rsidR="00E92CDD" w:rsidRPr="00B40411" w:rsidP="00E92CDD">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0C01E1" w:rsidRPr="00B40411" w:rsidP="00E92CD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Руководствуясь ст.с.29.9-29.10, 30.1 Кодекса Российской Федерации об административных правонарушениях</w:t>
      </w:r>
      <w:r>
        <w:rPr>
          <w:rFonts w:ascii="Times New Roman" w:eastAsia="Times New Roman" w:hAnsi="Times New Roman" w:cs="Times New Roman"/>
          <w:sz w:val="26"/>
          <w:szCs w:val="26"/>
          <w:lang w:eastAsia="uk-UA"/>
        </w:rPr>
        <w:t xml:space="preserve">, мировой судья </w:t>
      </w:r>
      <w:r w:rsidRPr="00B40411">
        <w:rPr>
          <w:rFonts w:ascii="Times New Roman" w:eastAsia="Times New Roman" w:hAnsi="Times New Roman" w:cs="Times New Roman"/>
          <w:sz w:val="26"/>
          <w:szCs w:val="26"/>
          <w:lang w:eastAsia="uk-UA"/>
        </w:rPr>
        <w:t>–</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«ФИО» </w:t>
      </w:r>
      <w:r w:rsidRPr="00B40411" w:rsidR="00BF23DB">
        <w:rPr>
          <w:rFonts w:ascii="Times New Roman" w:eastAsia="Times New Roman" w:hAnsi="Times New Roman" w:cs="Times New Roman"/>
          <w:sz w:val="26"/>
          <w:szCs w:val="26"/>
          <w:lang w:eastAsia="uk-UA"/>
        </w:rPr>
        <w:t>признать виновн</w:t>
      </w:r>
      <w:r>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B018A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Pr>
          <w:rFonts w:ascii="Times New Roman" w:eastAsia="Times New Roman" w:hAnsi="Times New Roman" w:cs="Times New Roman"/>
          <w:sz w:val="26"/>
          <w:szCs w:val="26"/>
          <w:lang w:eastAsia="uk-UA"/>
        </w:rPr>
        <w:t>5000</w:t>
      </w:r>
      <w:r w:rsidRPr="00B40411" w:rsidR="00D8627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пять </w:t>
      </w:r>
      <w:r w:rsidRPr="00B40411">
        <w:rPr>
          <w:rFonts w:ascii="Times New Roman" w:eastAsia="Times New Roman" w:hAnsi="Times New Roman" w:cs="Times New Roman"/>
          <w:sz w:val="26"/>
          <w:szCs w:val="26"/>
          <w:lang w:eastAsia="uk-UA"/>
        </w:rPr>
        <w:t>тысяч</w:t>
      </w:r>
      <w:r w:rsidRPr="00B40411" w:rsidR="00D8627A">
        <w:rPr>
          <w:rFonts w:ascii="Times New Roman" w:eastAsia="Times New Roman" w:hAnsi="Times New Roman" w:cs="Times New Roman"/>
          <w:sz w:val="26"/>
          <w:szCs w:val="26"/>
          <w:lang w:eastAsia="uk-UA"/>
        </w:rPr>
        <w:t>)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CDD">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6225"/>
    <w:rsid w:val="000662D3"/>
    <w:rsid w:val="0006705E"/>
    <w:rsid w:val="00071DBC"/>
    <w:rsid w:val="000743A7"/>
    <w:rsid w:val="00074C76"/>
    <w:rsid w:val="00080401"/>
    <w:rsid w:val="000848F7"/>
    <w:rsid w:val="000861B3"/>
    <w:rsid w:val="00086CB3"/>
    <w:rsid w:val="000A6859"/>
    <w:rsid w:val="000C01E1"/>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3F488D"/>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06D2D"/>
    <w:rsid w:val="00810F4A"/>
    <w:rsid w:val="00813080"/>
    <w:rsid w:val="0083572F"/>
    <w:rsid w:val="00844A4E"/>
    <w:rsid w:val="00845589"/>
    <w:rsid w:val="008509C4"/>
    <w:rsid w:val="00854CB0"/>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523C"/>
    <w:rsid w:val="00D20E42"/>
    <w:rsid w:val="00D33108"/>
    <w:rsid w:val="00D378BE"/>
    <w:rsid w:val="00D4336D"/>
    <w:rsid w:val="00D81546"/>
    <w:rsid w:val="00D8627A"/>
    <w:rsid w:val="00D873EB"/>
    <w:rsid w:val="00D92208"/>
    <w:rsid w:val="00DC3B4F"/>
    <w:rsid w:val="00DD313B"/>
    <w:rsid w:val="00DF1DB0"/>
    <w:rsid w:val="00DF6012"/>
    <w:rsid w:val="00E2051F"/>
    <w:rsid w:val="00E42673"/>
    <w:rsid w:val="00E60AF9"/>
    <w:rsid w:val="00E72076"/>
    <w:rsid w:val="00E73013"/>
    <w:rsid w:val="00E7355C"/>
    <w:rsid w:val="00E74594"/>
    <w:rsid w:val="00E80477"/>
    <w:rsid w:val="00E92CDD"/>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0C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0C01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