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F41" w:rsidRPr="000D5E78" w:rsidP="00FF5F41">
      <w:pPr>
        <w:ind w:firstLine="851"/>
        <w:contextualSpacing/>
        <w:jc w:val="right"/>
        <w:rPr>
          <w:rFonts w:ascii="Times New Roman" w:hAnsi="Times New Roman"/>
          <w:sz w:val="26"/>
          <w:szCs w:val="26"/>
          <w:lang w:eastAsia="ru-RU"/>
        </w:rPr>
      </w:pPr>
      <w:r w:rsidRPr="000D5E78">
        <w:rPr>
          <w:rFonts w:ascii="Times New Roman" w:hAnsi="Times New Roman"/>
          <w:sz w:val="26"/>
          <w:szCs w:val="26"/>
          <w:lang w:eastAsia="ru-RU"/>
        </w:rPr>
        <w:t>Дело №05-</w:t>
      </w:r>
      <w:r>
        <w:rPr>
          <w:rFonts w:ascii="Times New Roman" w:hAnsi="Times New Roman"/>
          <w:sz w:val="26"/>
          <w:szCs w:val="26"/>
          <w:lang w:eastAsia="ru-RU"/>
        </w:rPr>
        <w:t>0513</w:t>
      </w:r>
      <w:r w:rsidRPr="000D5E78">
        <w:rPr>
          <w:rFonts w:ascii="Times New Roman" w:hAnsi="Times New Roman"/>
          <w:sz w:val="26"/>
          <w:szCs w:val="26"/>
          <w:lang w:eastAsia="ru-RU"/>
        </w:rPr>
        <w:t>/2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0D5E78">
        <w:rPr>
          <w:rFonts w:ascii="Times New Roman" w:hAnsi="Times New Roman"/>
          <w:sz w:val="26"/>
          <w:szCs w:val="26"/>
          <w:lang w:eastAsia="ru-RU"/>
        </w:rPr>
        <w:t>/202</w:t>
      </w:r>
      <w:r>
        <w:rPr>
          <w:rFonts w:ascii="Times New Roman" w:hAnsi="Times New Roman"/>
          <w:sz w:val="26"/>
          <w:szCs w:val="26"/>
          <w:lang w:eastAsia="ru-RU"/>
        </w:rPr>
        <w:t>5</w:t>
      </w:r>
    </w:p>
    <w:p w:rsidR="00FF5F41" w:rsidRPr="000D5E78" w:rsidP="00FF5F41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F5F41" w:rsidRPr="000D5E78" w:rsidP="00FF5F41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5E78">
        <w:rPr>
          <w:rFonts w:ascii="Times New Roman" w:hAnsi="Times New Roman"/>
          <w:b/>
          <w:sz w:val="26"/>
          <w:szCs w:val="26"/>
        </w:rPr>
        <w:t>ПОСТАНОВЛЕНИЕ</w:t>
      </w:r>
    </w:p>
    <w:p w:rsidR="00FF5F41" w:rsidP="00FF5F41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 декабря</w:t>
      </w:r>
      <w:r w:rsidRPr="000D5E78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0D5E78">
        <w:rPr>
          <w:rFonts w:ascii="Times New Roman" w:hAnsi="Times New Roman"/>
          <w:sz w:val="26"/>
          <w:szCs w:val="26"/>
        </w:rPr>
        <w:t xml:space="preserve"> года                        </w:t>
      </w:r>
      <w:r>
        <w:rPr>
          <w:rFonts w:ascii="Times New Roman" w:hAnsi="Times New Roman"/>
          <w:sz w:val="26"/>
          <w:szCs w:val="26"/>
        </w:rPr>
        <w:t xml:space="preserve">              город Симферополь</w:t>
      </w:r>
    </w:p>
    <w:p w:rsidR="00752C58" w:rsidRPr="00FF5F41" w:rsidP="00FF5F41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           </w:t>
      </w:r>
      <w:r>
        <w:rPr>
          <w:rFonts w:ascii="Times New Roman" w:hAnsi="Times New Roman"/>
          <w:sz w:val="26"/>
          <w:szCs w:val="26"/>
        </w:rPr>
        <w:t>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Василькова И.С.,</w:t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 – «ФИО»,</w:t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 xml:space="preserve">рассмотрев в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помещении </w:t>
      </w:r>
      <w:r>
        <w:rPr>
          <w:rFonts w:ascii="Times New Roman" w:hAnsi="Times New Roman"/>
          <w:sz w:val="26"/>
          <w:szCs w:val="26"/>
        </w:rPr>
        <w:t xml:space="preserve">мировых судей Центрального судебного района г. Симферополь, по адресу: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>
        <w:rPr>
          <w:rFonts w:ascii="Times New Roman" w:hAnsi="Times New Roman"/>
          <w:sz w:val="26"/>
          <w:szCs w:val="26"/>
        </w:rPr>
        <w:t>дело об административном правонарушении</w:t>
      </w:r>
      <w:r>
        <w:rPr>
          <w:rFonts w:ascii="Times New Roman" w:eastAsia="Times New Roman" w:hAnsi="Times New Roman"/>
          <w:sz w:val="26"/>
          <w:szCs w:val="26"/>
        </w:rPr>
        <w:t xml:space="preserve"> в отношении:</w:t>
      </w:r>
      <w:r>
        <w:rPr>
          <w:rFonts w:ascii="Times New Roman" w:eastAsia="Times New Roman" w:hAnsi="Times New Roman"/>
          <w:sz w:val="26"/>
          <w:szCs w:val="26"/>
        </w:rPr>
        <w:t xml:space="preserve"> «ФИО»,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 w:rsidR="00FF5F41">
        <w:rPr>
          <w:rFonts w:ascii="Times New Roman" w:eastAsia="Times New Roman" w:hAnsi="Times New Roman"/>
          <w:i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>по признакам состава правонарушения, предусмотренного ч.1 ст.6.9 Кодекса Российской Федерации об административных правонарушениях,</w:t>
      </w:r>
    </w:p>
    <w:p w:rsidR="00BF23DB" w:rsidRPr="00B40411" w:rsidP="00BD5C83">
      <w:pPr>
        <w:spacing w:after="0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УСТАНОВИЛ:</w:t>
      </w:r>
    </w:p>
    <w:p w:rsidR="00FF5F41" w:rsidRPr="000D5E78" w:rsidP="00FF5F41">
      <w:pPr>
        <w:pStyle w:val="Heading1"/>
        <w:shd w:val="clear" w:color="auto" w:fill="FFFFFF"/>
        <w:tabs>
          <w:tab w:val="left" w:pos="4536"/>
        </w:tabs>
        <w:spacing w:before="0" w:beforeAutospacing="0" w:after="0" w:afterAutospacing="0" w:line="276" w:lineRule="auto"/>
        <w:ind w:firstLine="851"/>
        <w:contextualSpacing/>
        <w:jc w:val="both"/>
        <w:rPr>
          <w:rFonts w:eastAsiaTheme="minorHAnsi"/>
          <w:b w:val="0"/>
          <w:sz w:val="26"/>
          <w:szCs w:val="26"/>
        </w:rPr>
      </w:pPr>
      <w:r w:rsidRPr="00FF5F41">
        <w:rPr>
          <w:b w:val="0"/>
          <w:sz w:val="26"/>
          <w:szCs w:val="26"/>
        </w:rPr>
        <w:t>«данные изъяты</w:t>
      </w:r>
      <w:r>
        <w:rPr>
          <w:b w:val="0"/>
          <w:sz w:val="26"/>
          <w:szCs w:val="26"/>
        </w:rPr>
        <w:t xml:space="preserve">» </w:t>
      </w:r>
      <w:r w:rsidRPr="000D5E78">
        <w:rPr>
          <w:b w:val="0"/>
          <w:sz w:val="26"/>
          <w:szCs w:val="26"/>
        </w:rPr>
        <w:t xml:space="preserve">по адресу: </w:t>
      </w:r>
      <w:r w:rsidRPr="00FF5F41">
        <w:rPr>
          <w:b w:val="0"/>
          <w:sz w:val="26"/>
          <w:szCs w:val="26"/>
        </w:rPr>
        <w:t>«данные изъяты</w:t>
      </w:r>
      <w:r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 xml:space="preserve"> ,</w:t>
      </w:r>
      <w:r>
        <w:rPr>
          <w:b w:val="0"/>
          <w:sz w:val="26"/>
          <w:szCs w:val="26"/>
        </w:rPr>
        <w:t xml:space="preserve"> находясь по месту жительства, </w:t>
      </w:r>
      <w:r w:rsidRPr="00FF5F41">
        <w:rPr>
          <w:b w:val="0"/>
          <w:sz w:val="26"/>
          <w:szCs w:val="26"/>
        </w:rPr>
        <w:t>«ФИО</w:t>
      </w:r>
      <w:r>
        <w:rPr>
          <w:b w:val="0"/>
          <w:sz w:val="26"/>
          <w:szCs w:val="26"/>
        </w:rPr>
        <w:t>» употребил наркотическое средство, содержащее в своем составе «1</w:t>
      </w:r>
      <w:r w:rsidRPr="00116A08">
        <w:rPr>
          <w:b w:val="0"/>
          <w:sz w:val="26"/>
          <w:szCs w:val="26"/>
        </w:rPr>
        <w:t>1-нор-9-тетрагидроканнабиноловую кислоту (</w:t>
      </w:r>
      <w:r w:rsidRPr="00116A08">
        <w:rPr>
          <w:b w:val="0"/>
          <w:sz w:val="26"/>
          <w:szCs w:val="26"/>
        </w:rPr>
        <w:t>каннабиноиды</w:t>
      </w:r>
      <w:r w:rsidRPr="00116A08">
        <w:rPr>
          <w:b w:val="0"/>
          <w:sz w:val="26"/>
          <w:szCs w:val="26"/>
        </w:rPr>
        <w:t>)</w:t>
      </w:r>
      <w:r>
        <w:rPr>
          <w:b w:val="0"/>
          <w:sz w:val="26"/>
          <w:szCs w:val="26"/>
        </w:rPr>
        <w:t xml:space="preserve">», </w:t>
      </w:r>
      <w:r w:rsidRPr="000D5E78">
        <w:rPr>
          <w:b w:val="0"/>
          <w:sz w:val="26"/>
          <w:szCs w:val="26"/>
        </w:rPr>
        <w:t>включенн</w:t>
      </w:r>
      <w:r>
        <w:rPr>
          <w:b w:val="0"/>
          <w:sz w:val="26"/>
          <w:szCs w:val="26"/>
        </w:rPr>
        <w:t>ую</w:t>
      </w:r>
      <w:r w:rsidRPr="000D5E78">
        <w:rPr>
          <w:b w:val="0"/>
          <w:sz w:val="26"/>
          <w:szCs w:val="26"/>
        </w:rPr>
        <w:t xml:space="preserve"> в Перечень наркотических средств, психотропных веществ и их </w:t>
      </w:r>
      <w:r w:rsidRPr="000D5E78">
        <w:rPr>
          <w:b w:val="0"/>
          <w:sz w:val="26"/>
          <w:szCs w:val="26"/>
        </w:rPr>
        <w:t>прекурсоров</w:t>
      </w:r>
      <w:r w:rsidRPr="000D5E78">
        <w:rPr>
          <w:b w:val="0"/>
          <w:sz w:val="26"/>
          <w:szCs w:val="26"/>
        </w:rPr>
        <w:t>, подлежащих контролю в Российской Федерации, утв. Постановлением Правительства РФ от 30.06.1998 N 681  в нарушение ст. 40 Федерального закона от 08.01.1998 №3-ФЗ «О наркотических средствах и психотропных веществах» в Российской Федерации</w:t>
      </w:r>
      <w:r>
        <w:rPr>
          <w:b w:val="0"/>
          <w:sz w:val="26"/>
          <w:szCs w:val="26"/>
        </w:rPr>
        <w:t xml:space="preserve"> без  назначения врача, что подтверждается Актом медицинского освидетельствования </w:t>
      </w:r>
      <w:r w:rsidRPr="00FF5F41">
        <w:rPr>
          <w:b w:val="0"/>
          <w:sz w:val="26"/>
          <w:szCs w:val="26"/>
        </w:rPr>
        <w:t>«данные изъяты</w:t>
      </w:r>
      <w:r>
        <w:rPr>
          <w:b w:val="0"/>
          <w:sz w:val="26"/>
          <w:szCs w:val="26"/>
        </w:rPr>
        <w:t xml:space="preserve">». </w:t>
      </w:r>
    </w:p>
    <w:p w:rsidR="00752C58" w:rsidP="00FF5F41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752C58">
        <w:rPr>
          <w:rFonts w:ascii="Times New Roman" w:hAnsi="Times New Roman"/>
          <w:sz w:val="26"/>
          <w:szCs w:val="26"/>
        </w:rPr>
        <w:t xml:space="preserve"> </w:t>
      </w:r>
      <w:r w:rsidRPr="00752C58">
        <w:rPr>
          <w:rFonts w:ascii="Times New Roman" w:hAnsi="Times New Roman"/>
          <w:sz w:val="26"/>
          <w:szCs w:val="26"/>
        </w:rPr>
        <w:t>«ФИО»</w:t>
      </w:r>
      <w:r>
        <w:rPr>
          <w:rFonts w:ascii="Times New Roman" w:hAnsi="Times New Roman"/>
          <w:sz w:val="26"/>
          <w:szCs w:val="26"/>
        </w:rPr>
        <w:t xml:space="preserve"> в судебном заседании вину </w:t>
      </w:r>
      <w:r w:rsidRPr="000D5E78">
        <w:rPr>
          <w:rFonts w:ascii="Times New Roman" w:hAnsi="Times New Roman"/>
          <w:sz w:val="26"/>
          <w:szCs w:val="26"/>
        </w:rPr>
        <w:t xml:space="preserve">в инкриминируемом правонарушении  </w:t>
      </w:r>
      <w:r>
        <w:rPr>
          <w:rFonts w:ascii="Times New Roman" w:hAnsi="Times New Roman"/>
          <w:sz w:val="26"/>
          <w:szCs w:val="26"/>
        </w:rPr>
        <w:t xml:space="preserve">не </w:t>
      </w:r>
      <w:r w:rsidRPr="000D5E78">
        <w:rPr>
          <w:rFonts w:ascii="Times New Roman" w:hAnsi="Times New Roman"/>
          <w:sz w:val="26"/>
          <w:szCs w:val="26"/>
        </w:rPr>
        <w:t>признал,</w:t>
      </w:r>
      <w:r>
        <w:rPr>
          <w:rFonts w:ascii="Times New Roman" w:hAnsi="Times New Roman"/>
          <w:sz w:val="26"/>
          <w:szCs w:val="26"/>
        </w:rPr>
        <w:t xml:space="preserve"> указал, что наркотические и иные запрещенные вещества не употреблял, накануне освидетельствования принимал лекарства от простуды, считает, что они могли повлиять на результат освидетельствования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063514">
        <w:rPr>
          <w:rFonts w:ascii="Times New Roman" w:hAnsi="Times New Roman"/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Частью 1 ст. 6.9 </w:t>
      </w:r>
      <w:r>
        <w:rPr>
          <w:rFonts w:ascii="Times New Roman" w:eastAsia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6"/>
          <w:szCs w:val="26"/>
        </w:rPr>
        <w:t>психоактивных</w:t>
      </w:r>
      <w:r>
        <w:rPr>
          <w:rFonts w:ascii="Times New Roman" w:hAnsi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>
        <w:rPr>
          <w:rFonts w:ascii="Times New Roman" w:hAnsi="Times New Roman"/>
          <w:sz w:val="26"/>
          <w:szCs w:val="26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6"/>
          <w:szCs w:val="26"/>
        </w:rPr>
        <w:t>психоактивные</w:t>
      </w:r>
      <w:r>
        <w:rPr>
          <w:rFonts w:ascii="Times New Roman" w:hAnsi="Times New Roman"/>
          <w:sz w:val="26"/>
          <w:szCs w:val="26"/>
        </w:rPr>
        <w:t xml:space="preserve"> вещества.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со ст. 40 Федерального закона от 08.01.1998 №3-ФЗ «О наркотических средствах и психотропных веществах» (далее - Федеральный закон от 08.01.1998 №3-ФЗ)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6"/>
          <w:szCs w:val="26"/>
        </w:rPr>
        <w:t>психоактивных</w:t>
      </w:r>
      <w:r>
        <w:rPr>
          <w:rFonts w:ascii="Times New Roman" w:hAnsi="Times New Roman"/>
          <w:sz w:val="26"/>
          <w:szCs w:val="26"/>
        </w:rPr>
        <w:t xml:space="preserve"> веществ.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Согласно ст. 1 Федерального закона от 08.01.1998 №3-ФЗ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наркотические средства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вещества синтетического или естественного происхождения, препараты, включенные в </w:t>
      </w:r>
      <w:hyperlink r:id="rId4" w:anchor="dst100009" w:history="1">
        <w:r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Перечень</w:t>
        </w:r>
      </w:hyperlink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 наркотических средств, психотропных веществ и их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прекурсоров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подлежащих контролю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Российской Федерации, в соответствии с законодательством Российской Федерации, международными договорами Российской Федерации, в том числе Единой </w:t>
      </w:r>
      <w:r>
        <w:rPr>
          <w:rFonts w:ascii="Times New Roman" w:hAnsi="Times New Roman"/>
          <w:sz w:val="26"/>
          <w:szCs w:val="26"/>
        </w:rPr>
        <w:t>конвенцией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о наркотических средствах 1961 года.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Как установлено в судебном заседании и следует из материалов дела, </w:t>
      </w:r>
      <w:r w:rsidRPr="00FF5F41">
        <w:rPr>
          <w:rFonts w:ascii="Times New Roman" w:hAnsi="Times New Roman"/>
          <w:sz w:val="26"/>
          <w:szCs w:val="26"/>
        </w:rPr>
        <w:t>«данные изъяты» по адресу: «данные изъяты»</w:t>
      </w:r>
      <w:r w:rsidRPr="00FF5F41">
        <w:rPr>
          <w:rFonts w:ascii="Times New Roman" w:hAnsi="Times New Roman"/>
          <w:sz w:val="26"/>
          <w:szCs w:val="26"/>
        </w:rPr>
        <w:t xml:space="preserve"> ,</w:t>
      </w:r>
      <w:r w:rsidRPr="00FF5F41">
        <w:rPr>
          <w:rFonts w:ascii="Times New Roman" w:hAnsi="Times New Roman"/>
          <w:sz w:val="26"/>
          <w:szCs w:val="26"/>
        </w:rPr>
        <w:t xml:space="preserve"> находясь по месту жительства, «ФИО» употребил наркотическое средство, содержащее в своем составе «11-нор-9-тетрагидроканнабиноловую кислоту (</w:t>
      </w:r>
      <w:r w:rsidRPr="00FF5F41">
        <w:rPr>
          <w:rFonts w:ascii="Times New Roman" w:hAnsi="Times New Roman"/>
          <w:sz w:val="26"/>
          <w:szCs w:val="26"/>
        </w:rPr>
        <w:t>каннабиноиды</w:t>
      </w:r>
      <w:r w:rsidRPr="00FF5F41">
        <w:rPr>
          <w:rFonts w:ascii="Times New Roman" w:hAnsi="Times New Roman"/>
          <w:sz w:val="26"/>
          <w:szCs w:val="26"/>
        </w:rPr>
        <w:t xml:space="preserve">)», включенную в Перечень наркотических средств, психотропных веществ и их </w:t>
      </w:r>
      <w:r w:rsidRPr="00FF5F41">
        <w:rPr>
          <w:rFonts w:ascii="Times New Roman" w:hAnsi="Times New Roman"/>
          <w:sz w:val="26"/>
          <w:szCs w:val="26"/>
        </w:rPr>
        <w:t>прекурсоров</w:t>
      </w:r>
      <w:r w:rsidRPr="00FF5F41">
        <w:rPr>
          <w:rFonts w:ascii="Times New Roman" w:hAnsi="Times New Roman"/>
          <w:sz w:val="26"/>
          <w:szCs w:val="26"/>
        </w:rPr>
        <w:t>, подлежащих контролю в Российской Федерации, утв. Постановлением Правительства РФ от 30.06.1998 N 681  в нарушение ст. 40 Федерального закона от 08.01.1998 №3-ФЗ «О наркотических средствах и психотропных веществах» в Российской Федерации без  назначения врача, что подтверждается Актом медицинского освидетельствования «данные изъяты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  Тельнова М.Ю. в совершении правонарушения, предусмотренного ч. 1 ст. 6.9 Кодекса Российской Федерации об административных правонарушениях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>
        <w:rPr>
          <w:rFonts w:ascii="Times New Roman" w:hAnsi="Times New Roman"/>
          <w:sz w:val="26"/>
          <w:szCs w:val="26"/>
        </w:rPr>
        <w:t xml:space="preserve">, в </w:t>
      </w:r>
      <w:r>
        <w:rPr>
          <w:rFonts w:ascii="Times New Roman" w:hAnsi="Times New Roman"/>
          <w:sz w:val="26"/>
          <w:szCs w:val="26"/>
        </w:rPr>
        <w:t>отношении</w:t>
      </w:r>
      <w:r>
        <w:rPr>
          <w:rFonts w:ascii="Times New Roman" w:hAnsi="Times New Roman"/>
          <w:sz w:val="26"/>
          <w:szCs w:val="26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6"/>
          <w:szCs w:val="26"/>
        </w:rPr>
        <w:t>психоактивные</w:t>
      </w:r>
      <w:r>
        <w:rPr>
          <w:rFonts w:ascii="Times New Roman" w:hAnsi="Times New Roman"/>
          <w:sz w:val="26"/>
          <w:szCs w:val="26"/>
        </w:rPr>
        <w:t xml:space="preserve"> вещества.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Фактические обстоятельства дела подтверждаются собранными и исследованными в судебном заседании доказательствами, в том числе протоколом об административном правонарушении </w:t>
      </w:r>
      <w:r w:rsidRPr="00752C58"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 xml:space="preserve">», рапортом должностного лица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2C58">
        <w:rPr>
          <w:rFonts w:ascii="Times New Roman" w:hAnsi="Times New Roman"/>
          <w:sz w:val="26"/>
          <w:szCs w:val="26"/>
        </w:rPr>
        <w:t>«</w:t>
      </w:r>
      <w:r w:rsidRPr="00752C58">
        <w:rPr>
          <w:rFonts w:ascii="Times New Roman" w:hAnsi="Times New Roman"/>
          <w:sz w:val="26"/>
          <w:szCs w:val="26"/>
        </w:rPr>
        <w:t>данные</w:t>
      </w:r>
      <w:r w:rsidRPr="00752C58">
        <w:rPr>
          <w:rFonts w:ascii="Times New Roman" w:hAnsi="Times New Roman"/>
          <w:sz w:val="26"/>
          <w:szCs w:val="26"/>
        </w:rPr>
        <w:t xml:space="preserve"> изъяты</w:t>
      </w:r>
      <w:r>
        <w:rPr>
          <w:rFonts w:ascii="Times New Roman" w:hAnsi="Times New Roman"/>
          <w:sz w:val="26"/>
          <w:szCs w:val="26"/>
        </w:rPr>
        <w:t>», объяснением «ФИО».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«ФИО» в совершении инкриминируемого административного правонарушения.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Права и законные интересы «ФИО» при возбуждении дела об административном </w:t>
      </w:r>
      <w:r>
        <w:rPr>
          <w:rFonts w:ascii="Times New Roman" w:hAnsi="Times New Roman"/>
          <w:sz w:val="26"/>
          <w:szCs w:val="26"/>
        </w:rPr>
        <w:t>правонарушении нарушены не были.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 характер совершенного правонарушения, данные о личности лица, в отношении которого возбуждено производство по делу об административном правонарушении, его имущественное положение,  отсутствие смягчающих и отягчающих ответственность обстоятельств, прихожу к выводу, что  </w:t>
      </w:r>
      <w:r>
        <w:rPr>
          <w:rFonts w:ascii="Times New Roman" w:hAnsi="Times New Roman"/>
          <w:sz w:val="26"/>
          <w:szCs w:val="26"/>
        </w:rPr>
        <w:t xml:space="preserve">«ФИО»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следует подвергнуть наказанию в виде  административного  штрафа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пределах санкции ч. 1 ст. 6.9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Оснований для применения альтернативных видов ответственности, предусмотренных санкцией указанной статьи, исходя из обстоятельств дела, личности виновного</w:t>
      </w:r>
      <w:r>
        <w:rPr>
          <w:rFonts w:ascii="Times New Roman" w:eastAsia="Times New Roman" w:hAnsi="Times New Roman"/>
          <w:sz w:val="26"/>
          <w:szCs w:val="26"/>
        </w:rPr>
        <w:t xml:space="preserve">,  суд </w:t>
      </w:r>
      <w:r>
        <w:rPr>
          <w:rFonts w:ascii="Times New Roman" w:hAnsi="Times New Roman"/>
          <w:sz w:val="26"/>
          <w:szCs w:val="26"/>
        </w:rPr>
        <w:t>не усматривает.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hAnsi="Times New Roman"/>
          <w:sz w:val="26"/>
          <w:szCs w:val="26"/>
        </w:rPr>
        <w:t>прекурсорах</w:t>
      </w:r>
      <w:r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</w:t>
      </w:r>
      <w:r>
        <w:rPr>
          <w:rFonts w:ascii="Times New Roman" w:hAnsi="Times New Roman"/>
          <w:sz w:val="26"/>
          <w:szCs w:val="26"/>
        </w:rP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Контроль за</w:t>
      </w:r>
      <w:r>
        <w:rPr>
          <w:rFonts w:ascii="Times New Roman" w:hAnsi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>
        <w:rPr>
          <w:rFonts w:ascii="Times New Roman" w:hAnsi="Times New Roman"/>
          <w:sz w:val="26"/>
          <w:szCs w:val="26"/>
        </w:rPr>
        <w:t xml:space="preserve"> судом обязанности, возложены на органы по </w:t>
      </w:r>
      <w:r>
        <w:rPr>
          <w:rFonts w:ascii="Times New Roman" w:hAnsi="Times New Roman"/>
          <w:sz w:val="26"/>
          <w:szCs w:val="26"/>
        </w:rPr>
        <w:t>контролю за</w:t>
      </w:r>
      <w:r>
        <w:rPr>
          <w:rFonts w:ascii="Times New Roman" w:hAnsi="Times New Roman"/>
          <w:sz w:val="26"/>
          <w:szCs w:val="26"/>
        </w:rPr>
        <w:t xml:space="preserve"> оборотом наркотических средств и психотропных веществ. </w:t>
      </w:r>
    </w:p>
    <w:p w:rsidR="00752C58" w:rsidP="00752C58">
      <w:pPr>
        <w:ind w:right="-284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 «ФИО» исследовав материалы дела и фактические обстоятельства, мировой судья приходит к выводу   о наличии оснований для применения положений ч. 2.1 ст. 4.1 КоАП РФ.</w:t>
      </w:r>
    </w:p>
    <w:p w:rsidR="00752C58" w:rsidP="00752C58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29.9, 29.10, 29.11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, мировой судья -  </w:t>
      </w:r>
    </w:p>
    <w:p w:rsidR="00BF23DB" w:rsidRPr="00B40411" w:rsidP="00752C58">
      <w:pPr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ПОСТАНОВИЛ:  </w:t>
      </w:r>
    </w:p>
    <w:p w:rsidR="005A4298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«ФИО» </w:t>
      </w:r>
      <w:r w:rsidRPr="00C466D0" w:rsidR="00C466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</w:t>
      </w:r>
      <w:r>
        <w:rPr>
          <w:rFonts w:ascii="Times New Roman" w:hAnsi="Times New Roman"/>
          <w:sz w:val="26"/>
          <w:szCs w:val="26"/>
        </w:rPr>
        <w:t xml:space="preserve">правонарушениях, и назначить ему административное наказание  в виде административного штрафа в размере </w:t>
      </w:r>
      <w:r w:rsidRPr="00037066" w:rsidR="00037066">
        <w:rPr>
          <w:rFonts w:ascii="Times New Roman" w:eastAsia="Times New Roman" w:hAnsi="Times New Roman" w:cs="Times New Roman"/>
          <w:sz w:val="26"/>
          <w:szCs w:val="26"/>
          <w:lang w:eastAsia="uk-UA"/>
        </w:rPr>
        <w:t>4000 (четыре тысячи) рублей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C4606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Реквизиты для уплаты штрафа:</w:t>
      </w:r>
    </w:p>
    <w:p w:rsidR="0092213C" w:rsidP="00922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</w:p>
    <w:p w:rsidR="00752C58" w:rsidRPr="00063514" w:rsidP="00FF5F41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  <w:r w:rsidR="00FF5F41">
        <w:rPr>
          <w:rFonts w:ascii="Times New Roman" w:hAnsi="Times New Roman"/>
          <w:sz w:val="26"/>
          <w:szCs w:val="26"/>
        </w:rPr>
        <w:tab/>
      </w:r>
      <w:r w:rsidR="00FF5F41">
        <w:rPr>
          <w:rFonts w:ascii="Times New Roman" w:hAnsi="Times New Roman"/>
          <w:sz w:val="26"/>
          <w:szCs w:val="26"/>
        </w:rPr>
        <w:tab/>
      </w:r>
      <w:r w:rsidR="00FF5F41">
        <w:rPr>
          <w:rFonts w:ascii="Times New Roman" w:hAnsi="Times New Roman"/>
          <w:sz w:val="26"/>
          <w:szCs w:val="26"/>
        </w:rPr>
        <w:tab/>
      </w:r>
      <w:r w:rsidR="00FF5F41">
        <w:rPr>
          <w:rFonts w:ascii="Times New Roman" w:hAnsi="Times New Roman"/>
          <w:sz w:val="26"/>
          <w:szCs w:val="26"/>
        </w:rPr>
        <w:tab/>
      </w:r>
      <w:r w:rsidR="00FF5F41">
        <w:rPr>
          <w:rFonts w:ascii="Times New Roman" w:hAnsi="Times New Roman"/>
          <w:sz w:val="26"/>
          <w:szCs w:val="26"/>
        </w:rPr>
        <w:tab/>
      </w:r>
      <w:r w:rsidR="00FF5F41">
        <w:rPr>
          <w:rFonts w:ascii="Times New Roman" w:hAnsi="Times New Roman"/>
          <w:sz w:val="26"/>
          <w:szCs w:val="26"/>
        </w:rPr>
        <w:tab/>
      </w:r>
      <w:r w:rsidR="00FF5F4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Квитанцию об уплате штрафа необходимо представить в адрес мирового судьи </w:t>
      </w:r>
      <w:r>
        <w:rPr>
          <w:rFonts w:ascii="Times New Roman" w:hAnsi="Times New Roman"/>
          <w:sz w:val="26"/>
          <w:szCs w:val="26"/>
        </w:rPr>
        <w:t>судебного участка №21 Центрального судебного района г. Симферополь (Центральный район городского округа Симферополя) Республики Крым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Возложить на </w:t>
      </w:r>
      <w:r>
        <w:rPr>
          <w:rFonts w:ascii="Times New Roman" w:hAnsi="Times New Roman"/>
          <w:sz w:val="26"/>
          <w:szCs w:val="26"/>
        </w:rPr>
        <w:t xml:space="preserve">«ФИО»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обязанность в течение трех дней со дня вступления в силу указанного постановления пройти диагностику,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назначения врача,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исполнением которой поручить органу по контролю за оборотом наркотических средств и психотропных веществ.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  </w:t>
      </w: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Мировой судья                                                             </w:t>
      </w:r>
      <w:r w:rsidR="001512E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И.С. Василькова</w:t>
      </w:r>
      <w:r w:rsidRPr="00EA4E9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4504B" w:rsidRPr="00B40411" w:rsidP="00B40411">
      <w:pPr>
        <w:spacing w:after="0"/>
        <w:ind w:right="-1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1D02DF">
      <w:footerReference w:type="even" r:id="rId5"/>
      <w:footerReference w:type="default" r:id="rId6"/>
      <w:pgSz w:w="11906" w:h="16838"/>
      <w:pgMar w:top="851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066">
      <w:rPr>
        <w:rStyle w:val="PageNumber"/>
        <w:noProof/>
      </w:rPr>
      <w:t>4</w:t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1B48"/>
    <w:rsid w:val="00007667"/>
    <w:rsid w:val="00037066"/>
    <w:rsid w:val="00043DB9"/>
    <w:rsid w:val="00063514"/>
    <w:rsid w:val="00066225"/>
    <w:rsid w:val="000662D3"/>
    <w:rsid w:val="0006705E"/>
    <w:rsid w:val="00071DBC"/>
    <w:rsid w:val="000743A7"/>
    <w:rsid w:val="00074C76"/>
    <w:rsid w:val="00080401"/>
    <w:rsid w:val="000848F7"/>
    <w:rsid w:val="000861B3"/>
    <w:rsid w:val="00086CB3"/>
    <w:rsid w:val="000A6859"/>
    <w:rsid w:val="000C3945"/>
    <w:rsid w:val="000C6CE2"/>
    <w:rsid w:val="000D5A41"/>
    <w:rsid w:val="000D5E78"/>
    <w:rsid w:val="000E1B61"/>
    <w:rsid w:val="000E1D06"/>
    <w:rsid w:val="000E6F5A"/>
    <w:rsid w:val="000F4A17"/>
    <w:rsid w:val="000F4F4E"/>
    <w:rsid w:val="00102BAD"/>
    <w:rsid w:val="00116A08"/>
    <w:rsid w:val="00124BFB"/>
    <w:rsid w:val="00126BE1"/>
    <w:rsid w:val="0014395E"/>
    <w:rsid w:val="001512E2"/>
    <w:rsid w:val="00170462"/>
    <w:rsid w:val="001717E5"/>
    <w:rsid w:val="00187654"/>
    <w:rsid w:val="00192901"/>
    <w:rsid w:val="00193D43"/>
    <w:rsid w:val="001973D1"/>
    <w:rsid w:val="001A15DD"/>
    <w:rsid w:val="001A2B8C"/>
    <w:rsid w:val="001A2F13"/>
    <w:rsid w:val="001A3697"/>
    <w:rsid w:val="001A762F"/>
    <w:rsid w:val="001D02DF"/>
    <w:rsid w:val="001D40B5"/>
    <w:rsid w:val="001E16DB"/>
    <w:rsid w:val="001E2840"/>
    <w:rsid w:val="0021359A"/>
    <w:rsid w:val="00214F24"/>
    <w:rsid w:val="00217BA7"/>
    <w:rsid w:val="002252EB"/>
    <w:rsid w:val="00230B72"/>
    <w:rsid w:val="002359ED"/>
    <w:rsid w:val="00242F9D"/>
    <w:rsid w:val="00251503"/>
    <w:rsid w:val="00252B7E"/>
    <w:rsid w:val="0026167A"/>
    <w:rsid w:val="00266588"/>
    <w:rsid w:val="00267EC1"/>
    <w:rsid w:val="002904FC"/>
    <w:rsid w:val="00295992"/>
    <w:rsid w:val="002A1E63"/>
    <w:rsid w:val="002A4644"/>
    <w:rsid w:val="002A5269"/>
    <w:rsid w:val="002A7DAF"/>
    <w:rsid w:val="002D0964"/>
    <w:rsid w:val="002D1EBB"/>
    <w:rsid w:val="002E55F9"/>
    <w:rsid w:val="002F7742"/>
    <w:rsid w:val="00303198"/>
    <w:rsid w:val="003168DC"/>
    <w:rsid w:val="003222AD"/>
    <w:rsid w:val="003223C7"/>
    <w:rsid w:val="00333347"/>
    <w:rsid w:val="00333F35"/>
    <w:rsid w:val="00336836"/>
    <w:rsid w:val="00340591"/>
    <w:rsid w:val="003511B8"/>
    <w:rsid w:val="003570BC"/>
    <w:rsid w:val="003738FD"/>
    <w:rsid w:val="00380D86"/>
    <w:rsid w:val="00382BA0"/>
    <w:rsid w:val="003A612B"/>
    <w:rsid w:val="003A6630"/>
    <w:rsid w:val="003B008D"/>
    <w:rsid w:val="003D0602"/>
    <w:rsid w:val="003D46CC"/>
    <w:rsid w:val="003D524C"/>
    <w:rsid w:val="003D6499"/>
    <w:rsid w:val="003E2A3E"/>
    <w:rsid w:val="00430880"/>
    <w:rsid w:val="0043112F"/>
    <w:rsid w:val="004412DE"/>
    <w:rsid w:val="0045712C"/>
    <w:rsid w:val="0046585A"/>
    <w:rsid w:val="0047708A"/>
    <w:rsid w:val="00480F09"/>
    <w:rsid w:val="00486C8F"/>
    <w:rsid w:val="00497402"/>
    <w:rsid w:val="004A28B1"/>
    <w:rsid w:val="004C2EE7"/>
    <w:rsid w:val="004C4427"/>
    <w:rsid w:val="004D79C3"/>
    <w:rsid w:val="004E513F"/>
    <w:rsid w:val="004E6308"/>
    <w:rsid w:val="00501881"/>
    <w:rsid w:val="00501AE4"/>
    <w:rsid w:val="00512B30"/>
    <w:rsid w:val="00520CEE"/>
    <w:rsid w:val="00525905"/>
    <w:rsid w:val="00532219"/>
    <w:rsid w:val="005421B7"/>
    <w:rsid w:val="00553C80"/>
    <w:rsid w:val="00554801"/>
    <w:rsid w:val="00583EB1"/>
    <w:rsid w:val="005965C4"/>
    <w:rsid w:val="005A4298"/>
    <w:rsid w:val="005A4B20"/>
    <w:rsid w:val="005B12EB"/>
    <w:rsid w:val="005D6FCA"/>
    <w:rsid w:val="005E5053"/>
    <w:rsid w:val="005F5AD4"/>
    <w:rsid w:val="0060185E"/>
    <w:rsid w:val="006031A8"/>
    <w:rsid w:val="0060332C"/>
    <w:rsid w:val="00604D88"/>
    <w:rsid w:val="00604E6A"/>
    <w:rsid w:val="0063232C"/>
    <w:rsid w:val="0064257F"/>
    <w:rsid w:val="00653C1A"/>
    <w:rsid w:val="00654585"/>
    <w:rsid w:val="006626CE"/>
    <w:rsid w:val="00665EF0"/>
    <w:rsid w:val="00674813"/>
    <w:rsid w:val="00685351"/>
    <w:rsid w:val="00686EA6"/>
    <w:rsid w:val="006971CA"/>
    <w:rsid w:val="006A1ED0"/>
    <w:rsid w:val="006A4BF2"/>
    <w:rsid w:val="006B4A2F"/>
    <w:rsid w:val="006B4BFF"/>
    <w:rsid w:val="006C237C"/>
    <w:rsid w:val="006D528C"/>
    <w:rsid w:val="007019F3"/>
    <w:rsid w:val="00713909"/>
    <w:rsid w:val="00713E5D"/>
    <w:rsid w:val="007219D5"/>
    <w:rsid w:val="007500E5"/>
    <w:rsid w:val="00752B54"/>
    <w:rsid w:val="00752C58"/>
    <w:rsid w:val="00765743"/>
    <w:rsid w:val="00772114"/>
    <w:rsid w:val="00787D9F"/>
    <w:rsid w:val="00790D49"/>
    <w:rsid w:val="00794D51"/>
    <w:rsid w:val="00796965"/>
    <w:rsid w:val="007B45A7"/>
    <w:rsid w:val="007C688F"/>
    <w:rsid w:val="00802C19"/>
    <w:rsid w:val="00806D2D"/>
    <w:rsid w:val="00810F4A"/>
    <w:rsid w:val="00844A4E"/>
    <w:rsid w:val="00845589"/>
    <w:rsid w:val="008509C4"/>
    <w:rsid w:val="008551FB"/>
    <w:rsid w:val="008776C6"/>
    <w:rsid w:val="00880FFE"/>
    <w:rsid w:val="00891CCA"/>
    <w:rsid w:val="008A10DA"/>
    <w:rsid w:val="008A45AA"/>
    <w:rsid w:val="008A4827"/>
    <w:rsid w:val="008A5A82"/>
    <w:rsid w:val="008A76A1"/>
    <w:rsid w:val="008B3B39"/>
    <w:rsid w:val="008C3B10"/>
    <w:rsid w:val="008D27C7"/>
    <w:rsid w:val="008D4474"/>
    <w:rsid w:val="008D65E8"/>
    <w:rsid w:val="008E0BFF"/>
    <w:rsid w:val="008E61F0"/>
    <w:rsid w:val="008F2949"/>
    <w:rsid w:val="00904407"/>
    <w:rsid w:val="00905AE9"/>
    <w:rsid w:val="0092213C"/>
    <w:rsid w:val="009300F5"/>
    <w:rsid w:val="00937DA7"/>
    <w:rsid w:val="0094504B"/>
    <w:rsid w:val="00952D53"/>
    <w:rsid w:val="00953AFC"/>
    <w:rsid w:val="0098450B"/>
    <w:rsid w:val="00993A8E"/>
    <w:rsid w:val="0099532F"/>
    <w:rsid w:val="009A6412"/>
    <w:rsid w:val="009D04DF"/>
    <w:rsid w:val="009D0571"/>
    <w:rsid w:val="009D61DA"/>
    <w:rsid w:val="009D73BD"/>
    <w:rsid w:val="009E4C36"/>
    <w:rsid w:val="00A0691C"/>
    <w:rsid w:val="00A071A8"/>
    <w:rsid w:val="00A1155E"/>
    <w:rsid w:val="00A17A02"/>
    <w:rsid w:val="00A25391"/>
    <w:rsid w:val="00A256B3"/>
    <w:rsid w:val="00A26479"/>
    <w:rsid w:val="00A401EE"/>
    <w:rsid w:val="00A53EE7"/>
    <w:rsid w:val="00A64FC2"/>
    <w:rsid w:val="00A67E6A"/>
    <w:rsid w:val="00A73105"/>
    <w:rsid w:val="00A939DE"/>
    <w:rsid w:val="00AC0D25"/>
    <w:rsid w:val="00AC36E2"/>
    <w:rsid w:val="00AC63E6"/>
    <w:rsid w:val="00AD4D25"/>
    <w:rsid w:val="00AE29DE"/>
    <w:rsid w:val="00B018AF"/>
    <w:rsid w:val="00B03468"/>
    <w:rsid w:val="00B039FE"/>
    <w:rsid w:val="00B04AA8"/>
    <w:rsid w:val="00B1133E"/>
    <w:rsid w:val="00B17A20"/>
    <w:rsid w:val="00B40411"/>
    <w:rsid w:val="00B40E27"/>
    <w:rsid w:val="00B45D37"/>
    <w:rsid w:val="00B4780D"/>
    <w:rsid w:val="00B812AA"/>
    <w:rsid w:val="00B911AA"/>
    <w:rsid w:val="00B979AE"/>
    <w:rsid w:val="00BB5B68"/>
    <w:rsid w:val="00BD5C83"/>
    <w:rsid w:val="00BF23DB"/>
    <w:rsid w:val="00C01340"/>
    <w:rsid w:val="00C05160"/>
    <w:rsid w:val="00C10DFA"/>
    <w:rsid w:val="00C126D8"/>
    <w:rsid w:val="00C16F6D"/>
    <w:rsid w:val="00C3373E"/>
    <w:rsid w:val="00C33A5F"/>
    <w:rsid w:val="00C429C7"/>
    <w:rsid w:val="00C44BBF"/>
    <w:rsid w:val="00C466D0"/>
    <w:rsid w:val="00C531BE"/>
    <w:rsid w:val="00C65C15"/>
    <w:rsid w:val="00C844AA"/>
    <w:rsid w:val="00CA1895"/>
    <w:rsid w:val="00CA378C"/>
    <w:rsid w:val="00CC0D59"/>
    <w:rsid w:val="00CD1619"/>
    <w:rsid w:val="00CD6FD8"/>
    <w:rsid w:val="00CE75A6"/>
    <w:rsid w:val="00CF3E4A"/>
    <w:rsid w:val="00D12784"/>
    <w:rsid w:val="00D1523C"/>
    <w:rsid w:val="00D20E42"/>
    <w:rsid w:val="00D33108"/>
    <w:rsid w:val="00D378BE"/>
    <w:rsid w:val="00D81546"/>
    <w:rsid w:val="00D8627A"/>
    <w:rsid w:val="00D873EB"/>
    <w:rsid w:val="00D92208"/>
    <w:rsid w:val="00DC3B4F"/>
    <w:rsid w:val="00DD313B"/>
    <w:rsid w:val="00DF1DB0"/>
    <w:rsid w:val="00DF6012"/>
    <w:rsid w:val="00E2051F"/>
    <w:rsid w:val="00E42673"/>
    <w:rsid w:val="00E60AF9"/>
    <w:rsid w:val="00E72076"/>
    <w:rsid w:val="00E73013"/>
    <w:rsid w:val="00E7355C"/>
    <w:rsid w:val="00E74594"/>
    <w:rsid w:val="00E80477"/>
    <w:rsid w:val="00EA4E9D"/>
    <w:rsid w:val="00EA5FAD"/>
    <w:rsid w:val="00EC0C38"/>
    <w:rsid w:val="00EC4606"/>
    <w:rsid w:val="00ED37A0"/>
    <w:rsid w:val="00EE4BC0"/>
    <w:rsid w:val="00EE6746"/>
    <w:rsid w:val="00EF5BBE"/>
    <w:rsid w:val="00F01B91"/>
    <w:rsid w:val="00F0690F"/>
    <w:rsid w:val="00F13438"/>
    <w:rsid w:val="00F2456E"/>
    <w:rsid w:val="00F27F5D"/>
    <w:rsid w:val="00F337CF"/>
    <w:rsid w:val="00F430CC"/>
    <w:rsid w:val="00F561A2"/>
    <w:rsid w:val="00F66AB1"/>
    <w:rsid w:val="00F72FA4"/>
    <w:rsid w:val="00F75965"/>
    <w:rsid w:val="00F82166"/>
    <w:rsid w:val="00F8485D"/>
    <w:rsid w:val="00F855EE"/>
    <w:rsid w:val="00FA1574"/>
    <w:rsid w:val="00FB0D33"/>
    <w:rsid w:val="00FC0F95"/>
    <w:rsid w:val="00FC134C"/>
    <w:rsid w:val="00FD65D1"/>
    <w:rsid w:val="00FE4860"/>
    <w:rsid w:val="00FE4929"/>
    <w:rsid w:val="00FF3987"/>
    <w:rsid w:val="00FF5F41"/>
    <w:rsid w:val="00FF6F62"/>
    <w:rsid w:val="00FF75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752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character" w:styleId="Hyperlink">
    <w:name w:val="Hyperlink"/>
    <w:basedOn w:val="DefaultParagraphFont"/>
    <w:uiPriority w:val="99"/>
    <w:semiHidden/>
    <w:unhideWhenUsed/>
    <w:rsid w:val="00B04AA8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A6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6859"/>
  </w:style>
  <w:style w:type="character" w:customStyle="1" w:styleId="1">
    <w:name w:val="Заголовок 1 Знак"/>
    <w:basedOn w:val="DefaultParagraphFont"/>
    <w:link w:val="Heading1"/>
    <w:uiPriority w:val="9"/>
    <w:rsid w:val="00752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9132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