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2C58" w:rsidP="00752C58">
      <w:pPr>
        <w:ind w:firstLine="851"/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Дело №05-051</w:t>
      </w:r>
      <w:r w:rsidR="001D1357"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eastAsia="ru-RU"/>
        </w:rPr>
        <w:t>/21/2025</w:t>
      </w:r>
    </w:p>
    <w:p w:rsidR="00752C58" w:rsidP="00752C58">
      <w:pPr>
        <w:jc w:val="center"/>
        <w:rPr>
          <w:rFonts w:ascii="Times New Roman" w:hAnsi="Times New Roman"/>
          <w:b/>
          <w:sz w:val="26"/>
          <w:szCs w:val="26"/>
        </w:rPr>
      </w:pPr>
    </w:p>
    <w:p w:rsidR="00752C58" w:rsidP="00752C5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752C58" w:rsidP="00752C58">
      <w:pPr>
        <w:ind w:firstLine="851"/>
        <w:jc w:val="both"/>
        <w:rPr>
          <w:rFonts w:ascii="Times New Roman" w:eastAsia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 декабря 2025 года                                      город Симферополь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br/>
        <w:t>           Мировой судья судебного участка №21 Центрального судебного района города Симферополь (Центральный район городского округа Симферополь) Республики Крым Василькова И.С.,</w:t>
      </w:r>
    </w:p>
    <w:p w:rsidR="00752C58" w:rsidP="00752C58">
      <w:pPr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с участием лица, в отношении которого ведется производство по делу об административном правонарушении – «ФИО»,</w:t>
      </w:r>
    </w:p>
    <w:p w:rsidR="00752C58" w:rsidP="00752C58">
      <w:pPr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рассмотрев в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помещении </w:t>
      </w:r>
      <w:r>
        <w:rPr>
          <w:rFonts w:ascii="Times New Roman" w:hAnsi="Times New Roman"/>
          <w:sz w:val="26"/>
          <w:szCs w:val="26"/>
        </w:rPr>
        <w:t xml:space="preserve">мировых судей Центрального судебного района г. Симферополь, по адресу: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>
        <w:rPr>
          <w:rFonts w:ascii="Times New Roman" w:hAnsi="Times New Roman"/>
          <w:sz w:val="26"/>
          <w:szCs w:val="26"/>
        </w:rPr>
        <w:t>дело об административном правонарушении</w:t>
      </w:r>
      <w:r>
        <w:rPr>
          <w:rFonts w:ascii="Times New Roman" w:eastAsia="Times New Roman" w:hAnsi="Times New Roman"/>
          <w:sz w:val="26"/>
          <w:szCs w:val="26"/>
        </w:rPr>
        <w:t xml:space="preserve"> в отношении: «ФИО»,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  <w:r>
        <w:rPr>
          <w:rFonts w:ascii="Times New Roman" w:eastAsia="Times New Roman" w:hAnsi="Times New Roman"/>
          <w:sz w:val="26"/>
          <w:szCs w:val="26"/>
        </w:rPr>
        <w:t>,</w:t>
      </w:r>
    </w:p>
    <w:p w:rsidR="00752C58" w:rsidP="00752C58">
      <w:pPr>
        <w:ind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по признакам состава правонарушения, предусмотренного ч.1 ст.6.9 Кодекса Российской Федерации об административных правонарушениях,</w:t>
      </w:r>
    </w:p>
    <w:p w:rsidR="00BF23DB" w:rsidRPr="00B40411" w:rsidP="00BD5C83">
      <w:pPr>
        <w:spacing w:after="0"/>
        <w:ind w:right="-1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УСТАНОВИЛ:</w:t>
      </w:r>
    </w:p>
    <w:p w:rsidR="00752C58" w:rsidP="00752C58">
      <w:pPr>
        <w:pStyle w:val="Heading1"/>
        <w:shd w:val="clear" w:color="auto" w:fill="FFFFFF"/>
        <w:tabs>
          <w:tab w:val="left" w:pos="4536"/>
        </w:tabs>
        <w:spacing w:before="0" w:beforeAutospacing="0" w:after="0" w:afterAutospacing="0" w:line="276" w:lineRule="auto"/>
        <w:ind w:firstLine="851"/>
        <w:contextualSpacing/>
        <w:jc w:val="both"/>
        <w:rPr>
          <w:b w:val="0"/>
          <w:sz w:val="26"/>
          <w:szCs w:val="26"/>
        </w:rPr>
      </w:pPr>
      <w:r w:rsidRPr="00752C58">
        <w:rPr>
          <w:b w:val="0"/>
          <w:sz w:val="26"/>
          <w:szCs w:val="26"/>
        </w:rPr>
        <w:t>«данные изъяты</w:t>
      </w:r>
      <w:r>
        <w:rPr>
          <w:b w:val="0"/>
          <w:sz w:val="26"/>
          <w:szCs w:val="26"/>
        </w:rPr>
        <w:t xml:space="preserve">», в </w:t>
      </w:r>
      <w:r w:rsidRPr="00752C58">
        <w:rPr>
          <w:b w:val="0"/>
          <w:sz w:val="26"/>
          <w:szCs w:val="26"/>
        </w:rPr>
        <w:t>«данные изъяты</w:t>
      </w:r>
      <w:r>
        <w:rPr>
          <w:b w:val="0"/>
          <w:sz w:val="26"/>
          <w:szCs w:val="26"/>
        </w:rPr>
        <w:t xml:space="preserve">» по адресу: </w:t>
      </w:r>
      <w:r w:rsidRPr="00752C58">
        <w:rPr>
          <w:b w:val="0"/>
          <w:sz w:val="26"/>
          <w:szCs w:val="26"/>
        </w:rPr>
        <w:t>«данные изъяты</w:t>
      </w:r>
      <w:r>
        <w:rPr>
          <w:b w:val="0"/>
          <w:sz w:val="26"/>
          <w:szCs w:val="26"/>
        </w:rPr>
        <w:t xml:space="preserve">», </w:t>
      </w:r>
      <w:r w:rsidRPr="00752C58">
        <w:rPr>
          <w:b w:val="0"/>
          <w:sz w:val="26"/>
          <w:szCs w:val="26"/>
        </w:rPr>
        <w:t>«ФИО</w:t>
      </w:r>
      <w:r>
        <w:rPr>
          <w:b w:val="0"/>
          <w:sz w:val="26"/>
          <w:szCs w:val="26"/>
        </w:rPr>
        <w:t xml:space="preserve">» не выполнил законное требование уполномоченного должностного лица о прохождении медицинского освидетельствования на состояние опьянения, в отношении которого имеются все основания полагать, что он потребил наркотические средства без назначения врача или психотропные вещества либо новые потенциально опасные </w:t>
      </w:r>
      <w:r>
        <w:rPr>
          <w:b w:val="0"/>
          <w:sz w:val="26"/>
          <w:szCs w:val="26"/>
        </w:rPr>
        <w:t>психоактивные</w:t>
      </w:r>
      <w:r>
        <w:rPr>
          <w:b w:val="0"/>
          <w:sz w:val="26"/>
          <w:szCs w:val="26"/>
        </w:rPr>
        <w:t xml:space="preserve"> вещества.</w:t>
      </w:r>
    </w:p>
    <w:p w:rsidR="00752C58" w:rsidP="00063514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752C58">
        <w:rPr>
          <w:rFonts w:ascii="Times New Roman" w:hAnsi="Times New Roman"/>
          <w:sz w:val="26"/>
          <w:szCs w:val="26"/>
        </w:rPr>
        <w:t>«ФИО»</w:t>
      </w:r>
      <w:r>
        <w:rPr>
          <w:rFonts w:ascii="Times New Roman" w:hAnsi="Times New Roman"/>
          <w:sz w:val="26"/>
          <w:szCs w:val="26"/>
        </w:rPr>
        <w:t xml:space="preserve"> в судебном заседании вину в инкриминируемом правонарушении  признал, в </w:t>
      </w:r>
      <w:r>
        <w:rPr>
          <w:rFonts w:ascii="Times New Roman" w:hAnsi="Times New Roman"/>
          <w:sz w:val="26"/>
          <w:szCs w:val="26"/>
        </w:rPr>
        <w:t>содеянном</w:t>
      </w:r>
      <w:r>
        <w:rPr>
          <w:rFonts w:ascii="Times New Roman" w:hAnsi="Times New Roman"/>
          <w:sz w:val="26"/>
          <w:szCs w:val="26"/>
        </w:rPr>
        <w:t xml:space="preserve"> раскаялся. 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  <w:t xml:space="preserve">   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 xml:space="preserve">Частью 1 ст. 6.9 </w:t>
      </w:r>
      <w:r>
        <w:rPr>
          <w:rFonts w:ascii="Times New Roman" w:eastAsia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</w:rPr>
        <w:t xml:space="preserve">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hAnsi="Times New Roman"/>
          <w:sz w:val="26"/>
          <w:szCs w:val="26"/>
        </w:rPr>
        <w:t>психоактивных</w:t>
      </w:r>
      <w:r>
        <w:rPr>
          <w:rFonts w:ascii="Times New Roman" w:hAnsi="Times New Roman"/>
          <w:sz w:val="26"/>
          <w:szCs w:val="26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</w:t>
      </w:r>
      <w:r>
        <w:rPr>
          <w:rFonts w:ascii="Times New Roman" w:hAnsi="Times New Roman"/>
          <w:sz w:val="26"/>
          <w:szCs w:val="26"/>
        </w:rPr>
        <w:t xml:space="preserve">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hAnsi="Times New Roman"/>
          <w:sz w:val="26"/>
          <w:szCs w:val="26"/>
        </w:rPr>
        <w:t>психоактивные</w:t>
      </w:r>
      <w:r>
        <w:rPr>
          <w:rFonts w:ascii="Times New Roman" w:hAnsi="Times New Roman"/>
          <w:sz w:val="26"/>
          <w:szCs w:val="26"/>
        </w:rPr>
        <w:t xml:space="preserve"> вещества.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В соответствии со ст. 40 Федерального закона от 08.01.1998 №3-ФЗ «О наркотических средствах и психотропных веществах» (далее - Федеральный закон от </w:t>
      </w:r>
      <w:r>
        <w:rPr>
          <w:rFonts w:ascii="Times New Roman" w:hAnsi="Times New Roman"/>
          <w:sz w:val="26"/>
          <w:szCs w:val="26"/>
        </w:rPr>
        <w:t xml:space="preserve">08.01.1998 №3-ФЗ)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hAnsi="Times New Roman"/>
          <w:sz w:val="26"/>
          <w:szCs w:val="26"/>
        </w:rPr>
        <w:t>психоактивных</w:t>
      </w:r>
      <w:r>
        <w:rPr>
          <w:rFonts w:ascii="Times New Roman" w:hAnsi="Times New Roman"/>
          <w:sz w:val="26"/>
          <w:szCs w:val="26"/>
        </w:rPr>
        <w:t xml:space="preserve"> веществ.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Согласно ст. 1 Федерального закона от 08.01.1998 №3-ФЗ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наркотические средства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- вещества синтетического или естественного происхождения, препараты, включенные в </w:t>
      </w:r>
      <w:hyperlink r:id="rId4" w:anchor="dst100009" w:history="1">
        <w:r>
          <w:rPr>
            <w:rStyle w:val="Hyperlink"/>
            <w:rFonts w:ascii="Times New Roman" w:hAnsi="Times New Roman"/>
            <w:color w:val="000000" w:themeColor="text1"/>
            <w:sz w:val="26"/>
            <w:szCs w:val="26"/>
            <w:shd w:val="clear" w:color="auto" w:fill="FFFFFF"/>
          </w:rPr>
          <w:t>Перечень</w:t>
        </w:r>
      </w:hyperlink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 наркотических средств, психотропных веществ и их 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прекурсоров</w:t>
      </w: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 подлежащих контролю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 Российской Федерации, в соответствии с законодательством Российской Федерации, международными договорами Российской Федерации, в том числе Единой </w:t>
      </w:r>
      <w:r>
        <w:rPr>
          <w:rFonts w:ascii="Times New Roman" w:hAnsi="Times New Roman"/>
          <w:sz w:val="26"/>
          <w:szCs w:val="26"/>
        </w:rPr>
        <w:t>конвенцией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о наркотических средствах 1961 года.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Как установлено в судебном заседании и следует из материалов дела, </w:t>
      </w:r>
      <w:r w:rsidRPr="00752C58">
        <w:rPr>
          <w:rFonts w:ascii="Times New Roman" w:hAnsi="Times New Roman"/>
          <w:sz w:val="26"/>
          <w:szCs w:val="26"/>
        </w:rPr>
        <w:t xml:space="preserve">«данные изъяты», в «данные изъяты» по адресу: «данные изъяты», «ФИО» не выполнил законное требование уполномоченного должностного лица о прохождении медицинского освидетельствования на состояние опьянения, в отношении которого имеются все основания полагать, что он потребил наркотические средства без назначения врача или психотропные вещества либо новые потенциально опасные </w:t>
      </w:r>
      <w:r w:rsidRPr="00752C58">
        <w:rPr>
          <w:rFonts w:ascii="Times New Roman" w:hAnsi="Times New Roman"/>
          <w:sz w:val="26"/>
          <w:szCs w:val="26"/>
        </w:rPr>
        <w:t>психоактивные</w:t>
      </w:r>
      <w:r w:rsidRPr="00752C58">
        <w:rPr>
          <w:rFonts w:ascii="Times New Roman" w:hAnsi="Times New Roman"/>
          <w:sz w:val="26"/>
          <w:szCs w:val="26"/>
        </w:rPr>
        <w:t xml:space="preserve"> вещества</w:t>
      </w:r>
      <w:r>
        <w:rPr>
          <w:rFonts w:ascii="Times New Roman" w:hAnsi="Times New Roman"/>
          <w:sz w:val="26"/>
          <w:szCs w:val="26"/>
        </w:rPr>
        <w:t>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  Тельнова М.Ю. в совершении правонарушения, предусмотренного ч. 1 ст. 6.9 Кодекса Российской Федерации об административных правонарушениях –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</w:t>
      </w:r>
      <w:r>
        <w:rPr>
          <w:rFonts w:ascii="Times New Roman" w:hAnsi="Times New Roman"/>
          <w:sz w:val="26"/>
          <w:szCs w:val="26"/>
        </w:rPr>
        <w:t xml:space="preserve">, в </w:t>
      </w:r>
      <w:r>
        <w:rPr>
          <w:rFonts w:ascii="Times New Roman" w:hAnsi="Times New Roman"/>
          <w:sz w:val="26"/>
          <w:szCs w:val="26"/>
        </w:rPr>
        <w:t>отношении</w:t>
      </w:r>
      <w:r>
        <w:rPr>
          <w:rFonts w:ascii="Times New Roman" w:hAnsi="Times New Roman"/>
          <w:sz w:val="26"/>
          <w:szCs w:val="26"/>
        </w:rPr>
        <w:t xml:space="preserve">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hAnsi="Times New Roman"/>
          <w:sz w:val="26"/>
          <w:szCs w:val="26"/>
        </w:rPr>
        <w:t>психоактивные</w:t>
      </w:r>
      <w:r>
        <w:rPr>
          <w:rFonts w:ascii="Times New Roman" w:hAnsi="Times New Roman"/>
          <w:sz w:val="26"/>
          <w:szCs w:val="26"/>
        </w:rPr>
        <w:t xml:space="preserve"> вещества.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Фактические обстоятельства дела подтверждаются собранными и исследованными в судебном заседании доказательствами, в том числе протоколом об административном правонарушении </w:t>
      </w:r>
      <w:r w:rsidRPr="00752C58">
        <w:rPr>
          <w:rFonts w:ascii="Times New Roman" w:hAnsi="Times New Roman"/>
          <w:sz w:val="26"/>
          <w:szCs w:val="26"/>
        </w:rPr>
        <w:t>«данные изъяты</w:t>
      </w:r>
      <w:r>
        <w:rPr>
          <w:rFonts w:ascii="Times New Roman" w:hAnsi="Times New Roman"/>
          <w:sz w:val="26"/>
          <w:szCs w:val="26"/>
        </w:rPr>
        <w:t xml:space="preserve">», рапортом должностного лица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2C58">
        <w:rPr>
          <w:rFonts w:ascii="Times New Roman" w:hAnsi="Times New Roman"/>
          <w:sz w:val="26"/>
          <w:szCs w:val="26"/>
        </w:rPr>
        <w:t>«</w:t>
      </w:r>
      <w:r w:rsidRPr="00752C58">
        <w:rPr>
          <w:rFonts w:ascii="Times New Roman" w:hAnsi="Times New Roman"/>
          <w:sz w:val="26"/>
          <w:szCs w:val="26"/>
        </w:rPr>
        <w:t>данные</w:t>
      </w:r>
      <w:r w:rsidRPr="00752C58">
        <w:rPr>
          <w:rFonts w:ascii="Times New Roman" w:hAnsi="Times New Roman"/>
          <w:sz w:val="26"/>
          <w:szCs w:val="26"/>
        </w:rPr>
        <w:t xml:space="preserve"> изъяты</w:t>
      </w:r>
      <w:r>
        <w:rPr>
          <w:rFonts w:ascii="Times New Roman" w:hAnsi="Times New Roman"/>
          <w:sz w:val="26"/>
          <w:szCs w:val="26"/>
        </w:rPr>
        <w:t>», объяснением «ФИО».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«ФИО» в совершении инкриминируемого административного правонарушения.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Права и законные интересы «ФИО» при возбуждении дела об административном правонарушении нарушены не были.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 характер совершенного правонарушения, данные о личности лица, в отношении которого возбуждено производство по делу об административном правонарушении, его имущественное положение,  отсутствие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смягчающих и отягчающих ответственность обстоятельств, прихожу к выводу, что  </w:t>
      </w:r>
      <w:r>
        <w:rPr>
          <w:rFonts w:ascii="Times New Roman" w:hAnsi="Times New Roman"/>
          <w:sz w:val="26"/>
          <w:szCs w:val="26"/>
        </w:rPr>
        <w:t xml:space="preserve">«ФИО»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следует подвергнуть наказанию в виде  административного  штрафа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пределах санкции ч. 1 ст. 6.9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</w:rPr>
        <w:t>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Оснований для применения альтернативных видов ответственности, предусмотренных санкцией указанной статьи, исходя из обстоятельств дела, личности виновного</w:t>
      </w:r>
      <w:r>
        <w:rPr>
          <w:rFonts w:ascii="Times New Roman" w:eastAsia="Times New Roman" w:hAnsi="Times New Roman"/>
          <w:sz w:val="26"/>
          <w:szCs w:val="26"/>
        </w:rPr>
        <w:t xml:space="preserve">,  суд </w:t>
      </w:r>
      <w:r>
        <w:rPr>
          <w:rFonts w:ascii="Times New Roman" w:hAnsi="Times New Roman"/>
          <w:sz w:val="26"/>
          <w:szCs w:val="26"/>
        </w:rPr>
        <w:t>не усматривает.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rPr>
          <w:rFonts w:ascii="Times New Roman" w:hAnsi="Times New Roman"/>
          <w:sz w:val="26"/>
          <w:szCs w:val="26"/>
        </w:rPr>
        <w:t>прекурсорах</w:t>
      </w:r>
      <w:r>
        <w:rPr>
          <w:rFonts w:ascii="Times New Roman" w:hAnsi="Times New Roman"/>
          <w:sz w:val="26"/>
          <w:szCs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</w:t>
      </w:r>
      <w:r>
        <w:rPr>
          <w:rFonts w:ascii="Times New Roman" w:hAnsi="Times New Roman"/>
          <w:sz w:val="26"/>
          <w:szCs w:val="26"/>
        </w:rPr>
        <w:t xml:space="preserve">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Контроль за</w:t>
      </w:r>
      <w:r>
        <w:rPr>
          <w:rFonts w:ascii="Times New Roman" w:hAnsi="Times New Roman"/>
          <w:sz w:val="26"/>
          <w:szCs w:val="26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 соответствии с Постановлением Правительства Российской федерации от 28.05.2014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функции контроля за исполнением лицом возложенной на него</w:t>
      </w:r>
      <w:r>
        <w:rPr>
          <w:rFonts w:ascii="Times New Roman" w:hAnsi="Times New Roman"/>
          <w:sz w:val="26"/>
          <w:szCs w:val="26"/>
        </w:rPr>
        <w:t xml:space="preserve"> судом обязанности, возложены на органы по </w:t>
      </w:r>
      <w:r>
        <w:rPr>
          <w:rFonts w:ascii="Times New Roman" w:hAnsi="Times New Roman"/>
          <w:sz w:val="26"/>
          <w:szCs w:val="26"/>
        </w:rPr>
        <w:t>контролю за</w:t>
      </w:r>
      <w:r>
        <w:rPr>
          <w:rFonts w:ascii="Times New Roman" w:hAnsi="Times New Roman"/>
          <w:sz w:val="26"/>
          <w:szCs w:val="26"/>
        </w:rPr>
        <w:t xml:space="preserve"> оборотом наркотических средств и психотропных веществ. </w:t>
      </w:r>
    </w:p>
    <w:p w:rsidR="00752C58" w:rsidP="00752C58">
      <w:pPr>
        <w:ind w:right="-284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Выслушав «ФИО» исследовав материалы дела и фактические обстоятельства, мировой судья приходит к выводу   о наличии оснований для применения положений ч. 2.1 ст. 4.1 КоАП РФ.</w:t>
      </w:r>
    </w:p>
    <w:p w:rsidR="00752C58" w:rsidP="00752C58">
      <w:pPr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основании изложенного, руководствуясь 29.9, 29.10, 29.11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/>
          <w:sz w:val="26"/>
          <w:szCs w:val="26"/>
        </w:rPr>
        <w:t xml:space="preserve">, мировой судья -  </w:t>
      </w:r>
    </w:p>
    <w:p w:rsidR="00BF23DB" w:rsidRPr="00B40411" w:rsidP="00752C58">
      <w:pPr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ПОСТАНОВИЛ:  </w:t>
      </w:r>
    </w:p>
    <w:p w:rsidR="005A4298" w:rsidRPr="00B40411" w:rsidP="00BD5C83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«ФИО» </w:t>
      </w:r>
      <w:r w:rsidRPr="00C466D0" w:rsidR="00C466D0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ему административное наказание  в виде административного штрафа в размере </w:t>
      </w:r>
      <w:r w:rsidR="00D702F8">
        <w:rPr>
          <w:rFonts w:ascii="Times New Roman" w:hAnsi="Times New Roman"/>
          <w:sz w:val="26"/>
          <w:szCs w:val="26"/>
        </w:rPr>
        <w:t>4000 (четыре тысячи) рублей</w:t>
      </w: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:rsidR="00EC4606" w:rsidRPr="00B40411" w:rsidP="00BD5C83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sz w:val="26"/>
          <w:szCs w:val="26"/>
          <w:lang w:eastAsia="uk-UA"/>
        </w:rPr>
        <w:t>Реквизиты для уплаты штрафа:</w:t>
      </w:r>
    </w:p>
    <w:p w:rsidR="0092213C" w:rsidP="009221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«данные изъяты»</w:t>
      </w:r>
    </w:p>
    <w:p w:rsidR="00752C58" w:rsidP="00752C58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752C58" w:rsidRPr="00063514" w:rsidP="00063514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Квитанцию об уплате штрафа необходимо представить в адрес мирового судьи </w:t>
      </w:r>
      <w:r>
        <w:rPr>
          <w:rFonts w:ascii="Times New Roman" w:hAnsi="Times New Roman"/>
          <w:sz w:val="26"/>
          <w:szCs w:val="26"/>
        </w:rPr>
        <w:t>судебного участка №21 Центрального судебного района г. Симферополь (Центральный район городского округа Симферополя) Республики Крым</w:t>
      </w:r>
      <w:r>
        <w:rPr>
          <w:rFonts w:ascii="Times New Roman" w:hAnsi="Times New Roman"/>
          <w:sz w:val="26"/>
          <w:szCs w:val="26"/>
          <w:shd w:val="clear" w:color="auto" w:fill="FFFFFF"/>
        </w:rPr>
        <w:t>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Возложить на </w:t>
      </w:r>
      <w:r>
        <w:rPr>
          <w:rFonts w:ascii="Times New Roman" w:hAnsi="Times New Roman"/>
          <w:sz w:val="26"/>
          <w:szCs w:val="26"/>
        </w:rPr>
        <w:t xml:space="preserve">«ФИО» </w:t>
      </w:r>
      <w:r>
        <w:rPr>
          <w:rFonts w:ascii="Times New Roman" w:hAnsi="Times New Roman"/>
          <w:sz w:val="26"/>
          <w:szCs w:val="26"/>
          <w:shd w:val="clear" w:color="auto" w:fill="FFFFFF"/>
        </w:rPr>
        <w:t>обязанность в течение трех дней со дня вступления в силу указанного постановления пройти диагностику, профилактические мероприятия для определения необходимости лечения от наркомании и дальнейшей медицинской реабилитации в связи с потреблением наркотических средств без назначения врача, контроль за исполнением которой поручить органу по контролю за оборотом наркотических средств и психотропных веществ.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дней со дня вручения или получения копии постановления.</w:t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 w:rsidR="00063514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Настоящее постановление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обжаловано.   </w:t>
      </w:r>
    </w:p>
    <w:p w:rsidR="0014395E" w:rsidP="00B4041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14395E" w:rsidP="00B40411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EA4E9D" w:rsidP="00EA4E9D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40411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Мировой судья                                                             </w:t>
      </w:r>
      <w:r w:rsidR="001512E2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И.С. Василькова</w:t>
      </w:r>
      <w:r w:rsidRPr="00EA4E9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EA4E9D" w:rsidP="00EA4E9D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EA4E9D" w:rsidP="00EA4E9D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4504B" w:rsidRPr="00B40411" w:rsidP="00B40411">
      <w:pPr>
        <w:spacing w:after="0"/>
        <w:ind w:right="-1"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Sect="001D02DF">
      <w:footerReference w:type="even" r:id="rId5"/>
      <w:footerReference w:type="default" r:id="rId6"/>
      <w:pgSz w:w="11906" w:h="16838"/>
      <w:pgMar w:top="851" w:right="566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2DE" w:rsidP="000F4A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412DE" w:rsidP="000F4A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2DE" w:rsidP="000F4A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357">
      <w:rPr>
        <w:rStyle w:val="PageNumber"/>
        <w:noProof/>
      </w:rPr>
      <w:t>1</w:t>
    </w:r>
    <w:r>
      <w:rPr>
        <w:rStyle w:val="PageNumber"/>
      </w:rPr>
      <w:fldChar w:fldCharType="end"/>
    </w:r>
  </w:p>
  <w:p w:rsidR="004412DE" w:rsidP="000F4A1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01B48"/>
    <w:rsid w:val="00007667"/>
    <w:rsid w:val="00043DB9"/>
    <w:rsid w:val="00063514"/>
    <w:rsid w:val="00066225"/>
    <w:rsid w:val="000662D3"/>
    <w:rsid w:val="0006705E"/>
    <w:rsid w:val="00071DBC"/>
    <w:rsid w:val="000743A7"/>
    <w:rsid w:val="00074C76"/>
    <w:rsid w:val="00080401"/>
    <w:rsid w:val="000848F7"/>
    <w:rsid w:val="000861B3"/>
    <w:rsid w:val="00086CB3"/>
    <w:rsid w:val="000A6859"/>
    <w:rsid w:val="000C3945"/>
    <w:rsid w:val="000C6CE2"/>
    <w:rsid w:val="000D5A41"/>
    <w:rsid w:val="000E1B61"/>
    <w:rsid w:val="000E1D06"/>
    <w:rsid w:val="000E6F5A"/>
    <w:rsid w:val="000F4A17"/>
    <w:rsid w:val="000F4F4E"/>
    <w:rsid w:val="00102BAD"/>
    <w:rsid w:val="00124BFB"/>
    <w:rsid w:val="00126BE1"/>
    <w:rsid w:val="0014395E"/>
    <w:rsid w:val="001512E2"/>
    <w:rsid w:val="00170462"/>
    <w:rsid w:val="001717E5"/>
    <w:rsid w:val="00187654"/>
    <w:rsid w:val="00192901"/>
    <w:rsid w:val="00193D43"/>
    <w:rsid w:val="001973D1"/>
    <w:rsid w:val="001A15DD"/>
    <w:rsid w:val="001A2B8C"/>
    <w:rsid w:val="001A2F13"/>
    <w:rsid w:val="001A3697"/>
    <w:rsid w:val="001A762F"/>
    <w:rsid w:val="001D02DF"/>
    <w:rsid w:val="001D1357"/>
    <w:rsid w:val="001D40B5"/>
    <w:rsid w:val="001E16DB"/>
    <w:rsid w:val="001E2840"/>
    <w:rsid w:val="0021359A"/>
    <w:rsid w:val="00214F24"/>
    <w:rsid w:val="00217BA7"/>
    <w:rsid w:val="002252EB"/>
    <w:rsid w:val="00230B72"/>
    <w:rsid w:val="002359ED"/>
    <w:rsid w:val="00242F9D"/>
    <w:rsid w:val="00251503"/>
    <w:rsid w:val="00252B7E"/>
    <w:rsid w:val="0026167A"/>
    <w:rsid w:val="00266588"/>
    <w:rsid w:val="00267EC1"/>
    <w:rsid w:val="002904FC"/>
    <w:rsid w:val="00295992"/>
    <w:rsid w:val="002A1E63"/>
    <w:rsid w:val="002A4644"/>
    <w:rsid w:val="002A5269"/>
    <w:rsid w:val="002A7DAF"/>
    <w:rsid w:val="002D0964"/>
    <w:rsid w:val="002D1EBB"/>
    <w:rsid w:val="002E55F9"/>
    <w:rsid w:val="002F7742"/>
    <w:rsid w:val="00303198"/>
    <w:rsid w:val="003168DC"/>
    <w:rsid w:val="003222AD"/>
    <w:rsid w:val="003223C7"/>
    <w:rsid w:val="00333347"/>
    <w:rsid w:val="00333F35"/>
    <w:rsid w:val="00336836"/>
    <w:rsid w:val="00340591"/>
    <w:rsid w:val="003511B8"/>
    <w:rsid w:val="003570BC"/>
    <w:rsid w:val="003738FD"/>
    <w:rsid w:val="00380D86"/>
    <w:rsid w:val="00382BA0"/>
    <w:rsid w:val="003A612B"/>
    <w:rsid w:val="003A6630"/>
    <w:rsid w:val="003B008D"/>
    <w:rsid w:val="003D0602"/>
    <w:rsid w:val="003D46CC"/>
    <w:rsid w:val="003D524C"/>
    <w:rsid w:val="003D6499"/>
    <w:rsid w:val="003E2A3E"/>
    <w:rsid w:val="00430880"/>
    <w:rsid w:val="0043112F"/>
    <w:rsid w:val="004412DE"/>
    <w:rsid w:val="0045712C"/>
    <w:rsid w:val="0046585A"/>
    <w:rsid w:val="0047708A"/>
    <w:rsid w:val="00480F09"/>
    <w:rsid w:val="00486C8F"/>
    <w:rsid w:val="00497402"/>
    <w:rsid w:val="004A28B1"/>
    <w:rsid w:val="004C2EE7"/>
    <w:rsid w:val="004C4427"/>
    <w:rsid w:val="004D79C3"/>
    <w:rsid w:val="004E513F"/>
    <w:rsid w:val="004E6308"/>
    <w:rsid w:val="00501881"/>
    <w:rsid w:val="00501AE4"/>
    <w:rsid w:val="00512B30"/>
    <w:rsid w:val="00520CEE"/>
    <w:rsid w:val="00525905"/>
    <w:rsid w:val="00532219"/>
    <w:rsid w:val="005421B7"/>
    <w:rsid w:val="00553C80"/>
    <w:rsid w:val="00554801"/>
    <w:rsid w:val="00583EB1"/>
    <w:rsid w:val="005965C4"/>
    <w:rsid w:val="005A4298"/>
    <w:rsid w:val="005A4B20"/>
    <w:rsid w:val="005B12EB"/>
    <w:rsid w:val="005D6FCA"/>
    <w:rsid w:val="005E5053"/>
    <w:rsid w:val="005F5AD4"/>
    <w:rsid w:val="0060185E"/>
    <w:rsid w:val="006031A8"/>
    <w:rsid w:val="0060332C"/>
    <w:rsid w:val="00604D88"/>
    <w:rsid w:val="00604E6A"/>
    <w:rsid w:val="0063232C"/>
    <w:rsid w:val="0064257F"/>
    <w:rsid w:val="00653C1A"/>
    <w:rsid w:val="00654585"/>
    <w:rsid w:val="006626CE"/>
    <w:rsid w:val="00665EF0"/>
    <w:rsid w:val="00674813"/>
    <w:rsid w:val="00685351"/>
    <w:rsid w:val="00686EA6"/>
    <w:rsid w:val="006971CA"/>
    <w:rsid w:val="006A1ED0"/>
    <w:rsid w:val="006A4BF2"/>
    <w:rsid w:val="006B4A2F"/>
    <w:rsid w:val="006B4BFF"/>
    <w:rsid w:val="006C237C"/>
    <w:rsid w:val="006D528C"/>
    <w:rsid w:val="007019F3"/>
    <w:rsid w:val="00713909"/>
    <w:rsid w:val="00713E5D"/>
    <w:rsid w:val="007219D5"/>
    <w:rsid w:val="007500E5"/>
    <w:rsid w:val="00752B54"/>
    <w:rsid w:val="00752C58"/>
    <w:rsid w:val="00765743"/>
    <w:rsid w:val="00772114"/>
    <w:rsid w:val="00787D9F"/>
    <w:rsid w:val="00790D49"/>
    <w:rsid w:val="00794D51"/>
    <w:rsid w:val="00796965"/>
    <w:rsid w:val="007B45A7"/>
    <w:rsid w:val="007C688F"/>
    <w:rsid w:val="00802C19"/>
    <w:rsid w:val="00806D2D"/>
    <w:rsid w:val="00810F4A"/>
    <w:rsid w:val="00844A4E"/>
    <w:rsid w:val="00845589"/>
    <w:rsid w:val="008509C4"/>
    <w:rsid w:val="008551FB"/>
    <w:rsid w:val="008776C6"/>
    <w:rsid w:val="00880FFE"/>
    <w:rsid w:val="00891CCA"/>
    <w:rsid w:val="008A10DA"/>
    <w:rsid w:val="008A45AA"/>
    <w:rsid w:val="008A4827"/>
    <w:rsid w:val="008A5A82"/>
    <w:rsid w:val="008A76A1"/>
    <w:rsid w:val="008B3B39"/>
    <w:rsid w:val="008C3B10"/>
    <w:rsid w:val="008D27C7"/>
    <w:rsid w:val="008D4474"/>
    <w:rsid w:val="008D65E8"/>
    <w:rsid w:val="008E0BFF"/>
    <w:rsid w:val="008E61F0"/>
    <w:rsid w:val="008F2949"/>
    <w:rsid w:val="00904407"/>
    <w:rsid w:val="00905AE9"/>
    <w:rsid w:val="0092213C"/>
    <w:rsid w:val="009300F5"/>
    <w:rsid w:val="00937DA7"/>
    <w:rsid w:val="0094504B"/>
    <w:rsid w:val="00952D53"/>
    <w:rsid w:val="00953AFC"/>
    <w:rsid w:val="0098450B"/>
    <w:rsid w:val="00993A8E"/>
    <w:rsid w:val="0099532F"/>
    <w:rsid w:val="009A6412"/>
    <w:rsid w:val="009D04DF"/>
    <w:rsid w:val="009D0571"/>
    <w:rsid w:val="009D61DA"/>
    <w:rsid w:val="009D73BD"/>
    <w:rsid w:val="009E4C36"/>
    <w:rsid w:val="00A0691C"/>
    <w:rsid w:val="00A071A8"/>
    <w:rsid w:val="00A1155E"/>
    <w:rsid w:val="00A17A02"/>
    <w:rsid w:val="00A25391"/>
    <w:rsid w:val="00A256B3"/>
    <w:rsid w:val="00A26479"/>
    <w:rsid w:val="00A401EE"/>
    <w:rsid w:val="00A53EE7"/>
    <w:rsid w:val="00A64FC2"/>
    <w:rsid w:val="00A67E6A"/>
    <w:rsid w:val="00A73105"/>
    <w:rsid w:val="00A939DE"/>
    <w:rsid w:val="00AC0D25"/>
    <w:rsid w:val="00AC36E2"/>
    <w:rsid w:val="00AC63E6"/>
    <w:rsid w:val="00AD4D25"/>
    <w:rsid w:val="00AE29DE"/>
    <w:rsid w:val="00B018AF"/>
    <w:rsid w:val="00B03468"/>
    <w:rsid w:val="00B039FE"/>
    <w:rsid w:val="00B04AA8"/>
    <w:rsid w:val="00B1133E"/>
    <w:rsid w:val="00B17A20"/>
    <w:rsid w:val="00B40411"/>
    <w:rsid w:val="00B40E27"/>
    <w:rsid w:val="00B45D37"/>
    <w:rsid w:val="00B4780D"/>
    <w:rsid w:val="00B812AA"/>
    <w:rsid w:val="00B911AA"/>
    <w:rsid w:val="00B979AE"/>
    <w:rsid w:val="00BB5B68"/>
    <w:rsid w:val="00BD5C83"/>
    <w:rsid w:val="00BF23DB"/>
    <w:rsid w:val="00C01340"/>
    <w:rsid w:val="00C05160"/>
    <w:rsid w:val="00C10DFA"/>
    <w:rsid w:val="00C126D8"/>
    <w:rsid w:val="00C16F6D"/>
    <w:rsid w:val="00C3373E"/>
    <w:rsid w:val="00C33A5F"/>
    <w:rsid w:val="00C429C7"/>
    <w:rsid w:val="00C44BBF"/>
    <w:rsid w:val="00C466D0"/>
    <w:rsid w:val="00C531BE"/>
    <w:rsid w:val="00C65C15"/>
    <w:rsid w:val="00C844AA"/>
    <w:rsid w:val="00CA1895"/>
    <w:rsid w:val="00CA378C"/>
    <w:rsid w:val="00CC0D59"/>
    <w:rsid w:val="00CD1619"/>
    <w:rsid w:val="00CD6FD8"/>
    <w:rsid w:val="00CE75A6"/>
    <w:rsid w:val="00CF3E4A"/>
    <w:rsid w:val="00D12784"/>
    <w:rsid w:val="00D1523C"/>
    <w:rsid w:val="00D20E42"/>
    <w:rsid w:val="00D33108"/>
    <w:rsid w:val="00D378BE"/>
    <w:rsid w:val="00D702F8"/>
    <w:rsid w:val="00D81546"/>
    <w:rsid w:val="00D8627A"/>
    <w:rsid w:val="00D873EB"/>
    <w:rsid w:val="00D92208"/>
    <w:rsid w:val="00DC3B4F"/>
    <w:rsid w:val="00DD313B"/>
    <w:rsid w:val="00DF1DB0"/>
    <w:rsid w:val="00DF6012"/>
    <w:rsid w:val="00E2051F"/>
    <w:rsid w:val="00E42673"/>
    <w:rsid w:val="00E60AF9"/>
    <w:rsid w:val="00E72076"/>
    <w:rsid w:val="00E73013"/>
    <w:rsid w:val="00E7355C"/>
    <w:rsid w:val="00E74594"/>
    <w:rsid w:val="00E80477"/>
    <w:rsid w:val="00EA4E9D"/>
    <w:rsid w:val="00EA5FAD"/>
    <w:rsid w:val="00EC0C38"/>
    <w:rsid w:val="00EC4606"/>
    <w:rsid w:val="00ED37A0"/>
    <w:rsid w:val="00EE4BC0"/>
    <w:rsid w:val="00EE6746"/>
    <w:rsid w:val="00EF5BBE"/>
    <w:rsid w:val="00F01B91"/>
    <w:rsid w:val="00F0690F"/>
    <w:rsid w:val="00F13438"/>
    <w:rsid w:val="00F2456E"/>
    <w:rsid w:val="00F27F5D"/>
    <w:rsid w:val="00F337CF"/>
    <w:rsid w:val="00F430CC"/>
    <w:rsid w:val="00F561A2"/>
    <w:rsid w:val="00F66AB1"/>
    <w:rsid w:val="00F72FA4"/>
    <w:rsid w:val="00F75965"/>
    <w:rsid w:val="00F82166"/>
    <w:rsid w:val="00F8485D"/>
    <w:rsid w:val="00F855EE"/>
    <w:rsid w:val="00FA1574"/>
    <w:rsid w:val="00FB0D33"/>
    <w:rsid w:val="00FC0F95"/>
    <w:rsid w:val="00FC134C"/>
    <w:rsid w:val="00FD65D1"/>
    <w:rsid w:val="00FE4860"/>
    <w:rsid w:val="00FE4929"/>
    <w:rsid w:val="00FF3987"/>
    <w:rsid w:val="00FF6F62"/>
    <w:rsid w:val="00FF75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752C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character" w:styleId="Hyperlink">
    <w:name w:val="Hyperlink"/>
    <w:basedOn w:val="DefaultParagraphFont"/>
    <w:uiPriority w:val="99"/>
    <w:semiHidden/>
    <w:unhideWhenUsed/>
    <w:rsid w:val="00B04AA8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0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02C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0A6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A6859"/>
  </w:style>
  <w:style w:type="character" w:customStyle="1" w:styleId="1">
    <w:name w:val="Заголовок 1 Знак"/>
    <w:basedOn w:val="DefaultParagraphFont"/>
    <w:link w:val="Heading1"/>
    <w:uiPriority w:val="9"/>
    <w:rsid w:val="00752C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59132/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