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 5-22-294/2017</w:t>
      </w:r>
    </w:p>
    <w:p w:rsidR="00A77B3E">
      <w:r>
        <w:t xml:space="preserve"> ПОСТАНОВЛЕНИЕ</w:t>
      </w:r>
    </w:p>
    <w:p w:rsidR="00A77B3E">
      <w:r>
        <w:t>по делу об административном правонарушении</w:t>
      </w:r>
    </w:p>
    <w:p w:rsidR="00A77B3E"/>
    <w:p w:rsidR="00A77B3E">
      <w:r>
        <w:t>дата                                                                    адрес</w:t>
      </w:r>
    </w:p>
    <w:p w:rsidR="00A77B3E">
      <w:r>
        <w:t xml:space="preserve">Мировой судья адрес № 22 Алуштинского судебного района (городской адрес) адрес  фио, </w:t>
      </w:r>
    </w:p>
    <w:p w:rsidR="00A77B3E">
      <w:r>
        <w:t xml:space="preserve">рассмотрев материал об административном правонарушении, предусмотренном ч.1 ст.12.26 Кодекса Российской Федерации об административных правонарушениях (далее - КоАП РФ),  в отношении  фио, паспортные данные; зарегистрированного по адресу: адрес,  проживающего по адресу: адрес, адрес; гражданина Украины; не работающего;  </w:t>
      </w:r>
    </w:p>
    <w:p w:rsidR="00A77B3E">
      <w:r>
        <w:t xml:space="preserve">                                                                     УСТАНОВИЛ:</w:t>
      </w:r>
    </w:p>
    <w:p w:rsidR="00A77B3E">
      <w:r>
        <w:t xml:space="preserve">                 дата в время  на  автодороге  «граница с Украиной-Симферополь-Алушта-Ялта» 688 км+500м вблизи адрес адрес, водитель фио, управляя транспортным средством – автомобилем марка автомобиля, государственный регистрационный знак АЕ 7452 СЕ,  не выполнил законного требования уполномоченного должностного лица (сотрудника ГИБДД) о прохождении освидетельствования на состояние алкогольного опьянения на месте остановки транспортного средства с помощью прибора Юпитер №000198 и медицинского освидетельствования на состояние опьянения в специальном медицинском учреждении при наличии признаков опьянения (запах алкоголя из полости рта, неустойчивость позы, нарушение речи, поведение, не соответствующее обстановке).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 xml:space="preserve">     фио в судебное заседание не явился. Суд предпринял меры по  его извещению: дважды в адрес правовой регистрации по месту жительства и дополнительно по адресу места нахождения в адрес, указанным в протоколе об административном правонарушении,  фио по почте заказными письмами с уведомлениями были направлены  судебные повестки, которые были возвращены  в  адрес суда  без вручения адресату  в связи с тем, что   фио их не получил, истек срок хранения. Указанный в материалах дела номер  мобильного телефона  фио отключен, в связи с чем известить его  телефонограммой  не представилось возможным.</w:t>
      </w:r>
    </w:p>
    <w:p w:rsidR="00A77B3E">
      <w:r>
        <w:t xml:space="preserve">     В соответствии с ч.2 ст.25.1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 xml:space="preserve">               Согласно  разъяснениям, содержащимся  в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
    <w:p w:rsidR="00A77B3E">
      <w:r>
        <w:t xml:space="preserve">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наименование организации от дата N 343.</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фио о  времени  и месте судебного заседания извещен надлежащим образом, и считает возможным рассмотреть дело в его отсутствие.      </w:t>
      </w:r>
    </w:p>
    <w:p w:rsidR="00A77B3E">
      <w:r>
        <w:t xml:space="preserve">                 Исследовав материалы дела, и, оценив представленные доказательства, суд приходит  к следующему:</w:t>
      </w:r>
    </w:p>
    <w:p w:rsidR="00A77B3E">
      <w:r>
        <w:t xml:space="preserve">                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 xml:space="preserve">       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 xml:space="preserve">       Согласно пункту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№475 (далее – «Правила освидетельствования»), достаточным основанием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 xml:space="preserve">        На основании подпункта "а" пункта 10 и абзаца 2 пункта 11 «Правил освидетельствования» направлению на медицинское освидетельствование водитель транспортного средства подлежит при отказе от прохождения освидетельствования на состояние алкогольного опьянения.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w:t>
      </w:r>
    </w:p>
    <w:p w:rsidR="00A77B3E">
      <w: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    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 xml:space="preserve">-  протоколом об административном правонарушении  от дата, составленным  инспектором ДПС  ОРДПС ГИБДД МВД по адрес фио, в котором зафиксированы обстоятельства совершения административного правонарушения. В протоколе указано, что фио отказался с ним ознакомиться, о чем должностным лицом в присутствии двух свидетелей (понятых) фио и фио сделаны соответствующие записи; </w:t>
      </w:r>
    </w:p>
    <w:p w:rsidR="00A77B3E">
      <w:r>
        <w:t xml:space="preserve">- протоколом об отстранении от управления транспортным средством от дата, из которого следует, что фио был отстранен от управления автомобилем ввиду наличия достаточных оснований  полагать, что  лицо, которое управляет  транспортным средством, находится в состоянии  опьянения;   </w:t>
      </w:r>
    </w:p>
    <w:p w:rsidR="00A77B3E">
      <w:r>
        <w:t xml:space="preserve"> - протоколом   от дата о направлении на медицинское освидетельствование на состояние опьянения, согласно которому фио отказался проходить медицинское освидетельствование на состояние опьянения при наличии на то законных оснований: признаков опьянения (неустойчивость позы, нарушение речи, поведение, не соответствующее обстановке, запах алкоголя из полости рта); отказа  от прохождения  освидетельствования на состояние алкогольного опьянения;</w:t>
      </w:r>
    </w:p>
    <w:p w:rsidR="00A77B3E">
      <w:r>
        <w:t xml:space="preserve">   - в вышеуказанных протоколах  указано, что  отстранение от управления транспортным средством и направление на медицинское освидетельствование на состояние опьянения осуществлялось в присутствии двух понятых фио, фио и с применением видеозаписи,  что отвечает  требованиям ч.2 ст.27.12 КоАП РФ;</w:t>
      </w:r>
    </w:p>
    <w:p w:rsidR="00A77B3E">
      <w:r>
        <w:t xml:space="preserve">         - письменными объяснениями понятого фио от дата, в которых он пояснил, что дата он был остановлен сотрудниками ГИБДД для участия в качестве понятого при проведении освидетельствования гражданина фио на состояние алкогольного опьянения. При виде фио понятым было подмечено его неадекватное поведение и запах алкоголя изо рта. Когда фио предложили пройти освидетельствование с помощью алкотестера, он умышленно срывал продув трубки, затем сотрудниками ГИБДД фио было предложено   проехать в наркологический диспансер в адрес, на что фио стал возражать, не желал присаживаться в полицейский автомобиль и препятствовал в оформлении административного материала, устраивал конфликтные ситуации. Когда сотрудники ГИБДД попросили фио успокоиться и не мешать  им составлять материал, он стал кидаться на одного из сотрудников, его поведение не соответствовало  окружающей обстановке. Сотрудниками ГИБДД не применялось в отношении фио каких-либо противоправный действий, несмотря на то, что он вел себя неадекватно и был пьян, от подписи в протоколе он отказался;</w:t>
      </w:r>
    </w:p>
    <w:p w:rsidR="00A77B3E">
      <w:r>
        <w:t xml:space="preserve">- письменными объяснениями понятого фио от дата, в которых он  дал  аналогичные пояснения,  </w:t>
      </w:r>
    </w:p>
    <w:p w:rsidR="00A77B3E">
      <w:r>
        <w:t>- просмотренной в судебном заседании видеозаписью, из которой усматривается, что  сотрудником ГИБДД водителю  фио разъяснены права, предусмотренные ст.25.1  КоАП РФ, и ст.51 Конституции РФ.  На вопросы сотрудника ГИБДД фио не отрицал, что он управлял транспортным средством. На  требование инспектора ДПС пройти освидетельствование на состояние алкогольного опьянения на месте остановки транспортного средства с помощью прибора Юпитер №000198 фио изначально согласился. Сотрудник ГИБДД  объяснил, как проводится  данная процедура при помощи прибора Алкотектор, предоставил  фио  новый мундштук в индивидуальной упаковке, который был установлен на прибор. После неоднократных попыток фио продуть в прибор, данное освидетельствование не было проведено в связи с тем, что выдох прерывался, на дисплее прибора был зафиксирован  результат «выдох прерван». При этом фио уклонялся от выполнения данного требования, неоднократно покидал  помещение  стационарного адрес  под различными предлогами, пытался  уйти от инспектора ДПС, проникнуть в свой автомобиль. На требование инспектора ГИБДД проехать в медицинское учреждение для прохождения медицинского освидетельствования на состояние опьянения фио не отреагировал согласием и не желал присаживаться в автомобиль ДПС для  проезда  в медицинское учреждение;</w:t>
      </w:r>
    </w:p>
    <w:p w:rsidR="00A77B3E">
      <w:r>
        <w:t>-  рапортом  инспектора ДПС  ОРДПС ГИБДД МВД по адрес фио от дата, в котором изложены обстоятельства совершения административного правонарушения;</w:t>
      </w:r>
    </w:p>
    <w:p w:rsidR="00A77B3E">
      <w:r>
        <w:t>-  протоколом от дата о задержании транспортного средства.</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 xml:space="preserve">    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                 В данном случае для привлечения к административной ответственности по ч. 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 xml:space="preserve">                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 xml:space="preserve">                 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запах алкоголя из полости рта, неустойчивость позы, нарушение речи, поведение, не соответствующее обстановке, что согласуется с пунктом 3 «Правил освидетельствования».  </w:t>
      </w:r>
    </w:p>
    <w:p w:rsidR="00A77B3E">
      <w:r>
        <w:t xml:space="preserve">                В связи с обнаружением признаков опьянения, являющихся достаточным основанием полагать, что  фио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 и медицинское освидетельствование на состояние опьянения, от прохождения которых он  фактически отказался.</w:t>
      </w:r>
    </w:p>
    <w:p w:rsidR="00A77B3E">
      <w:r>
        <w:t xml:space="preserve">                Нарушений прав фио при составлении протокола об административном правонарушении и других процессуальных документов не выявлено.  </w:t>
      </w:r>
    </w:p>
    <w:p w:rsidR="00A77B3E">
      <w:r>
        <w:t xml:space="preserve">                 фио не представил суду убедительных доводов и доказательств, опровергающих  представленные  уполномоченным должностным лицом доказательства.</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ч.1  ст.12.26 КоАП РФ.</w:t>
      </w:r>
    </w:p>
    <w:p w:rsidR="00A77B3E">
      <w:r>
        <w:t xml:space="preserve">                 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фио Суд принял во внимание конкретные обстоятельства, при которых было совершено административное правонарушение, в том числе, продолжительный период времени, в течение которого фио уклонялся от  выполнения законных требований  инспектора ГИБДД, что свидетельствует о злостности  его поведения и злоупотреблении  правами. </w:t>
      </w:r>
    </w:p>
    <w:p w:rsidR="00A77B3E">
      <w:r>
        <w:t xml:space="preserve">               Обстоятельств, смягчающих либо отягчающих административную ответственность, судом не установлено.  </w:t>
      </w:r>
    </w:p>
    <w:p w:rsidR="00A77B3E">
      <w:r>
        <w:t xml:space="preserve">                 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 xml:space="preserve">                   Руководствуясь ч.1 ст.12.26, ст. ст. 29.9 - 29.11 КоАП РФ, судья  </w:t>
      </w:r>
    </w:p>
    <w:p w:rsidR="00A77B3E">
      <w:r>
        <w:t xml:space="preserve">                                                                       ПОСТАНОВИЛ:</w:t>
      </w:r>
    </w:p>
    <w:p w:rsidR="00A77B3E">
      <w:r>
        <w:t xml:space="preserve">                 Признать фио, паспортные данные,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 xml:space="preserve">               Реквизиты для оплаты административного штрафа:  Получатель платежа: УФК (ОМВД России по адрес),  КПП телефон, ИНН телефон,  ОКТМО телефон, р/с 40101810335100010001,  Отделение по  адрес ЮГУ ЦБ РФ, БИК телефон, КБК телефон телефон, УИН: 18810491176000008162.</w:t>
      </w:r>
    </w:p>
    <w:p w:rsidR="00A77B3E">
      <w:r>
        <w:t xml:space="preserve">               Оригинал квитанции об уплате штрафа необходимо предъявить в судебный участок.</w:t>
      </w:r>
    </w:p>
    <w:p w:rsidR="00A77B3E">
      <w:r>
        <w:t xml:space="preserve">               В соответствии со ст. 32.2 ч.1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 xml:space="preserve">                  Постановление может быть обжаловано в Алуштинский городской суд  адрес  в течение 10 суток со дня получения копии постановления.</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