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5-22-387/2017</w:t>
      </w:r>
    </w:p>
    <w:p w:rsidR="00A77B3E">
      <w:r>
        <w:t xml:space="preserve">                                                                             ПОСТАНОВЛЕНИЕ</w:t>
      </w:r>
    </w:p>
    <w:p w:rsidR="00A77B3E">
      <w:r>
        <w:t xml:space="preserve">                                       по делу   об административном правонарушении </w:t>
      </w:r>
    </w:p>
    <w:p w:rsidR="00A77B3E">
      <w:r>
        <w:t>дата                                                          адрес</w:t>
      </w:r>
    </w:p>
    <w:p w:rsidR="00A77B3E"/>
    <w:p w:rsidR="00A77B3E">
      <w:r>
        <w:t xml:space="preserve">Мировой судья адрес № 22 Алуштинского судебного района (городской  адрес) адрес  фио, </w:t>
      </w:r>
    </w:p>
    <w:p w:rsidR="00A77B3E">
      <w:r>
        <w:t xml:space="preserve"> рассмотрев материал об административном правонарушении, предусмотренном ч.4  ст.12.15  КоАП РФ, в отношении  фио, паспортные данные зарегистрированного и проживающего по адресу:  адрес; гражданина Украины; ранее не привлекавшегося к административной ответственности,</w:t>
      </w:r>
    </w:p>
    <w:p w:rsidR="00A77B3E">
      <w:r>
        <w:t xml:space="preserve">                                                                                  УСТАНОВИЛ:</w:t>
      </w:r>
    </w:p>
    <w:p w:rsidR="00A77B3E">
      <w:r>
        <w:t xml:space="preserve">     Согласно протоколу об административном правонарушении дата в  05час.40мин. водитель фио, управляя автомобилем марка автомобиля ЕС 270,    государственный регистрационный знак АН7291КХ, на  автодороге  «граница с Украиной-Симферополь-Алушта-Ялта» 691 км вблизи адрес адрес,  в нарушение  ПДД РФ совершил выезд на полосу, предназначенную для встречного движения,  при этом  пересек  сплошную линию дорожной разметки 1.1. Приложения 2 к Правилам дорожного движения РФ, за что предусмотрена административная ответственность по ч.4 ст.12.15 Кодекса Российской Федерации об административных правонарушениях.</w:t>
      </w:r>
    </w:p>
    <w:p w:rsidR="00A77B3E">
      <w:r>
        <w:t xml:space="preserve">               В судебное заседание фио не явился. Суд предпринял меры по его извещению: в адрес правовой регистрации по месту жительства по почте заказным письмом с уведомлением была направлена  судебная повестка. Дополнительно  фио  был извещен  по  телефону, при этом указал, что явиться не может, просил рассмотреть дело в его отсутствие,  вину в совершении административного правонарушения признал, просил строго не наказывать.</w:t>
      </w:r>
    </w:p>
    <w:p w:rsidR="00A77B3E">
      <w:r>
        <w:t xml:space="preserve">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 фио о  времени  и месте судебного заседания извещен надлежащим образом, и считает возможным рассмотреть дело в его отсутствие.      </w:t>
      </w:r>
    </w:p>
    <w:p w:rsidR="00A77B3E">
      <w:r>
        <w:t xml:space="preserve">                  Исследовав материалы дела об административном правонарушении, судья приходит к следующему:               </w:t>
      </w:r>
    </w:p>
    <w:p w:rsidR="00A77B3E">
      <w:r>
        <w:t xml:space="preserve">    статьей  12.15  ч.4  КоАП РФ предусмотрена административная ответственность  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      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разметки.  </w:t>
      </w:r>
    </w:p>
    <w:p w:rsidR="00A77B3E">
      <w:r>
        <w:t xml:space="preserve">     Согласно Приложению №2 к Правилам дорожного движения РФ 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77B3E">
      <w:r>
        <w:t xml:space="preserve">               Факт совершения фио административного правонарушения, предусмотренного ст.12.15 ч.4 КоАП РФ, и его виновность подтверждается исследованными в судебном заседании доказательствами: </w:t>
      </w:r>
    </w:p>
    <w:p w:rsidR="00A77B3E">
      <w:r>
        <w:t xml:space="preserve">- протоколом об административном правонарушении от дата, в котором изложены обстоятельства совершения административного правонарушения. Существенных недостатков, влекущих его недействительность, протокол не содержит. Протокол составлен уполномоченным на то должностным лицом;  фио был ознакомлен с этим  протоколом,  указав, что  с ним  не согласен; при этом  подробных объяснений относительно  обстоятельств произошедшего  не дал; </w:t>
      </w:r>
    </w:p>
    <w:p w:rsidR="00A77B3E">
      <w:r>
        <w:t>- рапортом и объяснениями инспекторов ГИБДД, в которых подробно изложены обстоятельства совершенного  фио административного правонарушения, в том числе, указан способ фиксации этого нарушения на служебную видеокамеру, состоящую на балансе СБ ДПС ГИБДД по ОББ ПАСН МВД по адрес, которая не имеет функции  видеозаписи  в   автоматическом режиме;</w:t>
      </w:r>
    </w:p>
    <w:p w:rsidR="00A77B3E">
      <w:r>
        <w:t xml:space="preserve">  - просмотренной в судебном заседании видеозаписью, в которой видна траектория движения автомобиля под управлением  фио и зафиксирован факт выезда этого  транспортного средства на полосу, предназначенную для встречного движения, через сплошную линию дорожной разметки 1.1, разделяющей транспортные потоки противоположных направлений.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фио не представил суду доказательств, опровергающих  представленные  уполномоченным должностным лицом доказательства.</w:t>
      </w:r>
    </w:p>
    <w:p w:rsidR="00A77B3E">
      <w:r>
        <w:t xml:space="preserve">  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Оценивая собранные по делу доказательства, судья считает, что вина    фио установлена, доказана и его действия надлежит квалифицировать по ст.12.15 ч.4   КоАП РФ.</w:t>
      </w:r>
    </w:p>
    <w:p w:rsidR="00A77B3E">
      <w:r>
        <w:t xml:space="preserve">       Санкция   данной  статьи 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 xml:space="preserve">   При назначении наказания суд в соответствии со ст. ст. 4.1- 4.3  КоАП РФ учитывает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виновного;  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      В качестве обстоятельства, смягчающего административную ответственность, суд учел, что в телефонограмме фио указал, что признает вину в совершении вышеуказанного административного правонарушения, что свидетельствует о его раскаянии  и отрицательном отношении  к  совершенному   деянию.</w:t>
      </w:r>
    </w:p>
    <w:p w:rsidR="00A77B3E">
      <w:r>
        <w:t xml:space="preserve">                Обстоятельств, отягчающих административную ответственность, судом не установлено.</w:t>
      </w:r>
    </w:p>
    <w:p w:rsidR="00A77B3E">
      <w:r>
        <w:t xml:space="preserve">      При таких обстоятельствах, суд считает, что  фио  должно быть назначено административное наказание в пределах санкции ч.4 ст.12.15  КоАП РФ в виде административного штрафа в размере сумма</w:t>
      </w:r>
    </w:p>
    <w:p w:rsidR="00A77B3E">
      <w:r>
        <w:t xml:space="preserve">      Учитывая изложенное, руководствуясь ст. ст. 29.9 - 29.11  Кодекса РФ об административных правонарушениях, мировой судья, </w:t>
      </w:r>
    </w:p>
    <w:p w:rsidR="00A77B3E">
      <w:r>
        <w:t xml:space="preserve">                                                             ПОСТАНОВИЛ:</w:t>
      </w:r>
    </w:p>
    <w:p w:rsidR="00A77B3E">
      <w:r>
        <w:t xml:space="preserve">       Признать фио, паспортные данные,   виновным в совершении административного правонарушения, предусмотренного ч.4 ст.12.15  КоАП РФ,  и назначить административное наказание в виде административного штрафа в размере сумма. </w:t>
      </w:r>
    </w:p>
    <w:p w:rsidR="00A77B3E">
      <w:r>
        <w:t xml:space="preserve"> 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  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 xml:space="preserve">      Реквизиты для оплаты штрафов УФК (ОМВД России по адрес),  КПП телефон, ИНН телефон,  ОКТМО телефон, р/с 40101810335100010001,  Отделение по  адрес ЮГУ ЦБ РФ, БИК телефон, КБК телефон телефон, УИН:  18810491175000005308.</w:t>
      </w:r>
    </w:p>
    <w:p w:rsidR="00A77B3E">
      <w:r>
        <w:t xml:space="preserve">     Постановление может быть обжаловано в Алуштинский городской суд  адрес 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5-22-51/2017</w:t>
      </w:r>
    </w:p>
    <w:p w:rsidR="00A77B3E">
      <w:r>
        <w:t xml:space="preserve">                                                           ПОСТАНОВЛЕНИЕ</w:t>
      </w:r>
    </w:p>
    <w:p w:rsidR="00A77B3E">
      <w:r>
        <w:t xml:space="preserve"> </w:t>
      </w:r>
    </w:p>
    <w:p w:rsidR="00A77B3E">
      <w:r>
        <w:t>дата                                                          адрес</w:t>
      </w:r>
    </w:p>
    <w:p w:rsidR="00A77B3E"/>
    <w:p w:rsidR="00A77B3E">
      <w:r>
        <w:t xml:space="preserve">Мировой судья адрес № 22 Алуштинского судебного района (г.адрес) адрес  фио, </w:t>
      </w:r>
    </w:p>
    <w:p w:rsidR="00A77B3E">
      <w:r>
        <w:t>с участием лица, в отношении которого ведется дело об административном правонарушении –    фио,</w:t>
      </w:r>
    </w:p>
    <w:p w:rsidR="00A77B3E">
      <w:r>
        <w:t>рассмотрев материал об административном правонарушении, предусмотренном ч.4  ст.12.15  КоАП РФ, в отношении  фио, паспортные данныеадрес зарегистрированного и проживающего по адресу:  адрес;  гражданина РФ; с высшим образованием; холостого; не работающего;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 УСТАНОВИЛ:</w:t>
      </w:r>
    </w:p>
    <w:p w:rsidR="00A77B3E">
      <w:r>
        <w:t xml:space="preserve">      </w:t>
      </w:r>
    </w:p>
    <w:p w:rsidR="00A77B3E">
      <w:r>
        <w:t xml:space="preserve">       фио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A77B3E">
      <w:r>
        <w:t xml:space="preserve">      Правонарушение совершено при следующих обстоятельствах.</w:t>
      </w:r>
    </w:p>
    <w:p w:rsidR="00A77B3E">
      <w:r>
        <w:t xml:space="preserve">     дата в время  фио, управляя   автомобилем марка автомобиля Альмера», государственный регистрационный знак А826СМ82, следуя по автомобильной дороге «от границы с Украиной-Симферополь-Алушта-Ялта» на 693 км +200м в направлении адрес, при обгоне транспортного средства, движущегося в попутном направлении,  в нарушение  ПДД РФ (п.1.3, д.р.1.1) совершил выезд на полосу, предназначенную для встречного движения, при наличии дорожной разметки, предусмотренной п.1.1 Приложения 2 к Правилам дорожного движения РФ, за что предусмотрена административная ответственность по ч. 4 ст.12.15 Кодекса Российской Федерации об административных правонарушениях.</w:t>
      </w:r>
    </w:p>
    <w:p w:rsidR="00A77B3E">
      <w:r>
        <w:t xml:space="preserve">      фио в судебное заседание явился, ему разъяснены права и обязанности, предусмотренные КоАП РФ, положения ст. 51 Конституции РФ,   ходатайств и отводов не заявил; с протоколом об административном правонарушении согласился, признал свою вину в совершении правонарушения, в содеянном раскаялся.</w:t>
      </w:r>
    </w:p>
    <w:p w:rsidR="00A77B3E">
      <w:r>
        <w:t xml:space="preserve">                Выслушав  фио, проверив и изучив материалы дела,    мировой судья приходит к  следующему:</w:t>
      </w:r>
    </w:p>
    <w:p w:rsidR="00A77B3E">
      <w:r>
        <w:t xml:space="preserve">       статьей  12.15  ч.4  КоАП РФ предусмотрена административная ответственность  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      В соответствии с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разметки.  </w:t>
      </w:r>
    </w:p>
    <w:p w:rsidR="00A77B3E">
      <w:r>
        <w:t xml:space="preserve">     Согласно Приложению 2 к Правилам дорожного движения горизонтальная разметка 1.1 разделяет транспортные потоки противоположных направлений и обозначает границы полос движения в опасных местах на дорогах. Линию 1.1 пересекать запрещается. </w:t>
      </w:r>
    </w:p>
    <w:p w:rsidR="00A77B3E">
      <w:r>
        <w:t xml:space="preserve">              Факт совершения фио административного правонарушения, предусмотренного ст.12.15 ч.4 КоАП РФ, и его виновность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от дата, в котором изложены обстоятельства совершения административного правонарушения. Существенных недостатков, влекущих его недействительность, протокол не содержит. Протокол составлен уполномоченным на то должностным лицом, права и обязанности, предусмотренные ст. 25.1 КоАП РФ, положения ст. 51 Конституции РФ правонарушителю разъяснены.  фио был ознакомлен  с этим  протоколом, указав в нем, что с нарушением согласен;</w:t>
      </w:r>
    </w:p>
    <w:p w:rsidR="00A77B3E">
      <w:r>
        <w:t xml:space="preserve">- схемой места совершения административного правонарушения от дата, составленной  инспектором ОГИБДД в присутствии фио, с которой он  согласился, о чем в схеме имеется его подпись; </w:t>
      </w:r>
    </w:p>
    <w:p w:rsidR="00A77B3E">
      <w:r>
        <w:t>-  объяснениями  фио  в судебном заседании, в которых он подтвердил  обстоятельства совершения административного правонарушения.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Оценивая собранные по делу доказательства, судья считает, что вина   фио  установлена, доказана и его действия надлежит квалифицировать по   ст.12.15 ч.4   КоАП РФ.</w:t>
      </w:r>
    </w:p>
    <w:p w:rsidR="00A77B3E">
      <w:r>
        <w:t xml:space="preserve">       Санкция   данной   статьи  предусматривает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</w:t>
      </w:r>
    </w:p>
    <w:p w:rsidR="00A77B3E">
      <w:r>
        <w:t xml:space="preserve">                При назначении наказания суд в соответствии со ст. ст. 4.1- 4.3  КоАП РФ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      Смягчающими административную ответственность обстоятельствами суд признает раскаяние фио, осознание противоправности своего поведения, его отрицательное отношение к совершенному правонарушению.  </w:t>
      </w:r>
    </w:p>
    <w:p w:rsidR="00A77B3E">
      <w:r>
        <w:t xml:space="preserve">     Обстоятельством, отягчающим  административную ответственность, суд признает повторное в течение одного года совершение однородных административных правонарушений (дата по ст.12.9 ч.2 КоАП РФ, дата по  ст.12.5 ч.1 КоАП РФ).</w:t>
      </w:r>
    </w:p>
    <w:p w:rsidR="00A77B3E">
      <w:r>
        <w:t xml:space="preserve">      При таких обстоятельствах, суд считает, что фио  должно быть назначено административное наказание в пределах санкции ч.4 ст.12.15  КоАП РФ  в виде административного штрафа в размере сумма</w:t>
      </w:r>
    </w:p>
    <w:p w:rsidR="00A77B3E">
      <w:r>
        <w:t xml:space="preserve">      Учитывая изложенное, руководствуясь ст. ст. 29.9 - 29.11  Кодекса РФ об административных правонарушениях, мировой судья, </w:t>
      </w:r>
    </w:p>
    <w:p w:rsidR="00A77B3E">
      <w:r>
        <w:t xml:space="preserve">                                                                  ПОСТАНОВИЛ:</w:t>
      </w:r>
    </w:p>
    <w:p w:rsidR="00A77B3E">
      <w:r>
        <w:t xml:space="preserve">       Признать фио, паспортные данные, виновным в совершении административного правонарушения, предусмотренного ч.4 ст.12.15  КоАП РФ,  и назначить административное наказание в виде административного штрафа в размере сумма. </w:t>
      </w:r>
    </w:p>
    <w:p w:rsidR="00A77B3E">
      <w:r>
        <w:t xml:space="preserve"> 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  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 xml:space="preserve">          Реквизиты для оплаты штрафов УФК (ОМВД России по адрес), ИНН телефон КПП телефон ОКТМО сумма/сч 40101810335100010001 в Отделении по адрес ЮГУ ЦБ РФ БИК телефон КБК 18811630020016000140 УИН 18810491171500000891.</w:t>
      </w:r>
    </w:p>
    <w:p w:rsidR="00A77B3E">
      <w:r>
        <w:t xml:space="preserve">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