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№5-22-132/2017</w:t>
      </w:r>
    </w:p>
    <w:p w:rsidR="00A77B3E">
      <w:r>
        <w:t>ПОСТАНОВЛЕНИЕ</w:t>
      </w:r>
    </w:p>
    <w:p w:rsidR="00A77B3E">
      <w:r>
        <w:t>по делу об административном правонарушении</w:t>
      </w:r>
    </w:p>
    <w:p w:rsidR="00A77B3E"/>
    <w:p w:rsidR="00A77B3E">
      <w:r>
        <w:t>дата                                                                       адрес, Багликова, 21</w:t>
      </w:r>
    </w:p>
    <w:p w:rsidR="00A77B3E"/>
    <w:p w:rsidR="00A77B3E">
      <w:r>
        <w:t xml:space="preserve">Мировой судья адрес № 22 Алуштинского судебного района (г.адрес)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ст.6.8 ч.1  КоАП РФ, в отношении фио,  паспортные данные  зарегистрированного и проживающего по адресу:  адрес;   проживает по адресу:  адрес; гражданина РФ; не работающего; со средним  образованием;  женатого; ранее привлекавшегося к административной ответственности,</w:t>
      </w:r>
    </w:p>
    <w:p w:rsidR="00A77B3E"/>
    <w:p w:rsidR="00A77B3E">
      <w:r>
        <w:t xml:space="preserve">                                                           установил:</w:t>
      </w:r>
    </w:p>
    <w:p w:rsidR="00A77B3E"/>
    <w:p w:rsidR="00A77B3E">
      <w:r>
        <w:t xml:space="preserve">     дата в  время   в  помещении ОМВД России по адрес  по адресу: адрес, при проведении личного досмотра  фио   в правом кармане его куртки было обнаружено  и изъято  вещество, которое согласно  заключению эксперта №1/1010 от дата является  наркотическим средством  массой 0,194  грамма, которое он  хранил  с дата  без цели сбыта  для личного употребления.  </w:t>
      </w:r>
    </w:p>
    <w:p w:rsidR="00A77B3E">
      <w:r>
        <w:t xml:space="preserve">      В результате  фио нарушил Федеральный Закон от дата «О наркотических средствах и психотропных веществах». Тем самым, совершил административное правонарушение, предусмотренное  ст.6.8 ч.1 КоАП РФ.</w:t>
      </w:r>
    </w:p>
    <w:p w:rsidR="00A77B3E">
      <w:r>
        <w:t xml:space="preserve">     фио в судебном заседании вину  в совершении вышеуказанного административного правонарушения признал; не отрицал, обстоятельств  правонарушения, изложенных в протоколе об административном правонарушении; пояснил, что  один  раз употребил наркотическое средство.</w:t>
      </w:r>
    </w:p>
    <w:p w:rsidR="00A77B3E">
      <w:r>
        <w:t xml:space="preserve">      Выслушав фио, исследовав материалы дела об административном правонарушении, мировой судья приходит к следующему.</w:t>
      </w:r>
    </w:p>
    <w:p w:rsidR="00A77B3E">
      <w:r>
        <w:t xml:space="preserve">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предусмотрена   административная ответственность, предусмотренная  ст.6.8 ч.1 КоАП РФ.</w:t>
      </w:r>
    </w:p>
    <w:p w:rsidR="00A77B3E">
      <w:r>
        <w:t xml:space="preserve">     Факт совершения фио административного правонарушения, предусмотренного   ст.6.8 ч.1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с которым фио был  ознакомлен   и согласен с изложенными в нем  обстоятельствами;</w:t>
      </w:r>
    </w:p>
    <w:p w:rsidR="00A77B3E">
      <w:r>
        <w:t>- протоколом личного досмотра физического лица, его вещей, изъятия  предметов, вещей и документов  от дата, составленного в присутствии  двух понятых;</w:t>
      </w:r>
    </w:p>
    <w:p w:rsidR="00A77B3E">
      <w:r>
        <w:t xml:space="preserve"> - заключением эксперта №1/100 от дата, согласно которому  изъятое у фио  вещество массой 0,194 г  содержит  в своем составе   наркотическое вещество,  оборот которого  запрещен;  </w:t>
      </w:r>
    </w:p>
    <w:p w:rsidR="00A77B3E">
      <w:r>
        <w:t>-  объяснением  фио;  другими документами, не доверять которым у суда оснований не имеется.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ст.6.8 КоАП РФ.</w:t>
      </w:r>
    </w:p>
    <w:p w:rsidR="00A77B3E">
      <w:r>
        <w:t xml:space="preserve">       Санкция   данной   статьи  предусматривает административное наказание  в виде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обстоятельство, смягчающее административную ответственность - признание вины и раскаяние; обстоятельств, отягчающих административную ответственность, судом не установлено.  </w:t>
      </w:r>
    </w:p>
    <w:p w:rsidR="00A77B3E">
      <w:r>
        <w:t xml:space="preserve">       По указанным основаниям суд  считает необходимым назначить  фио  наказание в виде административного    штрафа в размере 5000руб.   </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На основании изложенного и руководствуясь ст.ст. 29.9 ч.1 п.1, 29.10, 29.11 Кодекса РФ об административных правонарушениях,  суд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ст. 6.8 ч.1 КоАП РФ, и назначить ему административное наказание в виде  административного штрафа в размере  5000руб. (сумма прописью).</w:t>
      </w:r>
    </w:p>
    <w:p w:rsidR="00A77B3E">
      <w:r>
        <w:t xml:space="preserve">                 Возложить на фио  обязанность пройти в  ГБУЗ РК «Алуштинская Центральная городская  больница»  диагностику  в связи с потреблением наркотических средств или психотропных веществ без назначения врача. </w:t>
      </w:r>
    </w:p>
    <w:p w:rsidR="00A77B3E">
      <w:r>
        <w:t xml:space="preserve">       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 xml:space="preserve">               Реквизиты для оплаты штрафов УФК (ОМВД России по адрес), ИНН телефон КПП телефон ОКТМО сумма/сч 40101810335100010001 Отделение по адрес ЦБ РФ БИК телефон КБК 18811612000016000140 УИН 18880491170001651964.</w:t>
      </w:r>
    </w:p>
    <w:p w:rsidR="00A77B3E">
      <w:r>
        <w:t xml:space="preserve">               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r>
        <w:t xml:space="preserve"> </w:t>
      </w:r>
    </w:p>
    <w:p w:rsidR="00A77B3E"/>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