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5-22-226/2024</w:t>
      </w:r>
    </w:p>
    <w:p w:rsidR="00A77B3E">
      <w:r>
        <w:t xml:space="preserve">  ПОСТАНОВЛЕНИЕ </w:t>
      </w:r>
    </w:p>
    <w:p w:rsidR="00A77B3E">
      <w:r>
        <w:t xml:space="preserve">                                по делу об административном правонарушении</w:t>
      </w:r>
    </w:p>
    <w:p w:rsidR="00A77B3E">
      <w:r>
        <w:t xml:space="preserve"> </w:t>
      </w:r>
    </w:p>
    <w:p w:rsidR="00A77B3E">
      <w:r>
        <w:t>дата                                                                         адрес</w:t>
      </w:r>
    </w:p>
    <w:p w:rsidR="00A77B3E">
      <w:r>
        <w:t xml:space="preserve"> Мировой судья адрес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ч.2 ст.8.37 Кодекса Российской Федерации об административных правонарушениях (далее - КоАП РФ),  в отношении фио, паспортные данные зарегистрированного и проживающего по адресу:  адрес; гражданина РФ; паспортные данные; состоящего в зарегистрированном браке; ранее не  привлекавшегося к административной ответственности,    </w:t>
      </w:r>
    </w:p>
    <w:p w:rsidR="00A77B3E">
      <w:r>
        <w:t xml:space="preserve">                                                              У С Т А Н О В И Л:</w:t>
      </w:r>
    </w:p>
    <w:p w:rsidR="00A77B3E">
      <w:r>
        <w:t xml:space="preserve">                 Согласно поступившему протоколу об административном правонарушении от дата, дата  в время  был обнаружен  гражданин фио, на городской набережной в районе дома № 15 по адрес в адрес, в пределах установленной в соответствии с законодательством охраняемой зоны отчуждения гидротехнического сооружения от очистных сооружений до Черновских камней, осуществляющий  вылов водно-биологических  ресурсов с помощью двухколенной удочки, чем нарушил Правила рыболовства, в частности п. 13.2 приказа Минсельхоза РФ от дата №1 «Об утверждении правил рыболовства для Азово-Черноморского рыбохозяйственного бассейна». При этом у фио  не было обнаружено водно-биологических ресурсов.</w:t>
      </w:r>
    </w:p>
    <w:p w:rsidR="00A77B3E">
      <w:r>
        <w:t xml:space="preserve">             Следовательно, совершил административное правонарушение, предусмотренное  ч. 2 ст. 8.37 КоАП РФ.</w:t>
      </w:r>
    </w:p>
    <w:p w:rsidR="00A77B3E">
      <w:r>
        <w:t xml:space="preserve">                 фио в судебное заседание явился, ему были разъяснены права и обязанности, предусмотренные КоАП РФ, положения ст.51 Конституции РФ. Ходатайств и отводов не заявил. Признал вину в совершении административного правонарушения, пояснив, что оно совершено впервые; обязался более не совершать подобных правонарушений, просил строго не наказывать и не применять конфискацию принадлежащей ему  телескопической удочки.  </w:t>
      </w:r>
    </w:p>
    <w:p w:rsidR="00A77B3E">
      <w:r>
        <w:t xml:space="preserve">               Заслушав фио, исследовав материалы дела об административном правонарушении, мировой судья приходит к следующему:</w:t>
      </w:r>
    </w:p>
    <w:p w:rsidR="00A77B3E">
      <w:r>
        <w:t xml:space="preserve">      частью 2 ст.8.37 КоАП Российской Федерации, предусмотрена административная ответственность за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ч.2 ст.8.17 настоящего Кодекса.</w:t>
      </w:r>
    </w:p>
    <w:p w:rsidR="00A77B3E">
      <w:r>
        <w:t xml:space="preserve">                    В силу ст. 43.1 Федерального закона от   дата №166    «О рыболовстве и сохранении водных биологических ресурсов» Правила рыболовства являются основой осуществления рыболовства и сохранения водных биоресурсов.</w:t>
      </w:r>
    </w:p>
    <w:p w:rsidR="00A77B3E">
      <w:r>
        <w:t xml:space="preserve">                 Приказом   Министерства сельского хозяйства РФ от  дата № 1 были утверждены  «Правила рыболовства для Азово-Черноморского рыбохозяйственного бассейна (далее – «Правила…»). </w:t>
      </w:r>
    </w:p>
    <w:p w:rsidR="00A77B3E">
      <w:r>
        <w:t xml:space="preserve">        Согласно п.52  вышеуказанных   «Правил…»  запретные для добычи (вылова) водных биоресурсов сроки (периоды) устанавливаются:  с дата по дата - во всех водных объектах рыбохозяйственного  значения, кроме Витязевского лимана и Черного моря.</w:t>
      </w:r>
    </w:p>
    <w:p w:rsidR="00A77B3E">
      <w:r>
        <w:t xml:space="preserve">                В данном случае  установлено, что фио осуществлял  добычу (вылов) биологических ресурсов  на городской набережной в районе дома № 15 по адрес в адрес, в пределах установленной в соответствии с законодательством охраняемой зоны отчуждения гидротехнического сооружения от очистных сооружений до Черновских камней.</w:t>
      </w:r>
    </w:p>
    <w:p w:rsidR="00A77B3E">
      <w:r>
        <w:t xml:space="preserve">                Факт совершения фио административного правонарушения, предусмотренного ч.2 ст.8.37 КоАП РФ, и его виновность    подтверждается исследованными в судебном заседании доказательствами:</w:t>
      </w:r>
    </w:p>
    <w:p w:rsidR="00A77B3E">
      <w:r>
        <w:t xml:space="preserve">- протоколом об административном правонарушении  от  дата,  в котором изложены обстоятельства совершения административного правонарушения. фио был ознакомлен с протоколом; указал, что не знал о запрете, рыбачил с целью отдыха;  </w:t>
      </w:r>
    </w:p>
    <w:p w:rsidR="00A77B3E">
      <w:r>
        <w:t>- протоколом о доставлении лица от дата;</w:t>
      </w:r>
    </w:p>
    <w:p w:rsidR="00A77B3E">
      <w:r>
        <w:t>-   протоколом  изъятия  от дата, согласно которому у фио  была изъята: двухколенная удочка марки «Crocodile 300» черного цвета с рыболовной нитью (леской) и крючками;</w:t>
      </w:r>
    </w:p>
    <w:p w:rsidR="00A77B3E">
      <w:r>
        <w:t>- письменными объяснениями фио;</w:t>
      </w:r>
    </w:p>
    <w:p w:rsidR="00A77B3E">
      <w:r>
        <w:t>- рапортом сотрудника ОМВД России по адрес от дата;</w:t>
      </w:r>
    </w:p>
    <w:p w:rsidR="00A77B3E">
      <w:r>
        <w:t>- актом № 4 от дата приема-передачи изъятых вещей и документов на хранение;</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Кодекса РФ об административных правонарушениях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Кодекса РФ об административных правонарушениях, полномочным лицом; права фио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ч.2 ст. 8.37 КоАП РФ. </w:t>
      </w:r>
    </w:p>
    <w:p w:rsidR="00A77B3E">
      <w:r>
        <w:t xml:space="preserve">      Санкция данной статьи влечет наложение административного штрафа на граждан в размере от двух тысяч до сумма прописью с конфискацией судна и других орудий добычи (вылова) водных биологических ресурсов или без таковой; на должностных лиц - от двадцати тысяч до сумма прописью с конфискацией судна и других орудий добычи (вылова) водных биологических ресурсов или без таковой; на юридических лиц - от ста тысяч до сумма прописью с конфискацией судна и других орудий добычи (вылова) водных биологических ресурсов или без таковой.  </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лицом административного правонарушения; степень  вины правонарушителя; имущественное  и семейное положение лица; обстоятельства, смягчающие  административную ответственность – совершение административного правонарушения впервые; признание факта административного правонарушения, раскаяние в содеянном. Обстоятельств, отягчающих административную ответственность, не установлено.</w:t>
      </w:r>
    </w:p>
    <w:p w:rsidR="00A77B3E">
      <w:r>
        <w:t xml:space="preserve">       При этом судом учитывается отсутствие выловленных биологических ресурсов; фактический ущерб водным биологическим ресурсам не причинен, поскольку выловленная рыба отсутствовала. </w:t>
      </w:r>
    </w:p>
    <w:p w:rsidR="00A77B3E">
      <w:r>
        <w:t xml:space="preserve">                  Также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вылова биологических ресурсов, не выявлены; ч. 2 ст. 8.37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В соответствии разъяснениями, изложенными в пункте 11 Постановления Пленума Верховного Суда Российской Федерации от дата N 27 "О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иных видов рыболовства" за административные правонарушения, предусмотренные частью 2 статьи 8.37 Кодекса Российской Федерации об административных правонарушениях, дополнительное наказание в виде конфискации может быть назначено лишь в случае нарушения правил добычи (вылова) водных биоресурсов и в отношении тех орудий, которые использовались при незаконной добыче (вылове).</w:t>
      </w:r>
    </w:p>
    <w:p w:rsidR="00A77B3E">
      <w:r>
        <w:t xml:space="preserve">        Поскольку изъятое у фио орудие вылова водных биологических ресурсов  не является запрещённым, является рыболовной удочкой заводского производства; фактический ущерб водным биологическим ресурсам   с использованием данного предмета не причинен, правонарушение совершено впервые, а поэтому мировой судья считает возможным не применять  дополнительное наказание в виде конфискации изъятого   орудия правонарушения.  </w:t>
      </w:r>
    </w:p>
    <w:p w:rsidR="00A77B3E">
      <w:r>
        <w:t xml:space="preserve">                Руководствуясь ст. ст.29.9, 29.10, 29.11 КоАП РФ, судья</w:t>
      </w:r>
    </w:p>
    <w:p w:rsidR="00A77B3E">
      <w:r>
        <w:t xml:space="preserve">                                                         П О С Т А Н О В И Л :</w:t>
      </w:r>
    </w:p>
    <w:p w:rsidR="00A77B3E">
      <w:r>
        <w:t xml:space="preserve">       Признать фио виновным в совершении административного правонарушения, предусмотренного ч.2 ст.8.37 КоАП РФ, и назначить ему административное наказание в виде предупреждения без  конфискации орудия  добычи (вылова) водных биологических ресурсов.    </w:t>
      </w:r>
    </w:p>
    <w:p w:rsidR="00A77B3E">
      <w:r>
        <w:t xml:space="preserve">               Изъятую   протоколом  изъятия  от дата двухколенную удочку марки «Crocodile 300» черного цвета с рыболовной нитью (леской) и крючками -  возвратить  законному владельцу -  фио.</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 5-22-238/2017</w:t>
      </w:r>
    </w:p>
    <w:p w:rsidR="00A77B3E">
      <w:r>
        <w:t xml:space="preserve">ПОСТАНОВЛЕНИЕ </w:t>
      </w:r>
    </w:p>
    <w:p w:rsidR="00A77B3E">
      <w:r>
        <w:t>по делу об административном правонарушении</w:t>
      </w:r>
    </w:p>
    <w:p w:rsidR="00A77B3E">
      <w:r>
        <w:t>дата                                                          адрес</w:t>
      </w:r>
    </w:p>
    <w:p w:rsidR="00A77B3E">
      <w:r>
        <w:t xml:space="preserve"> Мировой судья адрес № 22 Алуштинского судебного района (городской адрес) адрес фио, рассмотрев материал об административном правонарушении, предусмотренном ч.2 ст.8.37 Кодекса Российской Федерации об административных правонарушениях (далее - КоАП РФ),  в отношении   фио, паспортные данные УССР; зарегистрированного по адресу:  адрес; проживающего  по адресу: адрес;  гражданина РФ; с высшим образованием;  состоящего в зарегистрированном браке;  не работающего;  сведений  о привлечении к административной ответственности не имеется,</w:t>
      </w:r>
    </w:p>
    <w:p w:rsidR="00A77B3E">
      <w:r>
        <w:t xml:space="preserve">                                                                               У С Т А Н О В И Л:</w:t>
      </w:r>
    </w:p>
    <w:p w:rsidR="00A77B3E">
      <w:r>
        <w:t xml:space="preserve">                 Согласно поступившему протоколу об административном правонарушени от дата Пограничного управления ФСБ России   по адрес  Служба в адрес  дата  в 11-00 часов  в районе  причала №178 адрес  гражданин фио  осуществлял любительский   вылов (добычу)  водных биологических ресурсов, используя  для подводной охоты  колющее орудие  добычи – острогу  длиной  1,7 м  на удалении  приблизительно  50м   от уреза  береговой линии.  Тем самым, фио нарушил положения  п.4 ст.43.1 Федерального закона от   дата №166 «О рыболовстве и сохранении водных биологических ресурсов», п.п. «а» п.54.1 Приказа Министерства сельского хозяйства РФ от дата № 293 «Об утверждении правил рыболовства для Азово-Черноморского рыбохозяйственного бассейна» (с изменениями и дополнениями). Следовательно, совершил административное правонарушение, предусмотренное  ч. 2 ст. 8.37 КоАП РФ.</w:t>
      </w:r>
    </w:p>
    <w:p w:rsidR="00A77B3E">
      <w:r>
        <w:t xml:space="preserve">                фио в судебное заседание не явился. Суд предпринял меры по его извещению: в адрес правовой регистрации и фактического проживания  неоднократно   были направлены   по почте судебные повестки, которые были возвращены в суд  без вручения адресату в связи с тем, что фио  их не получил, истек срок хранения.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Мировой судья, исследовав материалы дела об административном правонарушении, приходит к следующему:</w:t>
      </w:r>
    </w:p>
    <w:p w:rsidR="00A77B3E">
      <w:r>
        <w:t xml:space="preserve">      частью 2 ст.8.37 КоАП Российской Федерации, предусмотрена административная ответственность за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ч.2 ст.8.17 настоящего Кодекса.</w:t>
      </w:r>
    </w:p>
    <w:p w:rsidR="00A77B3E">
      <w:r>
        <w:t xml:space="preserve">                    В силу ст. 43.1 Федерального закона от   дата №166    «О рыболовстве и сохранении водных биологических ресурсов» Правила рыболовства являются основой осуществления рыболовства и сохранения водных биоресурсов.</w:t>
      </w:r>
    </w:p>
    <w:p w:rsidR="00A77B3E">
      <w:r>
        <w:t xml:space="preserve">                   Приказом  Министерства сельского хозяйства РФ от дата № 293  были утверждены «Правила рыболовства для Азово-Черноморского рыбохозяйственного бассейна» (с изменениями и дополнениями) (далее – «Правила…»). </w:t>
      </w:r>
    </w:p>
    <w:p w:rsidR="00A77B3E">
      <w:r>
        <w:t xml:space="preserve">                 Согласно п.п. «а» п. 54.1  вышеуказанных   «Правил…» при любительском и спортивном рыболовстве запрещается  применение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w:t>
      </w:r>
    </w:p>
    <w:p w:rsidR="00A77B3E">
      <w:r>
        <w:t xml:space="preserve">                В данном случае факт совершения фио административного правонарушения, предусмотренного ч.2 ст.8.37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Так, указано, что  дата  в 11-00 часов  в районе  причала №178 адрес был выявлен  гражданин фио,  который  осуществлял любительский   вылов (добычу)  водных биологических ресурсов, используя  для подводной охоты  колющее орудие  добычи – острогу   длиной  1,7 м  на удалении   приблизительно  50 м   от уреза   береговой линии. В этот же день   в 12-00 часов   после осуществления охоты  при выходе   фио   на берег (в районе причала №178   адрес)   на береговой линии   он был остановлен    составом пограничного наряда «Дозор».  В ходе  проведения   контрольно-проверочных  мероприятий  у  фио   в руках было  выявлено  запрещенное орудие   лова (вылова)  без  наличия  водных   биологических ресурсов (организмов). фио с протоколом был ознакомлен;</w:t>
      </w:r>
    </w:p>
    <w:p w:rsidR="00A77B3E">
      <w:r>
        <w:t xml:space="preserve">-   протоколом об изъятии вещей и документов,  актом №9930-с/775-17  от дата  приема - передачи изъятых вещей на хранение, и  диском  с видеофиксацией  изъятия вещественных доказательств, согласно которым у фио  изъяты: острога  для подводной охоты  выполненная   из металла  длиной 1,7 м  с резиновыми шнурами;  маска  для  подводного  плавания  черного цвета   марки «Нептун»; дыхательная   трубка  марки «WHALE»; гидрокостюм  для плавания  марки «BARE» летний; </w:t>
      </w:r>
    </w:p>
    <w:p w:rsidR="00A77B3E">
      <w:r>
        <w:t xml:space="preserve">- протоколом   о доставлении  от дата;  </w:t>
      </w:r>
    </w:p>
    <w:p w:rsidR="00A77B3E">
      <w:r>
        <w:t xml:space="preserve">- письменными объяснениями  фио  от дата, в которых он  не отрицал факт совершения административного правонарушения, указав, что не знал  о запрете  охоты на  рыбу с помощью остроги. </w:t>
      </w:r>
    </w:p>
    <w:p w:rsidR="00A77B3E">
      <w:r>
        <w:t xml:space="preserve">      фио  вышеуказанные доказательства   не опроверг.</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Кодекса РФ об административных правонарушениях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Кодекса РФ об административных правонарушениях, полномочным лицом; права   фио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ч.2 ст. 8.37 КоАП РФ. </w:t>
      </w:r>
    </w:p>
    <w:p w:rsidR="00A77B3E">
      <w:r>
        <w:t xml:space="preserve">      Санкция данной статьи влечет наложение административного штрафа на граждан в размере от двух тысяч до сумма прописью с конфискацией судна и других орудий добычи (вылова) водных биологических ресурсов или без таковой.  </w:t>
      </w:r>
    </w:p>
    <w:p w:rsidR="00A77B3E">
      <w:r>
        <w:t xml:space="preserve">       При назначении административного наказания судья соответствии со ст.ст.4.1.-4.3 КоАП РФ учла характер совершенного  фио административного правонарушения;  фактические обстоятельства нарушения; степень вины правонарушителя; личность правонарушителя, его имущественное и семейное положение. Обстоятельства, смягчающие административную ответственность, и обстоятельства, отягчающие административную ответственность, судом не установлено. При этом судом учитывается, что фактический ущерб водным биологическим ресурсам не причинен, поскольку  таких  ресурсов  нарушителем не выловлено. </w:t>
      </w:r>
    </w:p>
    <w:p w:rsidR="00A77B3E">
      <w:r>
        <w:t xml:space="preserve">       На основании изложенного суд приходит к выводу о возможности назначения  наказания в виде административного штрафа  в минимальных пределах санкции ч.2 ст.8.37  КоАП РФ  - в размере сумма</w:t>
      </w:r>
    </w:p>
    <w:p w:rsidR="00A77B3E">
      <w:r>
        <w:t xml:space="preserve">      В соответствии разъяснениями, изложенными в пункте 11 Постановления Пленума Верховного Суда Российской Федерации от дата N 27 "О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иных видов рыболовства" за административные правонарушения, предусмотренные частью 2 статьи 8.37 Кодекса Российской Федерации об административных правонарушениях, дополнительное наказание в виде конфискации может быть назначено лишь в случае нарушения правил добычи (вылова) водных биоресурсов и в отношении тех орудий, которые использовались при незаконной добыче (вылове).</w:t>
      </w:r>
    </w:p>
    <w:p w:rsidR="00A77B3E">
      <w:r>
        <w:t xml:space="preserve">     На основании вышеизложенного в соответствии со  ст.3.7 КоАП адресст.54 Федерального закона «О рыболовстве и сохранении водных биологических ресурсов» от дата № 166-ФЗ,  судья считает необходимым  применить дополнительный вид наказания - конфискацию изъятого у  фио орудия лова - остроги  для подводной охоты  длиной 1,7м, поскольку указанное орудие вылова водных биологических ресурсов  является запрещённым.</w:t>
      </w:r>
    </w:p>
    <w:p w:rsidR="00A77B3E">
      <w:r>
        <w:t xml:space="preserve">      Вещественные доказательства по делу – изъятые  у фио  вещи: маску для  подводного плавания, дыхательную трубку, гидрокостюм для плавания суд считает возможным  возвратить законному владельцу, поскольку  данные вещи не изъяты из оборота, они предназначены для подводного плаванья, фактический ущерб водным биологическим ресурсам   с использованием данных предметов не причинен.  </w:t>
      </w:r>
    </w:p>
    <w:p w:rsidR="00A77B3E">
      <w:r>
        <w:t xml:space="preserve">                Руководствуясь ст. ст.29.9, 29.10, 29.11 КоАП РФ, судья</w:t>
      </w:r>
    </w:p>
    <w:p w:rsidR="00A77B3E">
      <w:r>
        <w:t xml:space="preserve">                                                                   П О С Т А Н О В И Л :</w:t>
      </w:r>
    </w:p>
    <w:p w:rsidR="00A77B3E">
      <w:r>
        <w:t xml:space="preserve">       Признать фио, паспортные данные, виновным в совершении административного правонарушения, предусмотренного ч.2 ст.8.37 КоАП РФ, и назначить ему административное наказание в виде административного штрафа в размере сумма (сумма прописью)  с  конфискацией орудия  добычи (вылова) водных биологических ресурсов.    </w:t>
      </w:r>
    </w:p>
    <w:p w:rsidR="00A77B3E">
      <w:r>
        <w:t xml:space="preserve">               Запрещенное орудие вылова –  острогу  для подводной охоты,  выполненную   из металла  длиной 1,7 м  с резиновыми шнурами  - конфисковать.  </w:t>
      </w:r>
    </w:p>
    <w:p w:rsidR="00A77B3E">
      <w:r>
        <w:t xml:space="preserve">               Изъятые вещи -  маску  для  подводного  плавания  черного цвета   марки «Нептун»; дыхательную   трубку  марки «WHALE»; гидрокостюм  для плавания  марки «BARE» летний  -  возвратить    фио.</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штрафов: Получатель: УФК по адрес  (Служба   в адресфио ФСБ России по адрес,  л/с 04741А98550),  номер счета: 40101810167110000001; наименование банка: Отделение  адрес; БИК: телефон; ИНН телефон; КПП телефон; ОКТМО телефон; КБК: телефон телефон; назначение   платежа:  административный штраф;  УИН 0.  </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