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                                                                                                №5-22-417/2017 </w:t>
      </w:r>
    </w:p>
    <w:p w:rsidR="00A77B3E">
      <w:r>
        <w:t xml:space="preserve">                                                            П О С Т А Н О В Л Е Н И Е</w:t>
      </w:r>
    </w:p>
    <w:p w:rsidR="00A77B3E">
      <w:r>
        <w:t xml:space="preserve">                                         по делу об административном правонарушении</w:t>
      </w:r>
    </w:p>
    <w:p w:rsidR="00A77B3E">
      <w:r>
        <w:t>дата                                                                     адрес, Багликова, 21</w:t>
      </w:r>
    </w:p>
    <w:p w:rsidR="00A77B3E">
      <w:r>
        <w:t xml:space="preserve">И.о. мирового судьи судебного участка № 22 Алуштинского судебного района (городской адрес) адрес, мировой судья судебного участка № 24 Алуштинского судебного района (городской адрес) адрес фио,  </w:t>
      </w:r>
    </w:p>
    <w:p w:rsidR="00A77B3E">
      <w:r>
        <w:t>рассмотрев  материал об административном правонарушении, предусмотренном   ст.14.1   ч.1  КоАП РФ, в отношении  фио, паспортные данные;  проживающего по адресу: адрес;  гражданина  РФ;  официально не трудоустроенного;  не состоящего в зарегистрированном браке; ранее привлекавшегося к административной ответственности,</w:t>
      </w:r>
    </w:p>
    <w:p w:rsidR="00A77B3E">
      <w:r>
        <w:t xml:space="preserve">                                                                       у с т а н о в и л:</w:t>
      </w:r>
    </w:p>
    <w:p w:rsidR="00A77B3E">
      <w:r>
        <w:t xml:space="preserve">                     дата в время  по адресу: адрес, около дома №10, был выявлен гражданин фио,   который с целью получения прибыли осуществлял предпринимательскую деятельность, связанную с перевозкой пассажиров (легковое такси), будучи не зарегистрированным в качестве индивидуального предпринимателя, чем нарушил Федеральный закон от дата №129-ФЗ «О государственной регистрации юридических лиц и индивидуальных предпринимателей»  (с последующими изменениями и дополнениями). Тем самым, совершил административное правонарушение, предусмотренное  ч.1 ст.14.1 КоАП РФ.</w:t>
      </w:r>
    </w:p>
    <w:p w:rsidR="00A77B3E">
      <w:r>
        <w:t xml:space="preserve">       В судебное заседание фио не явился.  Суд предпринял меры по  его извещению: в адрес места жительства по почте заказным письмом с уведомлением была направлена  судебная повестка, которая была возвращена в  адрес суда  без вручения адресату  в связи с тем, что  фио ее не получил, истек срок хранения. Дополнительно  фио  был  извещен   по телефону, указал, что  явиться в судебное заседание не может в связи с отъездом в этот период времени в другой  регион.   </w:t>
      </w:r>
    </w:p>
    <w:p w:rsidR="00A77B3E">
      <w:r>
        <w:t xml:space="preserve">                  На основании положений  ч.2 ст.25.1 КоАП РФ, п.6 Постановления Пленума Верховного Суда РФ от дата  №5 «О некоторых вопросах, возникающих у судов при применении Кодекса Российской Федерации об административных правонарушениях мировой судья считает, что фио о  времени  и месте судебного заседания извещен надлежащим образом, и считает возможным рассмотреть дело в его отсутствие.      </w:t>
      </w:r>
    </w:p>
    <w:p w:rsidR="00A77B3E">
      <w:r>
        <w:t xml:space="preserve">               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      в соответствии с ч.1 ст.14.1 КоАП РФ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влечет наложение административного штрафа в размере от пятисот до сумма прописью.</w:t>
      </w:r>
    </w:p>
    <w:p w:rsidR="00A77B3E">
      <w:r>
        <w:t xml:space="preserve">    Объективная сторона состава административного правонарушения, предусмотренного ч.1 ст. 14.1 КоАП РФ, выражается в осуществлении предпринимательской деятельности без государственной регистрации.</w:t>
      </w:r>
    </w:p>
    <w:p w:rsidR="00A77B3E">
      <w:r>
        <w:t xml:space="preserve">     В Постановлении Пленума Верховного Суда РФ от дата №18   "О некоторых вопросах, возникающих у судов при применении Особенной части Кодекса Российской Федерации об административных правонарушениях", разъяснено, что, решая вопрос о том, образуют ли действия лица состав административного правонарушения, предусмотренного частью 1 ст. 14.1 КоАП РФ, необходимо проверять, содержатся ли в них признаки предпринимательской деятельности, перечисленные в пункте 1 ст. 2 ГК РФ.</w:t>
      </w:r>
    </w:p>
    <w:p w:rsidR="00A77B3E">
      <w:r>
        <w:t xml:space="preserve">   Согласно  ст.2 ГК РФ предпринимательской является самостоятельная, осуществляемая на свой риск деятельность, направленная на систематическое получение прибыли от пользования имуществом, продажи товаров, выполнения работ или оказания услуг лицами, зарегистрированными в этом качестве в установленном законом порядке.</w:t>
      </w:r>
    </w:p>
    <w:p w:rsidR="00A77B3E">
      <w:r>
        <w:t xml:space="preserve">        В силу требований ст.23 ГК РФ 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предпринимателя. </w:t>
      </w:r>
    </w:p>
    <w:p w:rsidR="00A77B3E">
      <w:r>
        <w:t xml:space="preserve">         Факт совершения фио административного правонарушения, предусмотренного  ч.1 ст.14.1  КоАП РФ, и его виновность подтверждается исследованными в судебном заседании доказательствами:  </w:t>
      </w:r>
    </w:p>
    <w:p w:rsidR="00A77B3E">
      <w:r>
        <w:t>-  протоколом об административном правонарушении  от  дата, в котором изложены обстоятельства совершенного административного правонарушения; в протоколе отражено, что  фио с ним ознакомлен;</w:t>
      </w:r>
    </w:p>
    <w:p w:rsidR="00A77B3E">
      <w:r>
        <w:t xml:space="preserve">- письменными объяснениями фио  от дата на досудебной стадии производства по делу, в которых он указал, что  действительно осуществлял незаконную предпринимательскую деятельность, связанную с перевозкой пассажиров, в качестве легкового такси на своем автомобиле Шкода Октавиа (гос.номер М 519 НН 71), около месяца;   </w:t>
      </w:r>
    </w:p>
    <w:p w:rsidR="00A77B3E">
      <w:r>
        <w:t>- фототаблицей, на которой  зафиксирован автомобиль  фио с опознавательным  знаком «такси»;</w:t>
      </w:r>
    </w:p>
    <w:p w:rsidR="00A77B3E">
      <w:r>
        <w:t xml:space="preserve"> - рапортом сотрудника полиции ОМВД России по  адрес от дата; </w:t>
      </w:r>
    </w:p>
    <w:p w:rsidR="00A77B3E">
      <w:r>
        <w:t>- распечаткой с сайта Федеральной налоговой службы, из которой усматривается, что   фио   в качестве индивидуального предпринимателя не зарегистрирован.</w:t>
      </w:r>
    </w:p>
    <w:p w:rsidR="00A77B3E">
      <w:r>
        <w:t xml:space="preserve">               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 </w:t>
      </w:r>
    </w:p>
    <w:p w:rsidR="00A77B3E">
      <w:r>
        <w:t xml:space="preserve">               Оценивая собранные по делу доказательства, судья считает, что вина  фио установлена, доказана и его действия надлежит квалифицировать по  ч.1  ст.14.1 КоАП РФ.</w:t>
      </w:r>
    </w:p>
    <w:p w:rsidR="00A77B3E">
      <w:r>
        <w:t xml:space="preserve">       Санкция   данной   статьи  предусматривает административное наказание  в виде    административного штрафа  в размере от пятисот до сумма прописью.</w:t>
      </w:r>
    </w:p>
    <w:p w:rsidR="00A77B3E">
      <w:r>
        <w:t xml:space="preserve">                При назначении наказания  суд  в соответствии со ст.ст. 3.1, 3.9, 4.1-4.3 КоАП РФ учел характер совершенного административного правонарушения, личность виновного, его имущественное и семейное положение; обстоятельство, смягчающее административную ответственность – признание вины. Обстоятельств, отягчающих административную ответственность, судом не установлено.  </w:t>
      </w:r>
    </w:p>
    <w:p w:rsidR="00A77B3E">
      <w:r>
        <w:t xml:space="preserve">       По указанным основаниям суд  считает необходимым назначить  наказание в виде административного   штрафа в размере 500руб.   </w:t>
      </w:r>
    </w:p>
    <w:p w:rsidR="00A77B3E">
      <w:r>
        <w:t xml:space="preserve">          Руководствуясь ст.ст. 29.5-29.7, 29.9-29.11 КоАП РФ, суд </w:t>
      </w:r>
    </w:p>
    <w:p w:rsidR="00A77B3E">
      <w:r>
        <w:t xml:space="preserve">                                                                  ПОСТАНОВИЛ:</w:t>
      </w:r>
    </w:p>
    <w:p w:rsidR="00A77B3E">
      <w:r>
        <w:t xml:space="preserve">                  Признать фио, паспортные данные, виновным в совершении административного правонарушения, предусмотренного ч.1 ст.14.1 КоАП РФ, и назначить административное наказание в виде административного штрафа в размере  сумма (сумма прописью).</w:t>
      </w:r>
    </w:p>
    <w:p w:rsidR="00A77B3E">
      <w:r>
        <w:t xml:space="preserve">                  Разъяснить, что в соответствии с частью 1 статьи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>
      <w:r>
        <w:t xml:space="preserve">                Разъяснить, что в соответствии с ч.1 ст.20.25 КоАП РФ 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                Реквизиты для оплаты штрафов УФК (ОМВД России по адрес), ИНН телефон, КПП телефон, ОКТМО телефон, р/сч 40101810335100010001, Отделение по адрес ЦБ РФ, БИК телефон, КБК  18811690020026000140, УИН 18880491170001657385.</w:t>
      </w:r>
    </w:p>
    <w:p w:rsidR="00A77B3E">
      <w:r>
        <w:t xml:space="preserve">        Постановление может быть обжаловано в Алуштинский городской суд через мирового судью   в течение 10 суток со дня его получения.</w:t>
      </w:r>
    </w:p>
    <w:p w:rsidR="00A77B3E">
      <w:r>
        <w:t xml:space="preserve">                      </w:t>
      </w:r>
    </w:p>
    <w:p w:rsidR="00A77B3E">
      <w:r>
        <w:t xml:space="preserve">    Мировой судья                                                                                 фио</w:t>
      </w:r>
    </w:p>
    <w:p w:rsidR="00A77B3E">
      <w:r>
        <w:t xml:space="preserve">                                          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