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5-24- 463 /2024</w:t>
      </w:r>
    </w:p>
    <w:p w:rsidR="00A77B3E">
      <w:r>
        <w:t>ПОСТА Н ОВ Л Е Н И Е</w:t>
      </w:r>
    </w:p>
    <w:p w:rsidR="00A77B3E">
      <w:r>
        <w:t>по делу об административном правонарушении</w:t>
      </w:r>
    </w:p>
    <w:p w:rsidR="00A77B3E"/>
    <w:p w:rsidR="00A77B3E">
      <w:r>
        <w:t>дата                                                                      адрес</w:t>
      </w:r>
    </w:p>
    <w:p w:rsidR="00A77B3E">
      <w:r>
        <w:t xml:space="preserve"> </w:t>
      </w:r>
    </w:p>
    <w:p w:rsidR="00A77B3E">
      <w:r>
        <w:t xml:space="preserve">          Мировой судья судебного участка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w:t>
      </w:r>
    </w:p>
    <w:p w:rsidR="00A77B3E">
      <w:r>
        <w:t xml:space="preserve">          фио, паспортные данные, гражданина РФ;  паспортные данные зарегистрированного и проживающего по адресу: адрес дом. 20 кв.35, проживающего: адрес,   официально не трудоустроенного; ранее не привлекавшегося к административной ответственности;  </w:t>
      </w:r>
    </w:p>
    <w:p w:rsidR="00A77B3E"/>
    <w:p w:rsidR="00A77B3E">
      <w:r>
        <w:t xml:space="preserve">                                                                УСТАНОВИЛ:</w:t>
      </w:r>
    </w:p>
    <w:p w:rsidR="00A77B3E"/>
    <w:p w:rsidR="00A77B3E">
      <w:r>
        <w:t xml:space="preserve">            дата в время   по адресу:  адрес  водитель фио управлял  электросамокатом KUGOO М5,  не имея права управления транспортными средствами, с признаками алкогольного опьянения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 Действия гараева М.Р. не содержат признаков уголовно наказуемого деяния.</w:t>
      </w:r>
    </w:p>
    <w:p w:rsidR="00A77B3E">
      <w:r>
        <w:t xml:space="preserve">  В судебном заседании фио были разъяснены права и обязанности, предусмотренные КоАП РФ, положения ст. 51 Конституции РФ;  ходатайств  и отводов  не заявил;  виновным себя признал пояснил, что не знал что необходимо иметь права на электросамокат.</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(п.2).</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w:t>
      </w:r>
    </w:p>
    <w:p w:rsidR="00A77B3E">
      <w:r>
        <w:t>-    протоколом об отстранении от управления транспортным средством от дата;</w:t>
      </w:r>
    </w:p>
    <w:p w:rsidR="00A77B3E">
      <w:r>
        <w:t xml:space="preserve">- актом освидетельствования на состояние алкогольного опьянения по результатам которого показания прибора составило – 0,000 мг/л </w:t>
      </w:r>
    </w:p>
    <w:p w:rsidR="00A77B3E">
      <w:r>
        <w:t xml:space="preserve">- протоколом о направлении на медицинское освидетельствование на состояние опьянения, в котором зафиксировано, что фио отказался проходить медицинское освидетельствование на состояние опьянения при наличии на то законных оснований: признаков опьянения, и отрицательном результате освидетельствования на состояние алкогольного  опьянения. </w:t>
      </w:r>
    </w:p>
    <w:p w:rsidR="00A77B3E">
      <w:r>
        <w:t xml:space="preserve">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прошел освидетельствование на состояние алкогольного опьянения на месте. После этого инспектор ГИБДД предложил фио пройти медицинское освидетельствование на состояние опьянения в медицинском учреждении, от чего фио отказался. фио было разъяснено, что в отношении него будет составлен протокол об административном правонарушении по ч.2 ст.12.26 КоАП РФ, и санкция данной статьи.  Какого-либо морального и физического давления со стороны инспектора ДПС на водителя  не оказывалось. </w:t>
      </w:r>
    </w:p>
    <w:p w:rsidR="00A77B3E">
      <w:r>
        <w:t xml:space="preserve">- протоколом задержания транспортного средства от дата </w:t>
      </w:r>
    </w:p>
    <w:p w:rsidR="00A77B3E">
      <w:r>
        <w:t>- сведениями из базы Федеральной информационной системы ГИБДД  о том, что фио водительское удостоверение   не  получал;</w:t>
      </w:r>
    </w:p>
    <w:p w:rsidR="00A77B3E">
      <w:r>
        <w:t>- протоколом об административном задержании от дата;</w:t>
      </w:r>
    </w:p>
    <w:p w:rsidR="00A77B3E">
      <w:r>
        <w:t>- копией справки ГБУЗ Алуштинской центральной городской больниц от дата  о том что фио может содержаться в условиях КАЗ.</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дееспособным лицом, являясь водителем транспортного средства – источника повышенной опасности, обязанным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Согласно протокола об административном задержании от дата фио был задержан дата в время.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p w:rsidR="00A77B3E">
      <w:r>
        <w:t xml:space="preserve">                                                           ПОСТАНОВИЛ:</w:t>
      </w:r>
    </w:p>
    <w:p w:rsidR="00A77B3E"/>
    <w:p w:rsidR="00A77B3E">
      <w:r>
        <w:t xml:space="preserve">                 Признать фио, паспортные данные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