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5-22-587/2024</w:t>
      </w:r>
    </w:p>
    <w:p w:rsidR="00A77B3E">
      <w:r>
        <w:t>ПОСТАНОВЛЕНИЕ</w:t>
      </w:r>
    </w:p>
    <w:p w:rsidR="00A77B3E">
      <w:r>
        <w:t xml:space="preserve">                           по делу об административном правонарушении</w:t>
      </w:r>
    </w:p>
    <w:p w:rsidR="00A77B3E"/>
    <w:p w:rsidR="00A77B3E">
      <w:r>
        <w:t xml:space="preserve">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с участием лица привлекаемого к административной ответственности  - фио  </w:t>
      </w:r>
    </w:p>
    <w:p w:rsidR="00A77B3E">
      <w:r>
        <w:t>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w:t>
      </w:r>
    </w:p>
    <w:p w:rsidR="00A77B3E">
      <w:r>
        <w:t xml:space="preserve">              фио, паспортные данные гражданина РФ; паспортные данные; имеющей водительское удостоверение № 9907206294, выданное дата;  зарегистрированного и проживающего  по адресу: адрес, Нижнегорский р-н адрес, не женатого, работающего водителем автобуса наименование организации, является инвалидом третьей группы, ранее привлекавшегося к административной ответственности по ч.4 ст. 12.15 КоАП РФ, </w:t>
      </w:r>
    </w:p>
    <w:p w:rsidR="00A77B3E"/>
    <w:p w:rsidR="00A77B3E">
      <w:r>
        <w:t xml:space="preserve">                                                                 УСТАНОВИЛ:</w:t>
      </w:r>
    </w:p>
    <w:p w:rsidR="00A77B3E"/>
    <w:p w:rsidR="00A77B3E">
      <w:r>
        <w:t xml:space="preserve">     дата в  время водитель фио по адресу адрес, управлял транспортным средством автобусом марка автомобиля г.р.з. АА142 82 совершил выезд на полосу встречного движения, при этом пересек линию дорожной разметки 1.1.  Данное правонарушение совершено повторно в течении года, тем самым нарушил п.1.3 ПДД РФ. То есть  повторно совершил административное правонарушение, предусмотренное ч.4 ст.12.15 КоАП РФ. Следовательно, совершил административное правонарушение, предусмотренное ч.5  ст.12.15 КоАП РФ.</w:t>
      </w:r>
    </w:p>
    <w:p w:rsidR="00A77B3E">
      <w:r>
        <w:t xml:space="preserve">    В судебное заседание  фио явился, ему были разъяснены права и обязанности предусмотренные КоАП, а также положения ст. 51 Конституции РФ  вину в совершении административного правонарушения признал и пояснил, что он работая водителем автобуса часто делает рейсы. Выезд на полосу встречного движения совершил не умышленно, так как пассажиры возмущались, что они торопятся на поезд, а в этом месте была пробка. Также пояснил, что ранее привлекался к административной ответственности по ч.4 ст. 12.15 КоАП РФ, штраф оплатил. Просил суд строго не наказывать, так как он является инвалидом третьей группы, а его работа является единственным заработком для его семьи . </w:t>
      </w:r>
    </w:p>
    <w:p w:rsidR="00A77B3E">
      <w:r>
        <w:t xml:space="preserve">Исследовав материалы дела об административном правонарушении, судья приходит к следующему:  </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п.9.1 Правил дорожного движения РФ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В данном случае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 82 АП № 243536 от дата, в котором изложены обстоятельства совершенного  административного правонарушения; фио ознакомлен с протоколом под роспись, с правонарушением согласен.</w:t>
      </w:r>
    </w:p>
    <w:p w:rsidR="00A77B3E">
      <w:r>
        <w:t xml:space="preserve">- просмотренной в судебном заседании видеозаписью на CD-диске, на которой зафиксирован факт выезда автобуса марка автомобиля г.р.з. АА142 82 под управлением  фио   на полосу, предназначенную для встречного движения;  </w:t>
      </w:r>
    </w:p>
    <w:p w:rsidR="00A77B3E">
      <w:r>
        <w:t>-  схемой места совершения административного правонарушения от дата</w:t>
      </w:r>
    </w:p>
    <w:p w:rsidR="00A77B3E">
      <w:r>
        <w:t>- постановлением по делу об административном правонарушении  18810391243000003570 от дата  и сведениями  по результатам поиска правонарушений,   согласно которым   фио  был привлечен к административной ответственности за совершение административного правонарушения, предусмотренного ч.4 ст.12.15 КоАП РФ, и ему назначено наказание в виде административного штрафа в размере сумма. Постановление не обжаловано и вступило в законную силу дата. Штраф  оплачен.</w:t>
      </w:r>
    </w:p>
    <w:p w:rsidR="00A77B3E">
      <w:r>
        <w:t xml:space="preserve"> - сведениями и базы данных «ГИС ГМП» об уплате  административного штрафа по вышеуказанному постановлению  в размере половины суммы в размере сумма;</w:t>
      </w:r>
    </w:p>
    <w:p w:rsidR="00A77B3E">
      <w:r>
        <w:t xml:space="preserve"> -  выпиской из БД ВУ адрес на имя  фио</w:t>
      </w:r>
    </w:p>
    <w:p w:rsidR="00A77B3E">
      <w:r>
        <w:t xml:space="preserve"> - результатами поиска правонарушений из базы данных ГИБДД в отношении фио</w:t>
      </w:r>
    </w:p>
    <w:p w:rsidR="00A77B3E">
      <w:r>
        <w:t xml:space="preserve">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в соответствии с требованиями КоАП РФ. Место совершения правонарушения  в процессуальном документе указано правильно. Существенных недостатков, которые могли бы повлечь его недействительность, протокол не содержит. Права  фио при его составлении  соблюдены.</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и переквалификации  правонарушения  не имеется.</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w:t>
      </w:r>
    </w:p>
    <w:p w:rsidR="00A77B3E">
      <w:r>
        <w:t xml:space="preserve">              Из   представленных по делу доказательств  не  усматривается, что у фио при  совершении выбранного  им  маневра отсутствовала  возможность  соблюсти  требования  ПДД РФ. При этом представленная справка о том, что фио является инвалидом 3 группы не освобождает его от административной ответственности.</w:t>
      </w:r>
    </w:p>
    <w:p w:rsidR="00A77B3E">
      <w:r>
        <w:t xml:space="preserve">              Кроме того,  достоверно зная  о ранее совершенном правонарушении по ч.4 ст.12.15 КоАП РФ,  фио  должен был проявлять должную внимательность  и осмотрительность, а также осознавать, что повторное совершение аналогичного правонарушения  повлечет  административную ответственность  по ч.5 ст.12.15 КоАП РФ и наказание в виде лишения права управления транспортными средствами.</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его действия надлежит квалифицировать по ч.5 ст.12.15   КоАП РФ.</w:t>
      </w:r>
    </w:p>
    <w:p w:rsidR="00A77B3E">
      <w:r>
        <w:t xml:space="preserve">             Санкция   данной  статьи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Обстоятельств, смягчающих административную ответственность, суд признает признание вины.   Обстоятельством, отягчающим административную ответственность, суд признает  повторное в течение одного года совершение однородного административного правонарушения. </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 </w:t>
      </w:r>
    </w:p>
    <w:p w:rsidR="00A77B3E">
      <w:r>
        <w:t xml:space="preserve">                            </w:t>
      </w:r>
    </w:p>
    <w:p w:rsidR="00A77B3E"/>
    <w:p w:rsidR="00A77B3E">
      <w:r>
        <w:t xml:space="preserve">  Руководствуясь ст.ст. 29.9-29-11, 30.1-30.3   КоАП РФ мировой судья</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w:t>
        <w:tab/>
        <w:tab/>
        <w:tab/>
        <w:t xml:space="preserve">                          фио</w:t>
      </w:r>
    </w:p>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