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7F0C" w:rsidRPr="00685D9B" w:rsidP="009B14E4">
      <w:pPr>
        <w:pStyle w:val="1"/>
        <w:shd w:val="clear" w:color="auto" w:fill="auto"/>
        <w:tabs>
          <w:tab w:val="left" w:pos="750"/>
        </w:tabs>
        <w:spacing w:line="240" w:lineRule="auto"/>
        <w:contextualSpacing/>
        <w:jc w:val="right"/>
        <w:rPr>
          <w:b/>
          <w:sz w:val="24"/>
          <w:szCs w:val="24"/>
        </w:rPr>
      </w:pPr>
      <w:r w:rsidRPr="00685D9B">
        <w:rPr>
          <w:b/>
          <w:sz w:val="24"/>
          <w:szCs w:val="24"/>
        </w:rPr>
        <w:t>№ 5-23-</w:t>
      </w:r>
      <w:r w:rsidR="00C47F3E">
        <w:rPr>
          <w:b/>
          <w:sz w:val="24"/>
          <w:szCs w:val="24"/>
        </w:rPr>
        <w:t>17/2026</w:t>
      </w:r>
    </w:p>
    <w:p w:rsidR="0035691E" w:rsidRPr="00685D9B" w:rsidP="0035691E">
      <w:pPr>
        <w:spacing w:after="0" w:line="240" w:lineRule="auto"/>
        <w:jc w:val="center"/>
        <w:rPr>
          <w:rFonts w:ascii="Times New Roman" w:hAnsi="Times New Roman" w:cs="Times New Roman"/>
          <w:noProof/>
          <w:sz w:val="24"/>
          <w:szCs w:val="24"/>
        </w:rPr>
      </w:pPr>
      <w:r w:rsidRPr="00685D9B">
        <w:rPr>
          <w:rFonts w:ascii="Times New Roman" w:hAnsi="Times New Roman" w:cs="Times New Roman"/>
          <w:noProof/>
          <w:sz w:val="24"/>
          <w:szCs w:val="24"/>
        </w:rPr>
        <w:drawing>
          <wp:inline distT="0" distB="0" distL="0" distR="0">
            <wp:extent cx="604520" cy="604520"/>
            <wp:effectExtent l="0" t="0" r="5080" b="5080"/>
            <wp:docPr id="2" name="Рисунок 2" descr="Описание: rus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12783" name="Рисунок 6" descr="Описание: rusgerb"/>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04520" cy="604520"/>
                    </a:xfrm>
                    <a:prstGeom prst="rect">
                      <a:avLst/>
                    </a:prstGeom>
                    <a:noFill/>
                    <a:ln>
                      <a:noFill/>
                    </a:ln>
                  </pic:spPr>
                </pic:pic>
              </a:graphicData>
            </a:graphic>
          </wp:inline>
        </w:drawing>
      </w:r>
    </w:p>
    <w:p w:rsidR="0035691E" w:rsidRPr="002B3D0A" w:rsidP="0035691E">
      <w:pPr>
        <w:spacing w:after="0" w:line="240" w:lineRule="auto"/>
        <w:jc w:val="center"/>
        <w:rPr>
          <w:rStyle w:val="411pt"/>
          <w:rFonts w:eastAsia="Calibri"/>
          <w:sz w:val="20"/>
          <w:szCs w:val="20"/>
        </w:rPr>
      </w:pPr>
      <w:r w:rsidRPr="002B3D0A">
        <w:rPr>
          <w:rFonts w:ascii="Times New Roman" w:hAnsi="Times New Roman" w:cs="Times New Roman"/>
          <w:b/>
          <w:color w:val="000000"/>
          <w:sz w:val="20"/>
          <w:szCs w:val="20"/>
          <w:lang w:bidi="ru-RU"/>
        </w:rPr>
        <w:t>Судебный участок №23 Алуштинского судебного района (</w:t>
      </w:r>
      <w:r w:rsidRPr="002B3D0A" w:rsidR="002B3D0A">
        <w:rPr>
          <w:rFonts w:ascii="Times New Roman" w:hAnsi="Times New Roman" w:cs="Times New Roman"/>
          <w:b/>
          <w:color w:val="000000"/>
          <w:sz w:val="20"/>
          <w:szCs w:val="20"/>
          <w:lang w:bidi="ru-RU"/>
        </w:rPr>
        <w:t>город республиканского значения Алушта с подчиненной ему территорией</w:t>
      </w:r>
      <w:r w:rsidRPr="002B3D0A">
        <w:rPr>
          <w:rFonts w:ascii="Times New Roman" w:hAnsi="Times New Roman" w:cs="Times New Roman"/>
          <w:b/>
          <w:color w:val="000000"/>
          <w:sz w:val="20"/>
          <w:szCs w:val="20"/>
          <w:lang w:bidi="ru-RU"/>
        </w:rPr>
        <w:t xml:space="preserve">) Республики Крым; адрес: Республика Крым, г. Алушта, ул. Багликова, д.21; </w:t>
      </w:r>
      <w:r w:rsidRPr="002B3D0A">
        <w:rPr>
          <w:rStyle w:val="3"/>
          <w:rFonts w:eastAsia="Calibri"/>
          <w:b/>
          <w:sz w:val="20"/>
          <w:szCs w:val="20"/>
        </w:rPr>
        <w:t>m</w:t>
      </w:r>
      <w:hyperlink r:id="rId6" w:history="1">
        <w:r w:rsidRPr="002B3D0A">
          <w:rPr>
            <w:rStyle w:val="Hyperlink"/>
            <w:rFonts w:ascii="Times New Roman" w:hAnsi="Times New Roman" w:cs="Times New Roman"/>
            <w:b/>
            <w:sz w:val="20"/>
            <w:szCs w:val="20"/>
          </w:rPr>
          <w:t>s23@mnst.rk</w:t>
        </w:r>
      </w:hyperlink>
      <w:r w:rsidRPr="002B3D0A">
        <w:rPr>
          <w:rStyle w:val="3"/>
          <w:rFonts w:eastAsia="Calibri"/>
          <w:b/>
          <w:sz w:val="20"/>
          <w:szCs w:val="20"/>
          <w:lang w:val="ru-RU"/>
        </w:rPr>
        <w:t>.</w:t>
      </w:r>
      <w:r w:rsidRPr="002B3D0A">
        <w:rPr>
          <w:rStyle w:val="3"/>
          <w:rFonts w:eastAsia="Calibri"/>
          <w:b/>
          <w:sz w:val="20"/>
          <w:szCs w:val="20"/>
        </w:rPr>
        <w:t>gov</w:t>
      </w:r>
      <w:r w:rsidRPr="002B3D0A">
        <w:rPr>
          <w:rStyle w:val="3"/>
          <w:rFonts w:eastAsia="Calibri"/>
          <w:b/>
          <w:sz w:val="20"/>
          <w:szCs w:val="20"/>
          <w:lang w:val="ru-RU"/>
        </w:rPr>
        <w:t>.</w:t>
      </w:r>
      <w:r w:rsidRPr="002B3D0A">
        <w:rPr>
          <w:rStyle w:val="3"/>
          <w:rFonts w:eastAsia="Calibri"/>
          <w:b/>
          <w:sz w:val="20"/>
          <w:szCs w:val="20"/>
        </w:rPr>
        <w:t>ru</w:t>
      </w:r>
      <w:r w:rsidRPr="002B3D0A">
        <w:rPr>
          <w:rStyle w:val="3"/>
          <w:rFonts w:eastAsia="Calibri"/>
          <w:b/>
          <w:sz w:val="20"/>
          <w:szCs w:val="20"/>
          <w:lang w:val="ru-RU"/>
        </w:rPr>
        <w:t xml:space="preserve">. </w:t>
      </w:r>
      <w:r w:rsidRPr="002B3D0A">
        <w:rPr>
          <w:rStyle w:val="411pt"/>
          <w:rFonts w:eastAsia="Calibri"/>
          <w:sz w:val="20"/>
          <w:szCs w:val="20"/>
        </w:rPr>
        <w:t>тел.: 3(6560)2-60-09</w:t>
      </w:r>
    </w:p>
    <w:p w:rsidR="0035691E" w:rsidRPr="002B3D0A" w:rsidP="0035691E">
      <w:pPr>
        <w:spacing w:after="0" w:line="240" w:lineRule="auto"/>
        <w:jc w:val="center"/>
        <w:rPr>
          <w:rFonts w:ascii="Times New Roman" w:hAnsi="Times New Roman" w:cs="Times New Roman"/>
          <w:b/>
          <w:bCs/>
          <w:sz w:val="20"/>
          <w:szCs w:val="20"/>
        </w:rPr>
      </w:pPr>
      <w:r w:rsidRPr="002B3D0A">
        <w:rPr>
          <w:rFonts w:ascii="Times New Roman" w:hAnsi="Times New Roman" w:cs="Times New Roman"/>
          <w:b/>
          <w:bCs/>
          <w:sz w:val="20"/>
          <w:szCs w:val="20"/>
        </w:rPr>
        <w:t>П</w:t>
      </w:r>
      <w:r w:rsidRPr="002B3D0A">
        <w:rPr>
          <w:rFonts w:ascii="Times New Roman" w:hAnsi="Times New Roman" w:cs="Times New Roman"/>
          <w:b/>
          <w:bCs/>
          <w:sz w:val="20"/>
          <w:szCs w:val="20"/>
        </w:rPr>
        <w:t xml:space="preserve"> О С Т А Н ОВ Л Е Н И Е</w:t>
      </w:r>
    </w:p>
    <w:p w:rsidR="0035691E" w:rsidRPr="002B3D0A" w:rsidP="0035691E">
      <w:pPr>
        <w:spacing w:after="0" w:line="240" w:lineRule="auto"/>
        <w:jc w:val="center"/>
        <w:rPr>
          <w:rFonts w:ascii="Times New Roman" w:hAnsi="Times New Roman" w:cs="Times New Roman"/>
          <w:b/>
          <w:bCs/>
          <w:sz w:val="20"/>
          <w:szCs w:val="20"/>
        </w:rPr>
      </w:pPr>
      <w:r w:rsidRPr="002B3D0A">
        <w:rPr>
          <w:rFonts w:ascii="Times New Roman" w:hAnsi="Times New Roman" w:cs="Times New Roman"/>
          <w:b/>
          <w:bCs/>
          <w:sz w:val="20"/>
          <w:szCs w:val="20"/>
        </w:rPr>
        <w:t>об административном правонарушении</w:t>
      </w:r>
    </w:p>
    <w:p w:rsidR="002C7F0C" w:rsidRPr="00685D9B" w:rsidP="009B14E4">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02.02.2026</w:t>
      </w:r>
      <w:r w:rsidRPr="00685D9B">
        <w:rPr>
          <w:rFonts w:ascii="Times New Roman" w:hAnsi="Times New Roman" w:cs="Times New Roman"/>
          <w:b/>
          <w:sz w:val="24"/>
          <w:szCs w:val="24"/>
        </w:rPr>
        <w:t xml:space="preserve"> года                                                               </w:t>
      </w:r>
      <w:r w:rsidRPr="00685D9B" w:rsidR="00D63AB8">
        <w:rPr>
          <w:rFonts w:ascii="Times New Roman" w:hAnsi="Times New Roman" w:cs="Times New Roman"/>
          <w:b/>
          <w:sz w:val="24"/>
          <w:szCs w:val="24"/>
        </w:rPr>
        <w:t xml:space="preserve">     </w:t>
      </w:r>
      <w:r w:rsidRPr="00685D9B" w:rsidR="000A79D7">
        <w:rPr>
          <w:rFonts w:ascii="Times New Roman" w:hAnsi="Times New Roman" w:cs="Times New Roman"/>
          <w:b/>
          <w:sz w:val="24"/>
          <w:szCs w:val="24"/>
        </w:rPr>
        <w:t xml:space="preserve">    </w:t>
      </w:r>
      <w:r w:rsidRPr="00685D9B">
        <w:rPr>
          <w:rFonts w:ascii="Times New Roman" w:hAnsi="Times New Roman" w:cs="Times New Roman"/>
          <w:b/>
          <w:sz w:val="24"/>
          <w:szCs w:val="24"/>
        </w:rPr>
        <w:t>г. Алушта, ул. Багликова, 21</w:t>
      </w:r>
      <w:r w:rsidRPr="00685D9B" w:rsidR="006327BF">
        <w:rPr>
          <w:rFonts w:ascii="Times New Roman" w:hAnsi="Times New Roman" w:cs="Times New Roman"/>
          <w:b/>
          <w:sz w:val="24"/>
          <w:szCs w:val="24"/>
        </w:rPr>
        <w:t>..</w:t>
      </w:r>
    </w:p>
    <w:p w:rsidR="009641FA" w:rsidRPr="00685D9B" w:rsidP="009B14E4">
      <w:pPr>
        <w:spacing w:after="0" w:line="240" w:lineRule="auto"/>
        <w:ind w:firstLine="709"/>
        <w:jc w:val="both"/>
        <w:rPr>
          <w:rFonts w:ascii="Times New Roman" w:hAnsi="Times New Roman" w:cs="Times New Roman"/>
          <w:sz w:val="24"/>
          <w:szCs w:val="24"/>
        </w:rPr>
      </w:pPr>
      <w:r w:rsidRPr="00685D9B">
        <w:rPr>
          <w:rFonts w:ascii="Times New Roman" w:hAnsi="Times New Roman" w:cs="Times New Roman"/>
          <w:sz w:val="24"/>
          <w:szCs w:val="24"/>
        </w:rPr>
        <w:t>М</w:t>
      </w:r>
      <w:r w:rsidRPr="00685D9B">
        <w:rPr>
          <w:rFonts w:ascii="Times New Roman" w:hAnsi="Times New Roman" w:cs="Times New Roman"/>
          <w:sz w:val="24"/>
          <w:szCs w:val="24"/>
        </w:rPr>
        <w:t>ировой судья судебного участка №</w:t>
      </w:r>
      <w:r w:rsidRPr="00685D9B" w:rsidR="006B3FA7">
        <w:rPr>
          <w:rFonts w:ascii="Times New Roman" w:hAnsi="Times New Roman" w:cs="Times New Roman"/>
          <w:sz w:val="24"/>
          <w:szCs w:val="24"/>
        </w:rPr>
        <w:t>2</w:t>
      </w:r>
      <w:r w:rsidRPr="00685D9B">
        <w:rPr>
          <w:rFonts w:ascii="Times New Roman" w:hAnsi="Times New Roman" w:cs="Times New Roman"/>
          <w:sz w:val="24"/>
          <w:szCs w:val="24"/>
        </w:rPr>
        <w:t>3</w:t>
      </w:r>
      <w:r w:rsidRPr="00685D9B">
        <w:rPr>
          <w:rFonts w:ascii="Times New Roman" w:hAnsi="Times New Roman" w:cs="Times New Roman"/>
          <w:sz w:val="24"/>
          <w:szCs w:val="24"/>
        </w:rPr>
        <w:t xml:space="preserve"> Алуштинского судебного района (</w:t>
      </w:r>
      <w:r w:rsidRPr="00B25390" w:rsidR="00B25390">
        <w:rPr>
          <w:rFonts w:ascii="Times New Roman" w:hAnsi="Times New Roman" w:cs="Times New Roman"/>
          <w:color w:val="000000"/>
          <w:sz w:val="24"/>
          <w:szCs w:val="24"/>
          <w:lang w:bidi="ru-RU"/>
        </w:rPr>
        <w:t>город республиканского значения Алушта с подчиненной ему территорией</w:t>
      </w:r>
      <w:r w:rsidRPr="00685D9B">
        <w:rPr>
          <w:rFonts w:ascii="Times New Roman" w:hAnsi="Times New Roman" w:cs="Times New Roman"/>
          <w:sz w:val="24"/>
          <w:szCs w:val="24"/>
        </w:rPr>
        <w:t xml:space="preserve">) Республики Крым </w:t>
      </w:r>
      <w:r w:rsidRPr="00685D9B">
        <w:rPr>
          <w:rFonts w:ascii="Times New Roman" w:hAnsi="Times New Roman" w:cs="Times New Roman"/>
          <w:sz w:val="24"/>
          <w:szCs w:val="24"/>
        </w:rPr>
        <w:t>Воронцов Р.В.</w:t>
      </w:r>
      <w:r w:rsidRPr="00685D9B">
        <w:rPr>
          <w:rFonts w:ascii="Times New Roman" w:hAnsi="Times New Roman" w:cs="Times New Roman"/>
          <w:sz w:val="24"/>
          <w:szCs w:val="24"/>
        </w:rPr>
        <w:t xml:space="preserve">, </w:t>
      </w:r>
    </w:p>
    <w:p w:rsidR="009641FA" w:rsidP="009B14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отсутствие</w:t>
      </w:r>
      <w:r w:rsidRPr="00685D9B" w:rsidR="001853CA">
        <w:rPr>
          <w:rFonts w:ascii="Times New Roman" w:hAnsi="Times New Roman" w:cs="Times New Roman"/>
          <w:sz w:val="24"/>
          <w:szCs w:val="24"/>
        </w:rPr>
        <w:t xml:space="preserve"> лица</w:t>
      </w:r>
      <w:r w:rsidRPr="00685D9B">
        <w:rPr>
          <w:rFonts w:ascii="Times New Roman" w:hAnsi="Times New Roman" w:cs="Times New Roman"/>
          <w:sz w:val="24"/>
          <w:szCs w:val="24"/>
        </w:rPr>
        <w:t xml:space="preserve">, </w:t>
      </w:r>
      <w:r w:rsidRPr="00685D9B" w:rsidR="008A5B21">
        <w:rPr>
          <w:rFonts w:ascii="Times New Roman" w:hAnsi="Times New Roman" w:cs="Times New Roman"/>
          <w:sz w:val="24"/>
          <w:szCs w:val="24"/>
        </w:rPr>
        <w:t>в отношении которого ведется производство по делу об административном правонарушении</w:t>
      </w:r>
      <w:r w:rsidRPr="00685D9B">
        <w:rPr>
          <w:rFonts w:ascii="Times New Roman" w:hAnsi="Times New Roman" w:cs="Times New Roman"/>
          <w:sz w:val="24"/>
          <w:szCs w:val="24"/>
        </w:rPr>
        <w:t xml:space="preserve"> – </w:t>
      </w:r>
      <w:r>
        <w:rPr>
          <w:rFonts w:ascii="Times New Roman" w:hAnsi="Times New Roman" w:cs="Times New Roman"/>
          <w:sz w:val="24"/>
          <w:szCs w:val="24"/>
        </w:rPr>
        <w:t>Лопушанского Александра Зиновьевича</w:t>
      </w:r>
      <w:r w:rsidRPr="00685D9B" w:rsidR="00B466B6">
        <w:rPr>
          <w:rFonts w:ascii="Times New Roman" w:hAnsi="Times New Roman" w:cs="Times New Roman"/>
          <w:sz w:val="24"/>
          <w:szCs w:val="24"/>
        </w:rPr>
        <w:t>;</w:t>
      </w:r>
    </w:p>
    <w:p w:rsidR="009641FA" w:rsidRPr="00685D9B" w:rsidP="006F6A90">
      <w:pPr>
        <w:spacing w:after="0" w:line="240" w:lineRule="auto"/>
        <w:ind w:firstLine="709"/>
        <w:jc w:val="both"/>
        <w:rPr>
          <w:rFonts w:ascii="Times New Roman" w:hAnsi="Times New Roman" w:cs="Times New Roman"/>
          <w:sz w:val="24"/>
          <w:szCs w:val="24"/>
        </w:rPr>
      </w:pPr>
      <w:r w:rsidRPr="00685D9B">
        <w:rPr>
          <w:rFonts w:ascii="Times New Roman" w:hAnsi="Times New Roman" w:cs="Times New Roman"/>
          <w:sz w:val="24"/>
          <w:szCs w:val="24"/>
        </w:rPr>
        <w:t xml:space="preserve">рассмотрев материалы дела об административном правонарушении, в отношении </w:t>
      </w:r>
      <w:r w:rsidR="00072ADC">
        <w:rPr>
          <w:rFonts w:ascii="Times New Roman" w:hAnsi="Times New Roman" w:cs="Times New Roman"/>
          <w:sz w:val="24"/>
          <w:szCs w:val="24"/>
        </w:rPr>
        <w:t>Лопушанского Александра Зиновьевича</w:t>
      </w:r>
      <w:r w:rsidR="00072ADC">
        <w:rPr>
          <w:rFonts w:ascii="Times New Roman" w:hAnsi="Times New Roman" w:cs="Times New Roman"/>
          <w:sz w:val="24"/>
          <w:szCs w:val="24"/>
        </w:rPr>
        <w:t xml:space="preserve">, </w:t>
      </w:r>
      <w:r w:rsidR="00E638CC">
        <w:rPr>
          <w:rFonts w:ascii="Times New Roman" w:hAnsi="Times New Roman" w:cs="Times New Roman"/>
          <w:sz w:val="24"/>
          <w:szCs w:val="24"/>
        </w:rPr>
        <w:t xml:space="preserve">20.08.1982 года рождения, уроженца </w:t>
      </w:r>
      <w:r w:rsidR="00E33726">
        <w:rPr>
          <w:rFonts w:ascii="Times New Roman" w:hAnsi="Times New Roman" w:cs="Times New Roman"/>
          <w:sz w:val="24"/>
          <w:szCs w:val="24"/>
        </w:rPr>
        <w:t xml:space="preserve">села Малый Маяк города Алушта, паспорт гражданина РФ серии 3917 номер 295982 выдан 01.03.2018 года, зарегистрированного по адресу: Республика Крым, город Алушта, село Малый Маяк, улица </w:t>
      </w:r>
      <w:r w:rsidR="009A75CB">
        <w:rPr>
          <w:rFonts w:ascii="Times New Roman" w:hAnsi="Times New Roman" w:cs="Times New Roman"/>
          <w:sz w:val="24"/>
          <w:szCs w:val="24"/>
        </w:rPr>
        <w:t>Морская, 14, квартира 21, официально не трудоустроенного, ранее к административной ответственности не привлекался</w:t>
      </w:r>
      <w:r w:rsidR="00C149D6">
        <w:rPr>
          <w:rFonts w:ascii="Times New Roman" w:hAnsi="Times New Roman" w:cs="Times New Roman"/>
          <w:sz w:val="24"/>
          <w:szCs w:val="24"/>
        </w:rPr>
        <w:t xml:space="preserve">, </w:t>
      </w:r>
      <w:r w:rsidRPr="00685D9B" w:rsidR="00867C69">
        <w:rPr>
          <w:rFonts w:ascii="Times New Roman" w:hAnsi="Times New Roman" w:cs="Times New Roman"/>
          <w:sz w:val="24"/>
          <w:szCs w:val="24"/>
        </w:rPr>
        <w:t xml:space="preserve">за совершение административного правонарушения, </w:t>
      </w:r>
      <w:r w:rsidRPr="00685D9B">
        <w:rPr>
          <w:rFonts w:ascii="Times New Roman" w:hAnsi="Times New Roman" w:cs="Times New Roman"/>
          <w:sz w:val="24"/>
          <w:szCs w:val="24"/>
        </w:rPr>
        <w:t>ответственность за которое предусмотрена частью первой статьи 12.26 Кодекса Российской Федерации об административных правонарушениях,</w:t>
      </w:r>
      <w:r w:rsidRPr="00685D9B" w:rsidR="00666E18">
        <w:rPr>
          <w:rFonts w:ascii="Times New Roman" w:hAnsi="Times New Roman" w:cs="Times New Roman"/>
          <w:sz w:val="24"/>
          <w:szCs w:val="24"/>
        </w:rPr>
        <w:t xml:space="preserve"> </w:t>
      </w:r>
    </w:p>
    <w:p w:rsidR="004C7C23" w:rsidRPr="00685D9B" w:rsidP="009B14E4">
      <w:pPr>
        <w:spacing w:after="0" w:line="240" w:lineRule="auto"/>
        <w:jc w:val="center"/>
        <w:rPr>
          <w:rFonts w:ascii="Times New Roman" w:hAnsi="Times New Roman" w:cs="Times New Roman"/>
          <w:b/>
          <w:sz w:val="24"/>
          <w:szCs w:val="24"/>
        </w:rPr>
      </w:pPr>
      <w:r w:rsidRPr="00685D9B">
        <w:rPr>
          <w:rFonts w:ascii="Times New Roman" w:hAnsi="Times New Roman" w:cs="Times New Roman"/>
          <w:b/>
          <w:sz w:val="24"/>
          <w:szCs w:val="24"/>
        </w:rPr>
        <w:t>УСТАНОВИЛ:</w:t>
      </w:r>
    </w:p>
    <w:p w:rsidR="004C7C23" w:rsidP="00394C9D">
      <w:pPr>
        <w:pStyle w:val="Heading2"/>
        <w:shd w:val="clear" w:color="auto" w:fill="FFFFFF"/>
        <w:spacing w:before="0" w:beforeAutospacing="0" w:after="0" w:afterAutospacing="0"/>
        <w:ind w:right="-30" w:firstLine="540"/>
        <w:jc w:val="both"/>
        <w:rPr>
          <w:b w:val="0"/>
          <w:sz w:val="24"/>
          <w:szCs w:val="24"/>
        </w:rPr>
      </w:pPr>
      <w:r>
        <w:rPr>
          <w:b w:val="0"/>
          <w:sz w:val="24"/>
          <w:szCs w:val="24"/>
        </w:rPr>
        <w:t>04.11</w:t>
      </w:r>
      <w:r w:rsidR="00254401">
        <w:rPr>
          <w:b w:val="0"/>
          <w:sz w:val="24"/>
          <w:szCs w:val="24"/>
        </w:rPr>
        <w:t>.2025</w:t>
      </w:r>
      <w:r w:rsidRPr="00685D9B" w:rsidR="00C9258D">
        <w:rPr>
          <w:b w:val="0"/>
          <w:sz w:val="24"/>
          <w:szCs w:val="24"/>
        </w:rPr>
        <w:t xml:space="preserve"> </w:t>
      </w:r>
      <w:r w:rsidRPr="00685D9B" w:rsidR="006F124C">
        <w:rPr>
          <w:b w:val="0"/>
          <w:sz w:val="24"/>
          <w:szCs w:val="24"/>
        </w:rPr>
        <w:t xml:space="preserve"> года в </w:t>
      </w:r>
      <w:r w:rsidR="00254401">
        <w:rPr>
          <w:b w:val="0"/>
          <w:sz w:val="24"/>
          <w:szCs w:val="24"/>
        </w:rPr>
        <w:t>01</w:t>
      </w:r>
      <w:r w:rsidR="00812F15">
        <w:rPr>
          <w:b w:val="0"/>
          <w:sz w:val="24"/>
          <w:szCs w:val="24"/>
        </w:rPr>
        <w:t xml:space="preserve"> </w:t>
      </w:r>
      <w:r w:rsidRPr="00685D9B" w:rsidR="006F124C">
        <w:rPr>
          <w:b w:val="0"/>
          <w:sz w:val="24"/>
          <w:szCs w:val="24"/>
        </w:rPr>
        <w:t xml:space="preserve">час. </w:t>
      </w:r>
      <w:r w:rsidR="00254401">
        <w:rPr>
          <w:b w:val="0"/>
          <w:sz w:val="24"/>
          <w:szCs w:val="24"/>
        </w:rPr>
        <w:t>57</w:t>
      </w:r>
      <w:r w:rsidRPr="00685D9B" w:rsidR="006F124C">
        <w:rPr>
          <w:b w:val="0"/>
          <w:sz w:val="24"/>
          <w:szCs w:val="24"/>
        </w:rPr>
        <w:t xml:space="preserve"> мин.</w:t>
      </w:r>
      <w:r w:rsidRPr="00685D9B">
        <w:rPr>
          <w:b w:val="0"/>
          <w:sz w:val="24"/>
          <w:szCs w:val="24"/>
        </w:rPr>
        <w:t xml:space="preserve"> </w:t>
      </w:r>
      <w:r w:rsidRPr="00685D9B" w:rsidR="00F34DDF">
        <w:rPr>
          <w:b w:val="0"/>
          <w:sz w:val="24"/>
          <w:szCs w:val="24"/>
        </w:rPr>
        <w:t xml:space="preserve">по адресу: </w:t>
      </w:r>
      <w:r w:rsidRPr="00685D9B" w:rsidR="00F55469">
        <w:rPr>
          <w:b w:val="0"/>
          <w:sz w:val="24"/>
          <w:szCs w:val="24"/>
        </w:rPr>
        <w:t xml:space="preserve">Республика Крым, город </w:t>
      </w:r>
      <w:r w:rsidR="00C40E12">
        <w:rPr>
          <w:b w:val="0"/>
          <w:sz w:val="24"/>
          <w:szCs w:val="24"/>
        </w:rPr>
        <w:t>Симферополь</w:t>
      </w:r>
      <w:r w:rsidRPr="00685D9B" w:rsidR="00F55469">
        <w:rPr>
          <w:b w:val="0"/>
          <w:sz w:val="24"/>
          <w:szCs w:val="24"/>
        </w:rPr>
        <w:t xml:space="preserve">, улица </w:t>
      </w:r>
      <w:r w:rsidR="00C40E12">
        <w:rPr>
          <w:b w:val="0"/>
          <w:sz w:val="24"/>
          <w:szCs w:val="24"/>
        </w:rPr>
        <w:t>Москалева, 32</w:t>
      </w:r>
      <w:r w:rsidR="00254401">
        <w:rPr>
          <w:b w:val="0"/>
          <w:sz w:val="24"/>
          <w:szCs w:val="24"/>
        </w:rPr>
        <w:t>,</w:t>
      </w:r>
      <w:r w:rsidRPr="00685D9B" w:rsidR="00830FBB">
        <w:rPr>
          <w:b w:val="0"/>
          <w:sz w:val="24"/>
          <w:szCs w:val="24"/>
        </w:rPr>
        <w:t xml:space="preserve"> </w:t>
      </w:r>
      <w:r w:rsidRPr="00685D9B">
        <w:rPr>
          <w:b w:val="0"/>
          <w:sz w:val="24"/>
          <w:szCs w:val="24"/>
        </w:rPr>
        <w:t xml:space="preserve">гражданин </w:t>
      </w:r>
      <w:r w:rsidR="00C40E12">
        <w:rPr>
          <w:b w:val="0"/>
          <w:sz w:val="24"/>
          <w:szCs w:val="24"/>
        </w:rPr>
        <w:t>Лопушанский</w:t>
      </w:r>
      <w:r w:rsidR="00C40E12">
        <w:rPr>
          <w:b w:val="0"/>
          <w:sz w:val="24"/>
          <w:szCs w:val="24"/>
        </w:rPr>
        <w:t xml:space="preserve"> А.З. </w:t>
      </w:r>
      <w:r w:rsidRPr="00685D9B" w:rsidR="007D2B07">
        <w:rPr>
          <w:b w:val="0"/>
          <w:sz w:val="24"/>
          <w:szCs w:val="24"/>
        </w:rPr>
        <w:t xml:space="preserve">управляя транспортным средством </w:t>
      </w:r>
      <w:r w:rsidR="00254401">
        <w:rPr>
          <w:b w:val="0"/>
          <w:sz w:val="24"/>
          <w:szCs w:val="24"/>
        </w:rPr>
        <w:t xml:space="preserve">марки </w:t>
      </w:r>
      <w:r w:rsidR="00EF6F90">
        <w:rPr>
          <w:b w:val="0"/>
          <w:sz w:val="24"/>
          <w:szCs w:val="24"/>
        </w:rPr>
        <w:t>«</w:t>
      </w:r>
      <w:r w:rsidR="00C40E12">
        <w:rPr>
          <w:b w:val="0"/>
          <w:sz w:val="24"/>
          <w:szCs w:val="24"/>
        </w:rPr>
        <w:t>Шкода</w:t>
      </w:r>
      <w:r w:rsidR="00EF6F90">
        <w:rPr>
          <w:b w:val="0"/>
          <w:sz w:val="24"/>
          <w:szCs w:val="24"/>
        </w:rPr>
        <w:t>»</w:t>
      </w:r>
      <w:r w:rsidR="00254401">
        <w:rPr>
          <w:b w:val="0"/>
          <w:sz w:val="24"/>
          <w:szCs w:val="24"/>
        </w:rPr>
        <w:t xml:space="preserve"> модель «</w:t>
      </w:r>
      <w:r w:rsidR="00C40E12">
        <w:rPr>
          <w:b w:val="0"/>
          <w:sz w:val="24"/>
          <w:szCs w:val="24"/>
        </w:rPr>
        <w:t>Октавия</w:t>
      </w:r>
      <w:r w:rsidR="00254401">
        <w:rPr>
          <w:b w:val="0"/>
          <w:sz w:val="24"/>
          <w:szCs w:val="24"/>
        </w:rPr>
        <w:t>» государственный регистрационный знак</w:t>
      </w:r>
      <w:r w:rsidRPr="00685D9B" w:rsidR="004E33BE">
        <w:rPr>
          <w:b w:val="0"/>
          <w:sz w:val="24"/>
          <w:szCs w:val="24"/>
        </w:rPr>
        <w:t xml:space="preserve"> </w:t>
      </w:r>
      <w:r w:rsidR="0036164E">
        <w:rPr>
          <w:b w:val="0"/>
          <w:sz w:val="24"/>
          <w:szCs w:val="24"/>
        </w:rPr>
        <w:t>М</w:t>
      </w:r>
      <w:r w:rsidR="00C40E12">
        <w:rPr>
          <w:b w:val="0"/>
          <w:sz w:val="24"/>
          <w:szCs w:val="24"/>
        </w:rPr>
        <w:t>119РУ</w:t>
      </w:r>
      <w:r w:rsidR="0036164E">
        <w:rPr>
          <w:b w:val="0"/>
          <w:sz w:val="24"/>
          <w:szCs w:val="24"/>
        </w:rPr>
        <w:t>82</w:t>
      </w:r>
      <w:r w:rsidR="005B37CF">
        <w:rPr>
          <w:b w:val="0"/>
          <w:sz w:val="24"/>
          <w:szCs w:val="24"/>
        </w:rPr>
        <w:t xml:space="preserve"> </w:t>
      </w:r>
      <w:r w:rsidRPr="00685D9B">
        <w:rPr>
          <w:b w:val="0"/>
          <w:sz w:val="24"/>
          <w:szCs w:val="24"/>
        </w:rPr>
        <w:t xml:space="preserve">при наличии признаков опьянения </w:t>
      </w:r>
      <w:r w:rsidRPr="00685D9B" w:rsidR="00277F9A">
        <w:rPr>
          <w:b w:val="0"/>
          <w:sz w:val="24"/>
          <w:szCs w:val="24"/>
        </w:rPr>
        <w:t>(</w:t>
      </w:r>
      <w:r w:rsidR="0036164E">
        <w:rPr>
          <w:b w:val="0"/>
          <w:sz w:val="24"/>
          <w:szCs w:val="24"/>
        </w:rPr>
        <w:t>запах алкоголя из полости рта</w:t>
      </w:r>
      <w:r w:rsidR="00811B8E">
        <w:rPr>
          <w:b w:val="0"/>
          <w:sz w:val="24"/>
          <w:szCs w:val="24"/>
        </w:rPr>
        <w:t>, неустойчивость позы, нарушение речи</w:t>
      </w:r>
      <w:r w:rsidRPr="00685D9B" w:rsidR="00984A54">
        <w:rPr>
          <w:b w:val="0"/>
          <w:sz w:val="24"/>
          <w:szCs w:val="24"/>
        </w:rPr>
        <w:t>)</w:t>
      </w:r>
      <w:r w:rsidRPr="00685D9B">
        <w:rPr>
          <w:b w:val="0"/>
          <w:sz w:val="24"/>
          <w:szCs w:val="24"/>
        </w:rPr>
        <w:t>,</w:t>
      </w:r>
      <w:r w:rsidRPr="00685D9B" w:rsidR="009E1996">
        <w:rPr>
          <w:b w:val="0"/>
          <w:sz w:val="24"/>
          <w:szCs w:val="24"/>
        </w:rPr>
        <w:t xml:space="preserve"> </w:t>
      </w:r>
      <w:r w:rsidRPr="00685D9B">
        <w:rPr>
          <w:b w:val="0"/>
          <w:sz w:val="24"/>
          <w:szCs w:val="24"/>
        </w:rPr>
        <w:t>не выполнил законного требования уполномоченного</w:t>
      </w:r>
      <w:r w:rsidRPr="00685D9B" w:rsidR="00BB65CB">
        <w:rPr>
          <w:b w:val="0"/>
          <w:sz w:val="24"/>
          <w:szCs w:val="24"/>
        </w:rPr>
        <w:t xml:space="preserve"> </w:t>
      </w:r>
      <w:r w:rsidRPr="00685D9B">
        <w:rPr>
          <w:b w:val="0"/>
          <w:sz w:val="24"/>
          <w:szCs w:val="24"/>
        </w:rPr>
        <w:t>должностного</w:t>
      </w:r>
      <w:r w:rsidRPr="00685D9B" w:rsidR="009E1996">
        <w:rPr>
          <w:b w:val="0"/>
          <w:sz w:val="24"/>
          <w:szCs w:val="24"/>
        </w:rPr>
        <w:t xml:space="preserve"> </w:t>
      </w:r>
      <w:r w:rsidRPr="00685D9B">
        <w:rPr>
          <w:b w:val="0"/>
          <w:sz w:val="24"/>
          <w:szCs w:val="24"/>
        </w:rPr>
        <w:t>лица о прохождении освидетельствования медицинского освидетельствования на состояние опьянения в специальном медицинском учреждении;</w:t>
      </w:r>
      <w:r w:rsidRPr="00685D9B">
        <w:rPr>
          <w:b w:val="0"/>
          <w:sz w:val="24"/>
          <w:szCs w:val="24"/>
        </w:rPr>
        <w:t xml:space="preserve"> при этом данные </w:t>
      </w:r>
      <w:r w:rsidRPr="00685D9B">
        <w:rPr>
          <w:b w:val="0"/>
          <w:sz w:val="24"/>
          <w:szCs w:val="24"/>
          <w:shd w:val="clear" w:color="auto" w:fill="FFFFFF"/>
        </w:rPr>
        <w:t>действия (бездействие)</w:t>
      </w:r>
      <w:r w:rsidRPr="00685D9B" w:rsidR="004341AF">
        <w:rPr>
          <w:b w:val="0"/>
          <w:sz w:val="24"/>
          <w:szCs w:val="24"/>
          <w:shd w:val="clear" w:color="auto" w:fill="FFFFFF"/>
        </w:rPr>
        <w:t xml:space="preserve"> </w:t>
      </w:r>
      <w:r w:rsidR="00811B8E">
        <w:rPr>
          <w:b w:val="0"/>
          <w:sz w:val="24"/>
          <w:szCs w:val="24"/>
        </w:rPr>
        <w:t>Лопушанск</w:t>
      </w:r>
      <w:r w:rsidR="00811B8E">
        <w:rPr>
          <w:b w:val="0"/>
          <w:sz w:val="24"/>
          <w:szCs w:val="24"/>
        </w:rPr>
        <w:t>ого</w:t>
      </w:r>
      <w:r w:rsidR="00811B8E">
        <w:rPr>
          <w:b w:val="0"/>
          <w:sz w:val="24"/>
          <w:szCs w:val="24"/>
        </w:rPr>
        <w:t xml:space="preserve"> А.З.</w:t>
      </w:r>
      <w:r w:rsidR="00811B8E">
        <w:rPr>
          <w:b w:val="0"/>
          <w:sz w:val="24"/>
          <w:szCs w:val="24"/>
        </w:rPr>
        <w:t xml:space="preserve"> </w:t>
      </w:r>
      <w:r w:rsidRPr="00685D9B">
        <w:rPr>
          <w:b w:val="0"/>
          <w:sz w:val="24"/>
          <w:szCs w:val="24"/>
          <w:shd w:val="clear" w:color="auto" w:fill="FFFFFF"/>
        </w:rPr>
        <w:t>не содержат уголовно наказуемого </w:t>
      </w:r>
      <w:hyperlink r:id="rId7" w:anchor="dst1810" w:history="1">
        <w:r w:rsidRPr="00685D9B">
          <w:rPr>
            <w:rStyle w:val="Hyperlink"/>
            <w:b w:val="0"/>
            <w:color w:val="auto"/>
            <w:sz w:val="24"/>
            <w:szCs w:val="24"/>
            <w:u w:val="none"/>
            <w:shd w:val="clear" w:color="auto" w:fill="FFFFFF"/>
          </w:rPr>
          <w:t>деяния</w:t>
        </w:r>
      </w:hyperlink>
      <w:r w:rsidRPr="00685D9B">
        <w:rPr>
          <w:b w:val="0"/>
          <w:sz w:val="24"/>
          <w:szCs w:val="24"/>
          <w:shd w:val="clear" w:color="auto" w:fill="FFFFFF"/>
        </w:rPr>
        <w:t xml:space="preserve">. </w:t>
      </w:r>
      <w:r w:rsidRPr="00685D9B">
        <w:rPr>
          <w:b w:val="0"/>
          <w:sz w:val="24"/>
          <w:szCs w:val="24"/>
        </w:rPr>
        <w:t>Тем самым</w:t>
      </w:r>
      <w:r w:rsidRPr="00685D9B" w:rsidR="00ED6962">
        <w:rPr>
          <w:b w:val="0"/>
          <w:sz w:val="24"/>
          <w:szCs w:val="24"/>
        </w:rPr>
        <w:t xml:space="preserve"> </w:t>
      </w:r>
      <w:r w:rsidR="00811B8E">
        <w:rPr>
          <w:b w:val="0"/>
          <w:sz w:val="24"/>
          <w:szCs w:val="24"/>
        </w:rPr>
        <w:t>Лопушанский</w:t>
      </w:r>
      <w:r w:rsidR="00811B8E">
        <w:rPr>
          <w:b w:val="0"/>
          <w:sz w:val="24"/>
          <w:szCs w:val="24"/>
        </w:rPr>
        <w:t xml:space="preserve"> А.З.</w:t>
      </w:r>
      <w:r w:rsidR="00811B8E">
        <w:rPr>
          <w:b w:val="0"/>
          <w:sz w:val="24"/>
          <w:szCs w:val="24"/>
        </w:rPr>
        <w:t xml:space="preserve"> </w:t>
      </w:r>
      <w:r w:rsidRPr="00685D9B">
        <w:rPr>
          <w:b w:val="0"/>
          <w:sz w:val="24"/>
          <w:szCs w:val="24"/>
        </w:rPr>
        <w:t>нарушил п.2.3.2 Правил дорожного движения РФ, то есть</w:t>
      </w:r>
      <w:r w:rsidRPr="00685D9B" w:rsidR="00ED6962">
        <w:rPr>
          <w:b w:val="0"/>
          <w:sz w:val="24"/>
          <w:szCs w:val="24"/>
        </w:rPr>
        <w:t xml:space="preserve"> </w:t>
      </w:r>
      <w:r w:rsidRPr="00685D9B">
        <w:rPr>
          <w:b w:val="0"/>
          <w:sz w:val="24"/>
          <w:szCs w:val="24"/>
        </w:rPr>
        <w:t>совершил административное правонарушение, предусмотренное ч.1 ст.12.26  КоАП РФ.</w:t>
      </w:r>
    </w:p>
    <w:p w:rsidR="00E1308D" w:rsidP="00394C9D">
      <w:pPr>
        <w:pStyle w:val="Heading2"/>
        <w:shd w:val="clear" w:color="auto" w:fill="FFFFFF"/>
        <w:spacing w:before="0" w:beforeAutospacing="0" w:after="0" w:afterAutospacing="0"/>
        <w:ind w:right="-30" w:firstLine="540"/>
        <w:jc w:val="both"/>
        <w:rPr>
          <w:b w:val="0"/>
          <w:sz w:val="24"/>
          <w:szCs w:val="24"/>
        </w:rPr>
      </w:pPr>
      <w:r>
        <w:rPr>
          <w:b w:val="0"/>
          <w:sz w:val="24"/>
          <w:szCs w:val="24"/>
        </w:rPr>
        <w:t>Определением от 18.12.2025 года дело принято к роизводству3 мирового судьи, судебное заседание назначено на 13.01.2026 года.</w:t>
      </w:r>
    </w:p>
    <w:p w:rsidR="00125262" w:rsidP="00125262">
      <w:pPr>
        <w:pStyle w:val="Heading2"/>
        <w:shd w:val="clear" w:color="auto" w:fill="FFFFFF"/>
        <w:spacing w:before="0" w:beforeAutospacing="0" w:after="0" w:afterAutospacing="0"/>
        <w:ind w:right="-30" w:firstLine="540"/>
        <w:jc w:val="both"/>
        <w:rPr>
          <w:b w:val="0"/>
          <w:sz w:val="24"/>
          <w:szCs w:val="24"/>
        </w:rPr>
      </w:pPr>
      <w:r>
        <w:rPr>
          <w:b w:val="0"/>
          <w:sz w:val="24"/>
          <w:szCs w:val="24"/>
        </w:rPr>
        <w:t xml:space="preserve">13.01.2026 года </w:t>
      </w:r>
      <w:r>
        <w:rPr>
          <w:b w:val="0"/>
          <w:sz w:val="24"/>
          <w:szCs w:val="24"/>
        </w:rPr>
        <w:t>Лопушанский</w:t>
      </w:r>
      <w:r>
        <w:rPr>
          <w:b w:val="0"/>
          <w:sz w:val="24"/>
          <w:szCs w:val="24"/>
        </w:rPr>
        <w:t xml:space="preserve"> А.З. в судебное заседание не явился, о причинах неявки суду не сообщил. </w:t>
      </w:r>
      <w:r w:rsidR="00984320">
        <w:rPr>
          <w:b w:val="0"/>
          <w:sz w:val="24"/>
          <w:szCs w:val="24"/>
        </w:rPr>
        <w:t>Судебное заседание отложено на 02.02.2026 года.</w:t>
      </w:r>
    </w:p>
    <w:p w:rsidR="00984320" w:rsidP="00125262">
      <w:pPr>
        <w:pStyle w:val="Heading2"/>
        <w:shd w:val="clear" w:color="auto" w:fill="FFFFFF"/>
        <w:spacing w:before="0" w:beforeAutospacing="0" w:after="0" w:afterAutospacing="0"/>
        <w:ind w:right="-30" w:firstLine="540"/>
        <w:jc w:val="both"/>
        <w:rPr>
          <w:b w:val="0"/>
          <w:sz w:val="24"/>
          <w:szCs w:val="24"/>
        </w:rPr>
      </w:pPr>
      <w:r>
        <w:rPr>
          <w:b w:val="0"/>
          <w:sz w:val="24"/>
          <w:szCs w:val="24"/>
        </w:rPr>
        <w:t xml:space="preserve">В судебное заседание, назначенное на 02.02.2026 года были вызваны как </w:t>
      </w:r>
      <w:r>
        <w:rPr>
          <w:b w:val="0"/>
          <w:sz w:val="24"/>
          <w:szCs w:val="24"/>
        </w:rPr>
        <w:t>Лопушанский</w:t>
      </w:r>
      <w:r>
        <w:rPr>
          <w:b w:val="0"/>
          <w:sz w:val="24"/>
          <w:szCs w:val="24"/>
        </w:rPr>
        <w:t xml:space="preserve"> А.</w:t>
      </w:r>
      <w:r>
        <w:rPr>
          <w:b w:val="0"/>
          <w:sz w:val="24"/>
          <w:szCs w:val="24"/>
        </w:rPr>
        <w:t>З.</w:t>
      </w:r>
      <w:r>
        <w:rPr>
          <w:b w:val="0"/>
          <w:sz w:val="24"/>
          <w:szCs w:val="24"/>
        </w:rPr>
        <w:t xml:space="preserve"> так и его защитник Рыбаков А.В., однако, указанные лица в судебное заседание не явились.</w:t>
      </w:r>
    </w:p>
    <w:p w:rsidR="00984320" w:rsidP="00125262">
      <w:pPr>
        <w:pStyle w:val="Heading2"/>
        <w:shd w:val="clear" w:color="auto" w:fill="FFFFFF"/>
        <w:spacing w:before="0" w:beforeAutospacing="0" w:after="0" w:afterAutospacing="0"/>
        <w:ind w:right="-30" w:firstLine="540"/>
        <w:jc w:val="both"/>
        <w:rPr>
          <w:b w:val="0"/>
          <w:sz w:val="24"/>
          <w:szCs w:val="24"/>
        </w:rPr>
      </w:pPr>
      <w:r>
        <w:rPr>
          <w:b w:val="0"/>
          <w:sz w:val="24"/>
          <w:szCs w:val="24"/>
        </w:rPr>
        <w:t xml:space="preserve">Что касается доказательств надлежащего извещения </w:t>
      </w:r>
      <w:r>
        <w:rPr>
          <w:b w:val="0"/>
          <w:sz w:val="24"/>
          <w:szCs w:val="24"/>
        </w:rPr>
        <w:t>Лопуанского</w:t>
      </w:r>
      <w:r>
        <w:rPr>
          <w:b w:val="0"/>
          <w:sz w:val="24"/>
          <w:szCs w:val="24"/>
        </w:rPr>
        <w:t xml:space="preserve"> А.З. и его защ</w:t>
      </w:r>
      <w:r w:rsidR="00665BDF">
        <w:rPr>
          <w:b w:val="0"/>
          <w:sz w:val="24"/>
          <w:szCs w:val="24"/>
        </w:rPr>
        <w:t>итника суд указывает следующее.</w:t>
      </w:r>
    </w:p>
    <w:p w:rsidR="00984320" w:rsidRPr="00685D9B" w:rsidP="00125262">
      <w:pPr>
        <w:pStyle w:val="Heading2"/>
        <w:shd w:val="clear" w:color="auto" w:fill="FFFFFF"/>
        <w:spacing w:before="0" w:beforeAutospacing="0" w:after="0" w:afterAutospacing="0"/>
        <w:ind w:right="-30" w:firstLine="540"/>
        <w:jc w:val="both"/>
        <w:rPr>
          <w:b w:val="0"/>
          <w:sz w:val="24"/>
          <w:szCs w:val="24"/>
        </w:rPr>
      </w:pPr>
      <w:r>
        <w:rPr>
          <w:b w:val="0"/>
          <w:sz w:val="24"/>
          <w:szCs w:val="24"/>
        </w:rPr>
        <w:t xml:space="preserve">Материалы дела содержат судебные повестки, направленные в адрес лица, в отношении </w:t>
      </w:r>
    </w:p>
    <w:p w:rsidR="003A05FD" w:rsidRPr="00A2393C" w:rsidP="0036164E">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27.10.2025</w:t>
      </w:r>
      <w:r w:rsidR="00A2393C">
        <w:rPr>
          <w:rFonts w:ascii="Times New Roman" w:hAnsi="Times New Roman" w:cs="Times New Roman"/>
          <w:sz w:val="24"/>
          <w:szCs w:val="24"/>
        </w:rPr>
        <w:t xml:space="preserve"> года в ходе судебного заседания </w:t>
      </w:r>
      <w:r w:rsidRPr="0036164E">
        <w:rPr>
          <w:rFonts w:ascii="Times New Roman" w:hAnsi="Times New Roman" w:cs="Times New Roman"/>
          <w:sz w:val="24"/>
          <w:szCs w:val="24"/>
        </w:rPr>
        <w:t xml:space="preserve">Елизов А.А. </w:t>
      </w:r>
      <w:r w:rsidR="00A2393C">
        <w:rPr>
          <w:rFonts w:ascii="Times New Roman" w:hAnsi="Times New Roman" w:cs="Times New Roman"/>
          <w:sz w:val="24"/>
          <w:szCs w:val="24"/>
        </w:rPr>
        <w:t xml:space="preserve">вину в совершении административного правонарушения </w:t>
      </w:r>
      <w:r>
        <w:rPr>
          <w:rFonts w:ascii="Times New Roman" w:hAnsi="Times New Roman" w:cs="Times New Roman"/>
          <w:sz w:val="24"/>
          <w:szCs w:val="24"/>
        </w:rPr>
        <w:t xml:space="preserve">признал, </w:t>
      </w:r>
      <w:r>
        <w:rPr>
          <w:rFonts w:ascii="Times New Roman" w:hAnsi="Times New Roman" w:cs="Times New Roman"/>
          <w:sz w:val="24"/>
          <w:szCs w:val="24"/>
        </w:rPr>
        <w:t>обстоятельства, изложенные в протоколе об административном правонарушении не оспаривал</w:t>
      </w:r>
      <w:r>
        <w:rPr>
          <w:rFonts w:ascii="Times New Roman" w:hAnsi="Times New Roman" w:cs="Times New Roman"/>
          <w:sz w:val="24"/>
          <w:szCs w:val="24"/>
        </w:rPr>
        <w:t>.</w:t>
      </w:r>
    </w:p>
    <w:p w:rsidR="00EE24CF" w:rsidRPr="00685D9B" w:rsidP="0039551D">
      <w:pPr>
        <w:autoSpaceDE w:val="0"/>
        <w:autoSpaceDN w:val="0"/>
        <w:adjustRightInd w:val="0"/>
        <w:spacing w:after="0" w:line="240" w:lineRule="auto"/>
        <w:ind w:firstLine="708"/>
        <w:contextualSpacing/>
        <w:jc w:val="both"/>
        <w:rPr>
          <w:rFonts w:ascii="Times New Roman" w:hAnsi="Times New Roman" w:cs="Times New Roman"/>
          <w:b/>
          <w:i/>
          <w:sz w:val="24"/>
          <w:szCs w:val="24"/>
        </w:rPr>
      </w:pPr>
      <w:r w:rsidRPr="00685D9B">
        <w:rPr>
          <w:rFonts w:ascii="Times New Roman" w:hAnsi="Times New Roman" w:cs="Times New Roman"/>
          <w:b/>
          <w:i/>
          <w:sz w:val="24"/>
          <w:szCs w:val="24"/>
        </w:rPr>
        <w:t>И</w:t>
      </w:r>
      <w:r w:rsidRPr="00685D9B" w:rsidR="00444035">
        <w:rPr>
          <w:rFonts w:ascii="Times New Roman" w:hAnsi="Times New Roman" w:cs="Times New Roman"/>
          <w:b/>
          <w:i/>
          <w:sz w:val="24"/>
          <w:szCs w:val="24"/>
        </w:rPr>
        <w:t>сследовав материалы дела,</w:t>
      </w:r>
      <w:r w:rsidR="00A2393C">
        <w:rPr>
          <w:rFonts w:ascii="Times New Roman" w:hAnsi="Times New Roman" w:cs="Times New Roman"/>
          <w:b/>
          <w:i/>
          <w:sz w:val="24"/>
          <w:szCs w:val="24"/>
        </w:rPr>
        <w:t xml:space="preserve"> заслушав </w:t>
      </w:r>
      <w:r w:rsidR="00082902">
        <w:rPr>
          <w:rFonts w:ascii="Times New Roman" w:hAnsi="Times New Roman" w:cs="Times New Roman"/>
          <w:b/>
          <w:i/>
          <w:sz w:val="24"/>
          <w:szCs w:val="24"/>
        </w:rPr>
        <w:t>Елизова А.А.</w:t>
      </w:r>
      <w:r w:rsidR="00A56832">
        <w:rPr>
          <w:rFonts w:ascii="Times New Roman" w:hAnsi="Times New Roman" w:cs="Times New Roman"/>
          <w:b/>
          <w:i/>
          <w:sz w:val="24"/>
          <w:szCs w:val="24"/>
        </w:rPr>
        <w:t xml:space="preserve">, </w:t>
      </w:r>
      <w:r w:rsidRPr="00685D9B">
        <w:rPr>
          <w:rFonts w:ascii="Times New Roman" w:hAnsi="Times New Roman" w:cs="Times New Roman"/>
          <w:b/>
          <w:i/>
          <w:sz w:val="24"/>
          <w:szCs w:val="24"/>
        </w:rPr>
        <w:t>оценив</w:t>
      </w:r>
      <w:r w:rsidRPr="00685D9B" w:rsidR="004C2964">
        <w:rPr>
          <w:rFonts w:ascii="Times New Roman" w:hAnsi="Times New Roman" w:cs="Times New Roman"/>
          <w:b/>
          <w:i/>
          <w:sz w:val="24"/>
          <w:szCs w:val="24"/>
        </w:rPr>
        <w:t xml:space="preserve"> представленные доказательства, </w:t>
      </w:r>
      <w:r w:rsidRPr="00685D9B">
        <w:rPr>
          <w:rFonts w:ascii="Times New Roman" w:hAnsi="Times New Roman" w:cs="Times New Roman"/>
          <w:b/>
          <w:i/>
          <w:sz w:val="24"/>
          <w:szCs w:val="24"/>
        </w:rPr>
        <w:t xml:space="preserve">суд приходит к следующему:   </w:t>
      </w:r>
    </w:p>
    <w:p w:rsidR="00C8475E" w:rsidRPr="00685D9B" w:rsidP="009B14E4">
      <w:pPr>
        <w:spacing w:after="0" w:line="240" w:lineRule="auto"/>
        <w:ind w:firstLine="539"/>
        <w:jc w:val="both"/>
        <w:rPr>
          <w:rFonts w:ascii="Times New Roman" w:hAnsi="Times New Roman" w:cs="Times New Roman"/>
          <w:sz w:val="24"/>
          <w:szCs w:val="24"/>
        </w:rPr>
      </w:pPr>
      <w:r w:rsidRPr="00685D9B">
        <w:rPr>
          <w:rFonts w:ascii="Times New Roman" w:hAnsi="Times New Roman" w:eastAsiaTheme="minorHAnsi" w:cs="Times New Roman"/>
          <w:sz w:val="24"/>
          <w:szCs w:val="24"/>
          <w:lang w:eastAsia="en-US"/>
        </w:rPr>
        <w:t xml:space="preserve">в соответствии с </w:t>
      </w:r>
      <w:hyperlink r:id="rId8" w:history="1">
        <w:r w:rsidRPr="00685D9B">
          <w:rPr>
            <w:rFonts w:ascii="Times New Roman" w:hAnsi="Times New Roman" w:eastAsiaTheme="minorHAnsi" w:cs="Times New Roman"/>
            <w:sz w:val="24"/>
            <w:szCs w:val="24"/>
            <w:lang w:eastAsia="en-US"/>
          </w:rPr>
          <w:t>пунктом 2.3.2</w:t>
        </w:r>
      </w:hyperlink>
      <w:r w:rsidRPr="00685D9B">
        <w:rPr>
          <w:rFonts w:ascii="Times New Roman" w:hAnsi="Times New Roman" w:eastAsiaTheme="minorHAnsi" w:cs="Times New Roman"/>
          <w:sz w:val="24"/>
          <w:szCs w:val="24"/>
          <w:lang w:eastAsia="en-US"/>
        </w:rPr>
        <w:t xml:space="preserve"> «Правил дорожного движения РФ», утвержденных постановлением Совета Министров Правительства Российской Федерации от 23 октября 1993 года №1090</w:t>
      </w:r>
      <w:r w:rsidRPr="00685D9B" w:rsidR="00444035">
        <w:rPr>
          <w:rFonts w:ascii="Times New Roman" w:hAnsi="Times New Roman" w:eastAsiaTheme="minorHAnsi" w:cs="Times New Roman"/>
          <w:sz w:val="24"/>
          <w:szCs w:val="24"/>
          <w:lang w:eastAsia="en-US"/>
        </w:rPr>
        <w:t xml:space="preserve"> </w:t>
      </w:r>
      <w:r w:rsidRPr="00685D9B">
        <w:rPr>
          <w:rFonts w:ascii="Times New Roman" w:hAnsi="Times New Roman" w:eastAsiaTheme="minorHAnsi" w:cs="Times New Roman"/>
          <w:sz w:val="24"/>
          <w:szCs w:val="24"/>
          <w:lang w:eastAsia="en-US"/>
        </w:rPr>
        <w:t xml:space="preserve">(с последующими изменениями и дополнениями), водитель </w:t>
      </w:r>
      <w:r w:rsidRPr="00685D9B">
        <w:rPr>
          <w:rFonts w:ascii="Times New Roman" w:hAnsi="Times New Roman" w:eastAsiaTheme="minorHAnsi" w:cs="Times New Roman"/>
          <w:sz w:val="24"/>
          <w:szCs w:val="24"/>
          <w:lang w:eastAsia="en-US"/>
        </w:rPr>
        <w:t>транспортного средства обязан проходить по требованию сотрудников полиции освидетельствование на состояние опьянения.</w:t>
      </w:r>
    </w:p>
    <w:p w:rsidR="00EF20DB" w:rsidRPr="00685D9B" w:rsidP="00EF20DB">
      <w:pPr>
        <w:spacing w:after="0" w:line="240" w:lineRule="auto"/>
        <w:ind w:firstLine="708"/>
        <w:jc w:val="both"/>
        <w:rPr>
          <w:rFonts w:ascii="Times New Roman" w:hAnsi="Times New Roman" w:eastAsiaTheme="minorHAnsi" w:cs="Times New Roman"/>
          <w:sz w:val="24"/>
          <w:szCs w:val="24"/>
          <w:lang w:eastAsia="en-US"/>
        </w:rPr>
      </w:pPr>
      <w:r w:rsidRPr="00685D9B">
        <w:rPr>
          <w:rFonts w:ascii="Times New Roman" w:hAnsi="Times New Roman" w:eastAsiaTheme="minorHAnsi" w:cs="Times New Roman"/>
          <w:sz w:val="24"/>
          <w:szCs w:val="24"/>
          <w:lang w:eastAsia="en-US"/>
        </w:rPr>
        <w:t xml:space="preserve">В силу </w:t>
      </w:r>
      <w:hyperlink r:id="rId9" w:history="1">
        <w:r w:rsidRPr="00685D9B">
          <w:rPr>
            <w:rFonts w:ascii="Times New Roman" w:hAnsi="Times New Roman" w:eastAsiaTheme="minorHAnsi" w:cs="Times New Roman"/>
            <w:sz w:val="24"/>
            <w:szCs w:val="24"/>
            <w:lang w:eastAsia="en-US"/>
          </w:rPr>
          <w:t>частей 1.1</w:t>
        </w:r>
      </w:hyperlink>
      <w:r w:rsidRPr="00685D9B">
        <w:rPr>
          <w:rFonts w:ascii="Times New Roman" w:hAnsi="Times New Roman" w:eastAsiaTheme="minorHAnsi" w:cs="Times New Roman"/>
          <w:sz w:val="24"/>
          <w:szCs w:val="24"/>
          <w:lang w:eastAsia="en-US"/>
        </w:rPr>
        <w:t xml:space="preserve"> и </w:t>
      </w:r>
      <w:hyperlink r:id="rId10" w:history="1">
        <w:r w:rsidRPr="00685D9B">
          <w:rPr>
            <w:rFonts w:ascii="Times New Roman" w:hAnsi="Times New Roman" w:eastAsiaTheme="minorHAnsi" w:cs="Times New Roman"/>
            <w:sz w:val="24"/>
            <w:szCs w:val="24"/>
            <w:lang w:eastAsia="en-US"/>
          </w:rPr>
          <w:t>6 статьи 27.12</w:t>
        </w:r>
      </w:hyperlink>
      <w:r w:rsidRPr="00685D9B">
        <w:rPr>
          <w:rFonts w:ascii="Times New Roman" w:hAnsi="Times New Roman" w:eastAsiaTheme="minorHAnsi" w:cs="Times New Roman"/>
          <w:sz w:val="24"/>
          <w:szCs w:val="24"/>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11" w:history="1">
        <w:r w:rsidRPr="00685D9B">
          <w:rPr>
            <w:rFonts w:ascii="Times New Roman" w:hAnsi="Times New Roman" w:eastAsiaTheme="minorHAnsi" w:cs="Times New Roman"/>
            <w:sz w:val="24"/>
            <w:szCs w:val="24"/>
            <w:lang w:eastAsia="en-US"/>
          </w:rPr>
          <w:t>статьей 12.24</w:t>
        </w:r>
      </w:hyperlink>
      <w:r w:rsidRPr="00685D9B">
        <w:rPr>
          <w:rFonts w:ascii="Times New Roman" w:hAnsi="Times New Roman" w:eastAsiaTheme="minorHAnsi" w:cs="Times New Roman"/>
          <w:sz w:val="24"/>
          <w:szCs w:val="24"/>
          <w:lang w:eastAsia="en-US"/>
        </w:rPr>
        <w:t xml:space="preserve"> настоящего Кодекса, подлежит освидетельствованию в соответствии с </w:t>
      </w:r>
      <w:hyperlink r:id="rId10" w:history="1">
        <w:r w:rsidRPr="00685D9B">
          <w:rPr>
            <w:rFonts w:ascii="Times New Roman" w:hAnsi="Times New Roman" w:eastAsiaTheme="minorHAnsi" w:cs="Times New Roman"/>
            <w:sz w:val="24"/>
            <w:szCs w:val="24"/>
            <w:lang w:eastAsia="en-US"/>
          </w:rPr>
          <w:t>частью 6 настоящей статьи</w:t>
        </w:r>
      </w:hyperlink>
      <w:r w:rsidRPr="00685D9B">
        <w:rPr>
          <w:rFonts w:ascii="Times New Roman" w:hAnsi="Times New Roman" w:eastAsiaTheme="minorHAnsi" w:cs="Times New Roman"/>
          <w:sz w:val="24"/>
          <w:szCs w:val="24"/>
          <w:lang w:eastAsia="en-US"/>
        </w:rPr>
        <w:t>. При</w:t>
      </w:r>
      <w:r w:rsidRPr="00685D9B">
        <w:rPr>
          <w:rFonts w:ascii="Times New Roman" w:hAnsi="Times New Roman" w:eastAsiaTheme="minorHAnsi" w:cs="Times New Roman"/>
          <w:sz w:val="24"/>
          <w:szCs w:val="24"/>
          <w:lang w:eastAsia="en-US"/>
        </w:rPr>
        <w:t xml:space="preserve"> </w:t>
      </w:r>
      <w:r w:rsidRPr="00685D9B">
        <w:rPr>
          <w:rFonts w:ascii="Times New Roman" w:hAnsi="Times New Roman" w:eastAsiaTheme="minorHAnsi" w:cs="Times New Roman"/>
          <w:sz w:val="24"/>
          <w:szCs w:val="24"/>
          <w:lang w:eastAsia="en-US"/>
        </w:rPr>
        <w:t>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r w:rsidRPr="00685D9B">
        <w:rPr>
          <w:rFonts w:ascii="Times New Roman" w:hAnsi="Times New Roman" w:eastAsiaTheme="minorHAnsi" w:cs="Times New Roman"/>
          <w:sz w:val="24"/>
          <w:szCs w:val="24"/>
          <w:lang w:eastAsia="en-US"/>
        </w:rPr>
        <w:t xml:space="preserve">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453962" w:rsidRPr="00685D9B" w:rsidP="00453962">
      <w:pPr>
        <w:pStyle w:val="NormalWeb"/>
        <w:spacing w:before="0" w:beforeAutospacing="0" w:after="0" w:afterAutospacing="0" w:line="288" w:lineRule="atLeast"/>
        <w:ind w:firstLine="540"/>
        <w:jc w:val="both"/>
      </w:pPr>
      <w:r w:rsidRPr="00685D9B">
        <w:rPr>
          <w:rFonts w:eastAsiaTheme="minorHAnsi"/>
        </w:rPr>
        <w:t xml:space="preserve">В соответствии с положениями </w:t>
      </w:r>
      <w:r w:rsidRPr="00685D9B">
        <w:t>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18.12.2015 N 933н (ред. от 25.03.2019) "О порядке проведения медицинского освидетельствования на состояние опьянения (алкогольного, наркотического или иного токсического)"</w:t>
      </w:r>
      <w:r w:rsidRPr="00685D9B">
        <w:t>, медицинское освидетельствование проводится в отношении:</w:t>
      </w:r>
      <w:r w:rsidRPr="00685D9B">
        <w:t xml:space="preserve"> </w:t>
      </w:r>
      <w:r w:rsidRPr="00685D9B">
        <w:t>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w:t>
      </w:r>
      <w:r w:rsidRPr="00685D9B">
        <w:t xml:space="preserve">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EE24CF" w:rsidRPr="00685D9B" w:rsidP="009B14E4">
      <w:pPr>
        <w:autoSpaceDE w:val="0"/>
        <w:autoSpaceDN w:val="0"/>
        <w:adjustRightInd w:val="0"/>
        <w:spacing w:after="0" w:line="240" w:lineRule="auto"/>
        <w:ind w:firstLine="708"/>
        <w:contextualSpacing/>
        <w:jc w:val="both"/>
        <w:rPr>
          <w:rFonts w:ascii="Times New Roman" w:hAnsi="Times New Roman" w:eastAsiaTheme="minorHAnsi" w:cs="Times New Roman"/>
          <w:sz w:val="24"/>
          <w:szCs w:val="24"/>
          <w:lang w:eastAsia="en-US"/>
        </w:rPr>
      </w:pPr>
      <w:r w:rsidRPr="00685D9B">
        <w:rPr>
          <w:rFonts w:ascii="Times New Roman" w:hAnsi="Times New Roman" w:cs="Times New Roman"/>
          <w:sz w:val="24"/>
          <w:szCs w:val="24"/>
        </w:rPr>
        <w:t>В п.1 Постановления Пленума Верховного Суда РФ от 24.10.2006 года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w:t>
      </w:r>
      <w:r w:rsidRPr="00685D9B">
        <w:rPr>
          <w:rStyle w:val="blk"/>
          <w:rFonts w:ascii="Times New Roman" w:hAnsi="Times New Roman" w:cs="Times New Roman"/>
          <w:sz w:val="24"/>
          <w:szCs w:val="24"/>
        </w:rPr>
        <w:t xml:space="preserve"> при определении субъекта административного правонарушения, предусмотренного </w:t>
      </w:r>
      <w:hyperlink r:id="rId12" w:anchor="dst100915" w:history="1">
        <w:r w:rsidRPr="00685D9B">
          <w:rPr>
            <w:rStyle w:val="Hyperlink"/>
            <w:rFonts w:ascii="Times New Roman" w:hAnsi="Times New Roman" w:cs="Times New Roman"/>
            <w:color w:val="auto"/>
            <w:sz w:val="24"/>
            <w:szCs w:val="24"/>
            <w:u w:val="none"/>
          </w:rPr>
          <w:t>главой 12</w:t>
        </w:r>
      </w:hyperlink>
      <w:r w:rsidRPr="00685D9B">
        <w:rPr>
          <w:rStyle w:val="blk"/>
          <w:rFonts w:ascii="Times New Roman" w:hAnsi="Times New Roman" w:cs="Times New Roman"/>
          <w:sz w:val="24"/>
          <w:szCs w:val="24"/>
        </w:rPr>
        <w:t xml:space="preserve">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w:t>
      </w:r>
      <w:r w:rsidRPr="00685D9B">
        <w:rPr>
          <w:rStyle w:val="blk"/>
          <w:rFonts w:ascii="Times New Roman" w:hAnsi="Times New Roman" w:cs="Times New Roman"/>
          <w:sz w:val="24"/>
          <w:szCs w:val="24"/>
        </w:rPr>
        <w:t xml:space="preserve">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EE24CF" w:rsidRPr="00685D9B" w:rsidP="009B14E4">
      <w:pPr>
        <w:pStyle w:val="1"/>
        <w:shd w:val="clear" w:color="auto" w:fill="auto"/>
        <w:tabs>
          <w:tab w:val="left" w:pos="750"/>
        </w:tabs>
        <w:spacing w:line="240" w:lineRule="auto"/>
        <w:contextualSpacing/>
        <w:rPr>
          <w:rStyle w:val="blk"/>
          <w:sz w:val="24"/>
          <w:szCs w:val="24"/>
        </w:rPr>
      </w:pPr>
      <w:r w:rsidRPr="00685D9B">
        <w:rPr>
          <w:sz w:val="24"/>
          <w:szCs w:val="24"/>
        </w:rPr>
        <w:tab/>
      </w:r>
      <w:r w:rsidRPr="00685D9B">
        <w:rPr>
          <w:sz w:val="24"/>
          <w:szCs w:val="24"/>
        </w:rPr>
        <w:t>Из п.3 вышеуказанного Постановления Пленума Верховного Суда РФ  следует,  что, поскольку</w:t>
      </w:r>
      <w:r w:rsidRPr="00685D9B">
        <w:rPr>
          <w:rStyle w:val="blk"/>
          <w:sz w:val="24"/>
          <w:szCs w:val="24"/>
        </w:rPr>
        <w:t xml:space="preserve"> </w:t>
      </w:r>
      <w:hyperlink r:id="rId13" w:anchor="dst100015" w:history="1">
        <w:r w:rsidRPr="00685D9B">
          <w:rPr>
            <w:rStyle w:val="Hyperlink"/>
            <w:color w:val="auto"/>
            <w:sz w:val="24"/>
            <w:szCs w:val="24"/>
            <w:u w:val="none"/>
          </w:rPr>
          <w:t>Правила</w:t>
        </w:r>
      </w:hyperlink>
      <w:r w:rsidRPr="00685D9B">
        <w:rPr>
          <w:rStyle w:val="blk"/>
          <w:sz w:val="24"/>
          <w:szCs w:val="24"/>
        </w:rPr>
        <w:t xml:space="preserve">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w:t>
      </w:r>
      <w:hyperlink r:id="rId14" w:anchor="dst104073" w:history="1">
        <w:r w:rsidRPr="00685D9B">
          <w:rPr>
            <w:rStyle w:val="Hyperlink"/>
            <w:color w:val="auto"/>
            <w:sz w:val="24"/>
            <w:szCs w:val="24"/>
            <w:u w:val="none"/>
          </w:rPr>
          <w:t>пункте 1</w:t>
        </w:r>
      </w:hyperlink>
      <w:r w:rsidRPr="00685D9B">
        <w:rPr>
          <w:rStyle w:val="blk"/>
          <w:sz w:val="24"/>
          <w:szCs w:val="24"/>
        </w:rPr>
        <w:t xml:space="preserve"> примечания к статье 12.1 КоАП РФ.</w:t>
      </w:r>
    </w:p>
    <w:p w:rsidR="006B5B34" w:rsidRPr="00685D9B" w:rsidP="006B5B34">
      <w:pPr>
        <w:autoSpaceDE w:val="0"/>
        <w:autoSpaceDN w:val="0"/>
        <w:adjustRightInd w:val="0"/>
        <w:spacing w:after="0" w:line="240" w:lineRule="auto"/>
        <w:ind w:firstLine="708"/>
        <w:contextualSpacing/>
        <w:jc w:val="both"/>
        <w:rPr>
          <w:rFonts w:ascii="Times New Roman" w:hAnsi="Times New Roman" w:eastAsiaTheme="minorHAnsi" w:cs="Times New Roman"/>
          <w:sz w:val="24"/>
          <w:szCs w:val="24"/>
          <w:lang w:eastAsia="en-US"/>
        </w:rPr>
      </w:pPr>
      <w:r w:rsidRPr="00685D9B">
        <w:rPr>
          <w:rFonts w:ascii="Times New Roman" w:hAnsi="Times New Roman" w:eastAsiaTheme="minorHAnsi" w:cs="Times New Roman"/>
          <w:sz w:val="24"/>
          <w:szCs w:val="24"/>
          <w:lang w:eastAsia="en-US"/>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w:t>
      </w:r>
      <w:hyperlink r:id="rId15" w:history="1">
        <w:r w:rsidRPr="00685D9B">
          <w:rPr>
            <w:rFonts w:ascii="Times New Roman" w:hAnsi="Times New Roman" w:eastAsiaTheme="minorHAnsi" w:cs="Times New Roman"/>
            <w:sz w:val="24"/>
            <w:szCs w:val="24"/>
            <w:lang w:eastAsia="en-US"/>
          </w:rPr>
          <w:t>частью 1 статьи 12.26</w:t>
        </w:r>
      </w:hyperlink>
      <w:r w:rsidRPr="00685D9B">
        <w:rPr>
          <w:rFonts w:ascii="Times New Roman" w:hAnsi="Times New Roman" w:eastAsiaTheme="minorHAnsi" w:cs="Times New Roman"/>
          <w:sz w:val="24"/>
          <w:szCs w:val="24"/>
          <w:lang w:eastAsia="en-US"/>
        </w:rPr>
        <w:t xml:space="preserve">  КоАП РФ. </w:t>
      </w:r>
    </w:p>
    <w:p w:rsidR="00EE24CF" w:rsidRPr="00685D9B" w:rsidP="006B5B34">
      <w:pPr>
        <w:autoSpaceDE w:val="0"/>
        <w:autoSpaceDN w:val="0"/>
        <w:adjustRightInd w:val="0"/>
        <w:spacing w:after="0" w:line="240" w:lineRule="auto"/>
        <w:ind w:firstLine="708"/>
        <w:contextualSpacing/>
        <w:jc w:val="both"/>
        <w:rPr>
          <w:rFonts w:ascii="Times New Roman" w:hAnsi="Times New Roman" w:eastAsiaTheme="minorHAnsi" w:cs="Times New Roman"/>
          <w:sz w:val="24"/>
          <w:szCs w:val="24"/>
          <w:lang w:eastAsia="en-US"/>
        </w:rPr>
      </w:pPr>
      <w:r w:rsidRPr="00685D9B">
        <w:rPr>
          <w:rFonts w:ascii="Times New Roman" w:hAnsi="Times New Roman" w:cs="Times New Roman"/>
          <w:sz w:val="24"/>
          <w:szCs w:val="24"/>
        </w:rPr>
        <w:t>Факт</w:t>
      </w:r>
      <w:r w:rsidRPr="00685D9B" w:rsidR="00F36BFA">
        <w:rPr>
          <w:rFonts w:ascii="Times New Roman" w:hAnsi="Times New Roman" w:cs="Times New Roman"/>
          <w:sz w:val="24"/>
          <w:szCs w:val="24"/>
        </w:rPr>
        <w:t xml:space="preserve"> </w:t>
      </w:r>
      <w:r w:rsidRPr="00685D9B">
        <w:rPr>
          <w:rFonts w:ascii="Times New Roman" w:hAnsi="Times New Roman" w:cs="Times New Roman"/>
          <w:sz w:val="24"/>
          <w:szCs w:val="24"/>
        </w:rPr>
        <w:t xml:space="preserve">совершения </w:t>
      </w:r>
      <w:r w:rsidRPr="0036164E" w:rsidR="00082902">
        <w:rPr>
          <w:rFonts w:ascii="Times New Roman" w:hAnsi="Times New Roman" w:cs="Times New Roman"/>
          <w:sz w:val="24"/>
          <w:szCs w:val="24"/>
        </w:rPr>
        <w:t>Елизов</w:t>
      </w:r>
      <w:r w:rsidR="00082902">
        <w:rPr>
          <w:rFonts w:ascii="Times New Roman" w:hAnsi="Times New Roman" w:cs="Times New Roman"/>
          <w:sz w:val="24"/>
          <w:szCs w:val="24"/>
        </w:rPr>
        <w:t>ым</w:t>
      </w:r>
      <w:r w:rsidRPr="0036164E" w:rsidR="00082902">
        <w:rPr>
          <w:rFonts w:ascii="Times New Roman" w:hAnsi="Times New Roman" w:cs="Times New Roman"/>
          <w:sz w:val="24"/>
          <w:szCs w:val="24"/>
        </w:rPr>
        <w:t xml:space="preserve"> А.А. </w:t>
      </w:r>
      <w:r w:rsidR="00082902">
        <w:rPr>
          <w:rFonts w:ascii="Times New Roman" w:hAnsi="Times New Roman" w:cs="Times New Roman"/>
          <w:sz w:val="24"/>
          <w:szCs w:val="24"/>
        </w:rPr>
        <w:t>а</w:t>
      </w:r>
      <w:r w:rsidRPr="00685D9B">
        <w:rPr>
          <w:rFonts w:ascii="Times New Roman" w:hAnsi="Times New Roman" w:cs="Times New Roman"/>
          <w:sz w:val="24"/>
          <w:szCs w:val="24"/>
        </w:rPr>
        <w:t>дминистративного</w:t>
      </w:r>
      <w:r w:rsidRPr="00685D9B" w:rsidR="00061064">
        <w:rPr>
          <w:rFonts w:ascii="Times New Roman" w:hAnsi="Times New Roman" w:cs="Times New Roman"/>
          <w:sz w:val="24"/>
          <w:szCs w:val="24"/>
        </w:rPr>
        <w:t xml:space="preserve"> </w:t>
      </w:r>
      <w:r w:rsidRPr="00685D9B">
        <w:rPr>
          <w:rFonts w:ascii="Times New Roman" w:hAnsi="Times New Roman" w:cs="Times New Roman"/>
          <w:sz w:val="24"/>
          <w:szCs w:val="24"/>
        </w:rPr>
        <w:t>правонарушения,</w:t>
      </w:r>
      <w:r w:rsidRPr="00685D9B" w:rsidR="00B137AF">
        <w:rPr>
          <w:rFonts w:ascii="Times New Roman" w:hAnsi="Times New Roman" w:cs="Times New Roman"/>
          <w:sz w:val="24"/>
          <w:szCs w:val="24"/>
        </w:rPr>
        <w:t xml:space="preserve"> </w:t>
      </w:r>
      <w:r w:rsidRPr="00685D9B">
        <w:rPr>
          <w:rFonts w:ascii="Times New Roman" w:hAnsi="Times New Roman" w:cs="Times New Roman"/>
          <w:sz w:val="24"/>
          <w:szCs w:val="24"/>
        </w:rPr>
        <w:t xml:space="preserve">предусмотренного ч.1 ст.12.26 КоАП РФ, и его виновность подтверждается исследованными в судебном заседании доказательствами: </w:t>
      </w:r>
    </w:p>
    <w:p w:rsidR="00671D5D" w:rsidRPr="00685D9B" w:rsidP="00D216E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685D9B">
        <w:rPr>
          <w:rFonts w:ascii="Times New Roman" w:hAnsi="Times New Roman" w:cs="Times New Roman"/>
          <w:sz w:val="24"/>
          <w:szCs w:val="24"/>
        </w:rPr>
        <w:tab/>
        <w:t xml:space="preserve">- протоколом </w:t>
      </w:r>
      <w:r w:rsidRPr="00685D9B" w:rsidR="00785C8A">
        <w:rPr>
          <w:rFonts w:ascii="Times New Roman" w:hAnsi="Times New Roman" w:cs="Times New Roman"/>
          <w:sz w:val="24"/>
          <w:szCs w:val="24"/>
        </w:rPr>
        <w:t>82</w:t>
      </w:r>
      <w:r w:rsidR="00AF0A3B">
        <w:rPr>
          <w:rFonts w:ascii="Times New Roman" w:hAnsi="Times New Roman" w:cs="Times New Roman"/>
          <w:sz w:val="24"/>
          <w:szCs w:val="24"/>
        </w:rPr>
        <w:t>АП</w:t>
      </w:r>
      <w:r w:rsidRPr="00685D9B" w:rsidR="00785C8A">
        <w:rPr>
          <w:rFonts w:ascii="Times New Roman" w:hAnsi="Times New Roman" w:cs="Times New Roman"/>
          <w:sz w:val="24"/>
          <w:szCs w:val="24"/>
        </w:rPr>
        <w:t>№</w:t>
      </w:r>
      <w:r w:rsidR="00082902">
        <w:rPr>
          <w:rFonts w:ascii="Times New Roman" w:hAnsi="Times New Roman" w:cs="Times New Roman"/>
          <w:sz w:val="24"/>
          <w:szCs w:val="24"/>
        </w:rPr>
        <w:t>020844</w:t>
      </w:r>
      <w:r w:rsidRPr="00685D9B" w:rsidR="00302B9E">
        <w:rPr>
          <w:rFonts w:ascii="Times New Roman" w:hAnsi="Times New Roman" w:cs="Times New Roman"/>
          <w:sz w:val="24"/>
          <w:szCs w:val="24"/>
        </w:rPr>
        <w:t xml:space="preserve"> от </w:t>
      </w:r>
      <w:r w:rsidR="00082902">
        <w:rPr>
          <w:rFonts w:ascii="Times New Roman" w:hAnsi="Times New Roman" w:cs="Times New Roman"/>
          <w:sz w:val="24"/>
          <w:szCs w:val="24"/>
        </w:rPr>
        <w:t>29.01.2025</w:t>
      </w:r>
      <w:r w:rsidRPr="00685D9B" w:rsidR="00412290">
        <w:rPr>
          <w:rFonts w:ascii="Times New Roman" w:hAnsi="Times New Roman" w:cs="Times New Roman"/>
          <w:sz w:val="24"/>
          <w:szCs w:val="24"/>
        </w:rPr>
        <w:t xml:space="preserve"> </w:t>
      </w:r>
      <w:r w:rsidRPr="00685D9B" w:rsidR="005C11D1">
        <w:rPr>
          <w:rFonts w:ascii="Times New Roman" w:hAnsi="Times New Roman" w:cs="Times New Roman"/>
          <w:sz w:val="24"/>
          <w:szCs w:val="24"/>
        </w:rPr>
        <w:t>года</w:t>
      </w:r>
      <w:r w:rsidRPr="00685D9B">
        <w:rPr>
          <w:rFonts w:ascii="Times New Roman" w:hAnsi="Times New Roman" w:cs="Times New Roman"/>
          <w:sz w:val="24"/>
          <w:szCs w:val="24"/>
        </w:rPr>
        <w:t xml:space="preserve"> об </w:t>
      </w:r>
      <w:r w:rsidRPr="00685D9B" w:rsidR="005C11D1">
        <w:rPr>
          <w:rFonts w:ascii="Times New Roman" w:hAnsi="Times New Roman" w:cs="Times New Roman"/>
          <w:sz w:val="24"/>
          <w:szCs w:val="24"/>
        </w:rPr>
        <w:t>административном правонарушении</w:t>
      </w:r>
      <w:r w:rsidRPr="00685D9B">
        <w:rPr>
          <w:rFonts w:ascii="Times New Roman" w:hAnsi="Times New Roman" w:cs="Times New Roman"/>
          <w:sz w:val="24"/>
          <w:szCs w:val="24"/>
        </w:rPr>
        <w:t>, в котором</w:t>
      </w:r>
      <w:r w:rsidRPr="00685D9B" w:rsidR="00BC5DA7">
        <w:rPr>
          <w:rFonts w:ascii="Times New Roman" w:hAnsi="Times New Roman" w:cs="Times New Roman"/>
          <w:sz w:val="24"/>
          <w:szCs w:val="24"/>
        </w:rPr>
        <w:t xml:space="preserve"> </w:t>
      </w:r>
      <w:r w:rsidRPr="00685D9B">
        <w:rPr>
          <w:rFonts w:ascii="Times New Roman" w:hAnsi="Times New Roman" w:cs="Times New Roman"/>
          <w:sz w:val="24"/>
          <w:szCs w:val="24"/>
        </w:rPr>
        <w:t>зафиксированы</w:t>
      </w:r>
      <w:r w:rsidRPr="00685D9B" w:rsidR="00FB138B">
        <w:rPr>
          <w:rFonts w:ascii="Times New Roman" w:hAnsi="Times New Roman" w:cs="Times New Roman"/>
          <w:sz w:val="24"/>
          <w:szCs w:val="24"/>
        </w:rPr>
        <w:t xml:space="preserve"> </w:t>
      </w:r>
      <w:r w:rsidRPr="00685D9B">
        <w:rPr>
          <w:rFonts w:ascii="Times New Roman" w:hAnsi="Times New Roman" w:cs="Times New Roman"/>
          <w:sz w:val="24"/>
          <w:szCs w:val="24"/>
        </w:rPr>
        <w:t>обстоятельства</w:t>
      </w:r>
      <w:r w:rsidRPr="00685D9B" w:rsidR="0050517B">
        <w:rPr>
          <w:rFonts w:ascii="Times New Roman" w:hAnsi="Times New Roman" w:cs="Times New Roman"/>
          <w:sz w:val="24"/>
          <w:szCs w:val="24"/>
        </w:rPr>
        <w:t xml:space="preserve"> </w:t>
      </w:r>
      <w:r w:rsidRPr="00685D9B">
        <w:rPr>
          <w:rFonts w:ascii="Times New Roman" w:hAnsi="Times New Roman" w:cs="Times New Roman"/>
          <w:sz w:val="24"/>
          <w:szCs w:val="24"/>
        </w:rPr>
        <w:t>совершения</w:t>
      </w:r>
      <w:r w:rsidR="00D216EE">
        <w:rPr>
          <w:rFonts w:ascii="Times New Roman" w:hAnsi="Times New Roman" w:cs="Times New Roman"/>
          <w:sz w:val="24"/>
          <w:szCs w:val="24"/>
        </w:rPr>
        <w:t xml:space="preserve"> </w:t>
      </w:r>
      <w:r w:rsidRPr="00685D9B">
        <w:rPr>
          <w:rFonts w:ascii="Times New Roman" w:hAnsi="Times New Roman" w:cs="Times New Roman"/>
          <w:sz w:val="24"/>
          <w:szCs w:val="24"/>
        </w:rPr>
        <w:t xml:space="preserve">административного правонарушения; </w:t>
      </w:r>
      <w:r w:rsidR="005B37CF">
        <w:rPr>
          <w:rFonts w:ascii="Times New Roman" w:hAnsi="Times New Roman" w:cs="Times New Roman"/>
          <w:sz w:val="24"/>
          <w:szCs w:val="24"/>
        </w:rPr>
        <w:t>Елизов А.А. от подписи протокола отказался</w:t>
      </w:r>
      <w:r w:rsidRPr="00685D9B" w:rsidR="00BF694A">
        <w:rPr>
          <w:rFonts w:ascii="Times New Roman" w:hAnsi="Times New Roman" w:cs="Times New Roman"/>
          <w:sz w:val="24"/>
          <w:szCs w:val="24"/>
        </w:rPr>
        <w:t>;</w:t>
      </w:r>
    </w:p>
    <w:p w:rsidR="00671D5D" w:rsidRPr="00685D9B" w:rsidP="009B14E4">
      <w:pPr>
        <w:pStyle w:val="1"/>
        <w:shd w:val="clear" w:color="auto" w:fill="auto"/>
        <w:tabs>
          <w:tab w:val="left" w:pos="750"/>
        </w:tabs>
        <w:spacing w:line="240" w:lineRule="auto"/>
        <w:contextualSpacing/>
        <w:rPr>
          <w:sz w:val="24"/>
          <w:szCs w:val="24"/>
        </w:rPr>
      </w:pPr>
      <w:r w:rsidRPr="00685D9B">
        <w:rPr>
          <w:sz w:val="24"/>
          <w:szCs w:val="24"/>
        </w:rPr>
        <w:t xml:space="preserve"> </w:t>
      </w:r>
      <w:r w:rsidRPr="00685D9B">
        <w:rPr>
          <w:sz w:val="24"/>
          <w:szCs w:val="24"/>
        </w:rPr>
        <w:tab/>
      </w:r>
      <w:r w:rsidRPr="00685D9B">
        <w:rPr>
          <w:sz w:val="24"/>
          <w:szCs w:val="24"/>
        </w:rPr>
        <w:t>-</w:t>
      </w:r>
      <w:r w:rsidRPr="00685D9B" w:rsidR="00362D87">
        <w:rPr>
          <w:sz w:val="24"/>
          <w:szCs w:val="24"/>
        </w:rPr>
        <w:t xml:space="preserve"> </w:t>
      </w:r>
      <w:r w:rsidRPr="00685D9B">
        <w:rPr>
          <w:sz w:val="24"/>
          <w:szCs w:val="24"/>
        </w:rPr>
        <w:t xml:space="preserve">протоколом </w:t>
      </w:r>
      <w:r w:rsidRPr="00685D9B" w:rsidR="00046406">
        <w:rPr>
          <w:sz w:val="24"/>
          <w:szCs w:val="24"/>
        </w:rPr>
        <w:t>82</w:t>
      </w:r>
      <w:r w:rsidR="002D0E15">
        <w:rPr>
          <w:sz w:val="24"/>
          <w:szCs w:val="24"/>
        </w:rPr>
        <w:t>ОТ</w:t>
      </w:r>
      <w:r w:rsidRPr="00685D9B" w:rsidR="00046406">
        <w:rPr>
          <w:sz w:val="24"/>
          <w:szCs w:val="24"/>
        </w:rPr>
        <w:t>№</w:t>
      </w:r>
      <w:r w:rsidR="005B37CF">
        <w:rPr>
          <w:sz w:val="24"/>
          <w:szCs w:val="24"/>
        </w:rPr>
        <w:t>063050</w:t>
      </w:r>
      <w:r w:rsidRPr="00685D9B" w:rsidR="00301D3A">
        <w:rPr>
          <w:sz w:val="24"/>
          <w:szCs w:val="24"/>
        </w:rPr>
        <w:t xml:space="preserve"> </w:t>
      </w:r>
      <w:r w:rsidRPr="00685D9B" w:rsidR="00046406">
        <w:rPr>
          <w:sz w:val="24"/>
          <w:szCs w:val="24"/>
        </w:rPr>
        <w:t xml:space="preserve">от </w:t>
      </w:r>
      <w:r w:rsidR="005B37CF">
        <w:rPr>
          <w:sz w:val="24"/>
          <w:szCs w:val="24"/>
        </w:rPr>
        <w:t>29.01.2025</w:t>
      </w:r>
      <w:r w:rsidRPr="00685D9B" w:rsidR="00945562">
        <w:rPr>
          <w:sz w:val="24"/>
          <w:szCs w:val="24"/>
        </w:rPr>
        <w:t xml:space="preserve"> </w:t>
      </w:r>
      <w:r w:rsidRPr="00685D9B" w:rsidR="00686C65">
        <w:rPr>
          <w:sz w:val="24"/>
          <w:szCs w:val="24"/>
        </w:rPr>
        <w:t>года</w:t>
      </w:r>
      <w:r w:rsidRPr="00685D9B">
        <w:rPr>
          <w:sz w:val="24"/>
          <w:szCs w:val="24"/>
        </w:rPr>
        <w:t xml:space="preserve"> об отстранении от управления транспортным средством, из которого следует, что  водитель </w:t>
      </w:r>
      <w:r w:rsidR="005B37CF">
        <w:rPr>
          <w:sz w:val="24"/>
          <w:szCs w:val="24"/>
        </w:rPr>
        <w:t xml:space="preserve">Елизов А.А. </w:t>
      </w:r>
      <w:r w:rsidRPr="00685D9B">
        <w:rPr>
          <w:sz w:val="24"/>
          <w:szCs w:val="24"/>
        </w:rPr>
        <w:t>был отстранен от уп</w:t>
      </w:r>
      <w:r w:rsidRPr="00685D9B" w:rsidR="00B24B7C">
        <w:rPr>
          <w:sz w:val="24"/>
          <w:szCs w:val="24"/>
        </w:rPr>
        <w:t xml:space="preserve">равления </w:t>
      </w:r>
      <w:r w:rsidRPr="00685D9B" w:rsidR="00640770">
        <w:rPr>
          <w:sz w:val="24"/>
          <w:szCs w:val="24"/>
        </w:rPr>
        <w:t xml:space="preserve">транспортным средством </w:t>
      </w:r>
      <w:r w:rsidRPr="00685D9B" w:rsidR="005B37CF">
        <w:rPr>
          <w:sz w:val="24"/>
          <w:szCs w:val="24"/>
        </w:rPr>
        <w:t xml:space="preserve">транспортным средством </w:t>
      </w:r>
      <w:r w:rsidR="005B37CF">
        <w:rPr>
          <w:b/>
          <w:sz w:val="24"/>
          <w:szCs w:val="24"/>
        </w:rPr>
        <w:t xml:space="preserve">марки </w:t>
      </w:r>
      <w:r w:rsidR="005B37CF">
        <w:rPr>
          <w:sz w:val="24"/>
          <w:szCs w:val="24"/>
        </w:rPr>
        <w:t>«</w:t>
      </w:r>
      <w:r w:rsidR="005B37CF">
        <w:rPr>
          <w:b/>
          <w:sz w:val="24"/>
          <w:szCs w:val="24"/>
        </w:rPr>
        <w:t>Ниссан</w:t>
      </w:r>
      <w:r w:rsidR="005B37CF">
        <w:rPr>
          <w:sz w:val="24"/>
          <w:szCs w:val="24"/>
        </w:rPr>
        <w:t>»</w:t>
      </w:r>
      <w:r w:rsidR="005B37CF">
        <w:rPr>
          <w:b/>
          <w:sz w:val="24"/>
          <w:szCs w:val="24"/>
        </w:rPr>
        <w:t xml:space="preserve"> модель «</w:t>
      </w:r>
      <w:r w:rsidR="005B37CF">
        <w:rPr>
          <w:b/>
          <w:sz w:val="24"/>
          <w:szCs w:val="24"/>
        </w:rPr>
        <w:t>Альмера</w:t>
      </w:r>
      <w:r w:rsidR="005B37CF">
        <w:rPr>
          <w:b/>
          <w:sz w:val="24"/>
          <w:szCs w:val="24"/>
        </w:rPr>
        <w:t>» государственный регистрационный знак</w:t>
      </w:r>
      <w:r w:rsidRPr="00685D9B" w:rsidR="005B37CF">
        <w:rPr>
          <w:sz w:val="24"/>
          <w:szCs w:val="24"/>
        </w:rPr>
        <w:t xml:space="preserve"> </w:t>
      </w:r>
      <w:r w:rsidR="005B37CF">
        <w:rPr>
          <w:b/>
          <w:sz w:val="24"/>
          <w:szCs w:val="24"/>
        </w:rPr>
        <w:t>М307ТУ82</w:t>
      </w:r>
      <w:r w:rsidRPr="00685D9B" w:rsidR="000B7A66">
        <w:rPr>
          <w:sz w:val="24"/>
          <w:szCs w:val="24"/>
        </w:rPr>
        <w:t xml:space="preserve">, </w:t>
      </w:r>
      <w:r w:rsidRPr="00685D9B">
        <w:rPr>
          <w:sz w:val="24"/>
          <w:szCs w:val="24"/>
        </w:rPr>
        <w:t xml:space="preserve">ввиду наличия достаточных оснований  полагать, что  лицо, которое управляет  транспортным средством, находится в состоянии  опьянения; </w:t>
      </w:r>
    </w:p>
    <w:p w:rsidR="00671D5D" w:rsidRPr="00685D9B" w:rsidP="009B14E4">
      <w:pPr>
        <w:pStyle w:val="1"/>
        <w:shd w:val="clear" w:color="auto" w:fill="auto"/>
        <w:tabs>
          <w:tab w:val="left" w:pos="750"/>
        </w:tabs>
        <w:spacing w:line="240" w:lineRule="auto"/>
        <w:contextualSpacing/>
        <w:rPr>
          <w:rFonts w:eastAsiaTheme="minorHAnsi"/>
          <w:sz w:val="24"/>
          <w:szCs w:val="24"/>
        </w:rPr>
      </w:pPr>
      <w:r w:rsidRPr="00685D9B">
        <w:rPr>
          <w:sz w:val="24"/>
          <w:szCs w:val="24"/>
        </w:rPr>
        <w:tab/>
      </w:r>
      <w:r w:rsidRPr="00685D9B">
        <w:rPr>
          <w:sz w:val="24"/>
          <w:szCs w:val="24"/>
        </w:rPr>
        <w:t xml:space="preserve">- протоколом </w:t>
      </w:r>
      <w:r w:rsidRPr="00685D9B" w:rsidR="00046406">
        <w:rPr>
          <w:sz w:val="24"/>
          <w:szCs w:val="24"/>
        </w:rPr>
        <w:t>82МО№</w:t>
      </w:r>
      <w:r w:rsidR="00981DEA">
        <w:rPr>
          <w:sz w:val="24"/>
          <w:szCs w:val="24"/>
        </w:rPr>
        <w:t>023155</w:t>
      </w:r>
      <w:r w:rsidRPr="00685D9B" w:rsidR="00C01366">
        <w:rPr>
          <w:sz w:val="24"/>
          <w:szCs w:val="24"/>
        </w:rPr>
        <w:t xml:space="preserve"> от </w:t>
      </w:r>
      <w:r w:rsidR="00981DEA">
        <w:rPr>
          <w:sz w:val="24"/>
          <w:szCs w:val="24"/>
        </w:rPr>
        <w:t>29.01.2025</w:t>
      </w:r>
      <w:r w:rsidRPr="00685D9B" w:rsidR="006548EC">
        <w:rPr>
          <w:sz w:val="24"/>
          <w:szCs w:val="24"/>
        </w:rPr>
        <w:t xml:space="preserve"> года </w:t>
      </w:r>
      <w:r w:rsidRPr="00685D9B">
        <w:rPr>
          <w:sz w:val="24"/>
          <w:szCs w:val="24"/>
        </w:rPr>
        <w:t>о направлении на медицинское освидетельс</w:t>
      </w:r>
      <w:r w:rsidRPr="00685D9B" w:rsidR="006548EC">
        <w:rPr>
          <w:sz w:val="24"/>
          <w:szCs w:val="24"/>
        </w:rPr>
        <w:t>твование на состояние опьянения</w:t>
      </w:r>
      <w:r w:rsidRPr="00685D9B">
        <w:rPr>
          <w:sz w:val="24"/>
          <w:szCs w:val="24"/>
        </w:rPr>
        <w:t>, при н</w:t>
      </w:r>
      <w:r w:rsidR="00E23EE5">
        <w:rPr>
          <w:sz w:val="24"/>
          <w:szCs w:val="24"/>
        </w:rPr>
        <w:t xml:space="preserve">аличии на то законных оснований, а именно </w:t>
      </w:r>
      <w:r w:rsidR="00283EF9">
        <w:rPr>
          <w:sz w:val="24"/>
          <w:szCs w:val="24"/>
        </w:rPr>
        <w:t xml:space="preserve">наличие достаточных оснований полагать, что </w:t>
      </w:r>
      <w:r w:rsidR="00283EF9">
        <w:rPr>
          <w:sz w:val="24"/>
          <w:szCs w:val="24"/>
        </w:rPr>
        <w:t>лицо</w:t>
      </w:r>
      <w:r w:rsidR="00283EF9">
        <w:rPr>
          <w:sz w:val="24"/>
          <w:szCs w:val="24"/>
        </w:rPr>
        <w:t xml:space="preserve"> управляющее транспортным средством находится в состоянии опьянения и отрицательном результате не освидетельствования на состояние алкогольного опьянения</w:t>
      </w:r>
      <w:r w:rsidR="00E23EE5">
        <w:rPr>
          <w:sz w:val="24"/>
          <w:szCs w:val="24"/>
        </w:rPr>
        <w:t>;</w:t>
      </w:r>
    </w:p>
    <w:p w:rsidR="00671D5D" w:rsidRPr="00685D9B" w:rsidP="009B14E4">
      <w:pPr>
        <w:pStyle w:val="1"/>
        <w:shd w:val="clear" w:color="auto" w:fill="auto"/>
        <w:tabs>
          <w:tab w:val="left" w:pos="750"/>
        </w:tabs>
        <w:spacing w:line="240" w:lineRule="auto"/>
        <w:contextualSpacing/>
        <w:rPr>
          <w:rFonts w:eastAsiaTheme="minorHAnsi"/>
          <w:iCs/>
          <w:sz w:val="24"/>
          <w:szCs w:val="24"/>
        </w:rPr>
      </w:pPr>
      <w:r w:rsidRPr="00685D9B">
        <w:rPr>
          <w:rFonts w:eastAsiaTheme="minorHAnsi"/>
          <w:sz w:val="24"/>
          <w:szCs w:val="24"/>
        </w:rPr>
        <w:tab/>
      </w:r>
      <w:r w:rsidRPr="00685D9B">
        <w:rPr>
          <w:sz w:val="24"/>
          <w:szCs w:val="24"/>
        </w:rPr>
        <w:t>- в вышеуказанных протоколах указано, что о</w:t>
      </w:r>
      <w:r w:rsidRPr="00685D9B">
        <w:rPr>
          <w:rFonts w:eastAsiaTheme="minorHAnsi"/>
          <w:sz w:val="24"/>
          <w:szCs w:val="24"/>
        </w:rPr>
        <w:t xml:space="preserve">тстранение от управления транспортным средством и направление на медицинское освидетельствование на состояние опьянения осуществлялось </w:t>
      </w:r>
      <w:r w:rsidRPr="00685D9B">
        <w:rPr>
          <w:rFonts w:eastAsiaTheme="minorHAnsi"/>
          <w:iCs/>
          <w:sz w:val="24"/>
          <w:szCs w:val="24"/>
        </w:rPr>
        <w:t>с применением видеозаписи, что отвечает требованиям ч.2 ст.27.12  КоАП РФ;</w:t>
      </w:r>
    </w:p>
    <w:p w:rsidR="00671D5D" w:rsidRPr="00685D9B" w:rsidP="009B14E4">
      <w:pPr>
        <w:pStyle w:val="1"/>
        <w:shd w:val="clear" w:color="auto" w:fill="auto"/>
        <w:tabs>
          <w:tab w:val="left" w:pos="750"/>
        </w:tabs>
        <w:spacing w:line="240" w:lineRule="auto"/>
        <w:contextualSpacing/>
        <w:rPr>
          <w:sz w:val="24"/>
          <w:szCs w:val="24"/>
          <w:shd w:val="clear" w:color="auto" w:fill="FFFFFF"/>
        </w:rPr>
      </w:pPr>
      <w:r w:rsidRPr="00685D9B">
        <w:rPr>
          <w:rFonts w:eastAsiaTheme="minorHAnsi"/>
          <w:iCs/>
          <w:sz w:val="24"/>
          <w:szCs w:val="24"/>
        </w:rPr>
        <w:tab/>
      </w:r>
      <w:r w:rsidRPr="00685D9B">
        <w:rPr>
          <w:sz w:val="24"/>
          <w:szCs w:val="24"/>
          <w:shd w:val="clear" w:color="auto" w:fill="FFFFFF"/>
        </w:rPr>
        <w:t xml:space="preserve">- сведениями из базы данных по водительскому удостоверению </w:t>
      </w:r>
      <w:r w:rsidR="00981DEA">
        <w:rPr>
          <w:sz w:val="24"/>
          <w:szCs w:val="24"/>
        </w:rPr>
        <w:t>Елизова А.А.</w:t>
      </w:r>
      <w:r w:rsidRPr="00685D9B" w:rsidR="00165375">
        <w:rPr>
          <w:sz w:val="24"/>
          <w:szCs w:val="24"/>
        </w:rPr>
        <w:t>;</w:t>
      </w:r>
    </w:p>
    <w:p w:rsidR="00046406" w:rsidRPr="00685D9B" w:rsidP="009B14E4">
      <w:pPr>
        <w:pStyle w:val="1"/>
        <w:shd w:val="clear" w:color="auto" w:fill="auto"/>
        <w:tabs>
          <w:tab w:val="left" w:pos="750"/>
        </w:tabs>
        <w:spacing w:line="240" w:lineRule="auto"/>
        <w:contextualSpacing/>
        <w:rPr>
          <w:sz w:val="24"/>
          <w:szCs w:val="24"/>
        </w:rPr>
      </w:pPr>
      <w:r w:rsidRPr="00685D9B">
        <w:rPr>
          <w:sz w:val="24"/>
          <w:szCs w:val="24"/>
          <w:shd w:val="clear" w:color="auto" w:fill="FFFFFF"/>
        </w:rPr>
        <w:tab/>
      </w:r>
      <w:r w:rsidRPr="00685D9B" w:rsidR="00671D5D">
        <w:rPr>
          <w:sz w:val="24"/>
          <w:szCs w:val="24"/>
          <w:shd w:val="clear" w:color="auto" w:fill="FFFFFF"/>
        </w:rPr>
        <w:t xml:space="preserve">- сведениями из базы данных по административным правонарушениям </w:t>
      </w:r>
      <w:r w:rsidR="00981DEA">
        <w:rPr>
          <w:sz w:val="24"/>
          <w:szCs w:val="24"/>
        </w:rPr>
        <w:t>Елизова А.А.</w:t>
      </w:r>
    </w:p>
    <w:p w:rsidR="00671D5D" w:rsidRPr="00685D9B" w:rsidP="009B14E4">
      <w:pPr>
        <w:pStyle w:val="1"/>
        <w:shd w:val="clear" w:color="auto" w:fill="auto"/>
        <w:tabs>
          <w:tab w:val="left" w:pos="750"/>
        </w:tabs>
        <w:spacing w:line="240" w:lineRule="auto"/>
        <w:contextualSpacing/>
        <w:rPr>
          <w:sz w:val="24"/>
          <w:szCs w:val="24"/>
        </w:rPr>
      </w:pPr>
      <w:r w:rsidRPr="00685D9B">
        <w:rPr>
          <w:sz w:val="24"/>
          <w:szCs w:val="24"/>
        </w:rP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543A83" w:rsidRPr="00685D9B" w:rsidP="009B14E4">
      <w:pPr>
        <w:pStyle w:val="1"/>
        <w:shd w:val="clear" w:color="auto" w:fill="auto"/>
        <w:tabs>
          <w:tab w:val="left" w:pos="750"/>
        </w:tabs>
        <w:spacing w:line="240" w:lineRule="auto"/>
        <w:contextualSpacing/>
        <w:rPr>
          <w:sz w:val="24"/>
          <w:szCs w:val="24"/>
        </w:rPr>
      </w:pPr>
      <w:r w:rsidRPr="00685D9B">
        <w:rPr>
          <w:sz w:val="24"/>
          <w:szCs w:val="24"/>
        </w:rP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543A83" w:rsidRPr="00685D9B" w:rsidP="009B14E4">
      <w:pPr>
        <w:pStyle w:val="1"/>
        <w:shd w:val="clear" w:color="auto" w:fill="auto"/>
        <w:tabs>
          <w:tab w:val="left" w:pos="750"/>
        </w:tabs>
        <w:spacing w:line="240" w:lineRule="auto"/>
        <w:contextualSpacing/>
        <w:rPr>
          <w:sz w:val="24"/>
          <w:szCs w:val="24"/>
        </w:rPr>
      </w:pPr>
      <w:r w:rsidRPr="00685D9B">
        <w:rPr>
          <w:sz w:val="24"/>
          <w:szCs w:val="24"/>
        </w:rPr>
        <w:tab/>
      </w:r>
      <w:r w:rsidRPr="00685D9B">
        <w:rPr>
          <w:rFonts w:eastAsiaTheme="minorHAnsi"/>
          <w:sz w:val="24"/>
          <w:szCs w:val="24"/>
        </w:rPr>
        <w:t>В данном случае д</w:t>
      </w:r>
      <w:r w:rsidRPr="00685D9B">
        <w:rPr>
          <w:sz w:val="24"/>
          <w:szCs w:val="24"/>
        </w:rPr>
        <w:t xml:space="preserve">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543A83" w:rsidRPr="00685D9B" w:rsidP="009B14E4">
      <w:pPr>
        <w:pStyle w:val="1"/>
        <w:shd w:val="clear" w:color="auto" w:fill="auto"/>
        <w:tabs>
          <w:tab w:val="left" w:pos="750"/>
        </w:tabs>
        <w:spacing w:line="240" w:lineRule="auto"/>
        <w:contextualSpacing/>
        <w:rPr>
          <w:sz w:val="24"/>
          <w:szCs w:val="24"/>
        </w:rPr>
      </w:pPr>
      <w:r w:rsidRPr="00685D9B">
        <w:rPr>
          <w:sz w:val="24"/>
          <w:szCs w:val="24"/>
        </w:rP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543A83" w:rsidRPr="00685D9B" w:rsidP="009B14E4">
      <w:pPr>
        <w:pStyle w:val="1"/>
        <w:shd w:val="clear" w:color="auto" w:fill="auto"/>
        <w:tabs>
          <w:tab w:val="left" w:pos="750"/>
        </w:tabs>
        <w:spacing w:line="240" w:lineRule="auto"/>
        <w:contextualSpacing/>
        <w:rPr>
          <w:sz w:val="24"/>
          <w:szCs w:val="24"/>
        </w:rPr>
      </w:pPr>
      <w:r w:rsidRPr="00685D9B">
        <w:rPr>
          <w:sz w:val="24"/>
          <w:szCs w:val="24"/>
        </w:rPr>
        <w:tab/>
      </w:r>
      <w:r w:rsidRPr="00685D9B">
        <w:rPr>
          <w:rFonts w:eastAsiaTheme="minorHAnsi"/>
          <w:sz w:val="24"/>
          <w:szCs w:val="24"/>
        </w:rPr>
        <w:t>Из вышеуказанных материалов дела следует, что</w:t>
      </w:r>
      <w:r w:rsidRPr="00685D9B">
        <w:rPr>
          <w:sz w:val="24"/>
          <w:szCs w:val="24"/>
        </w:rPr>
        <w:t xml:space="preserve"> основанием полагать, что водитель транспортного средства находился  в состоянии опьянения, явилось </w:t>
      </w:r>
      <w:r w:rsidRPr="00685D9B" w:rsidR="006F4754">
        <w:rPr>
          <w:sz w:val="24"/>
          <w:szCs w:val="24"/>
        </w:rPr>
        <w:t>наличие у него так</w:t>
      </w:r>
      <w:r w:rsidRPr="00685D9B" w:rsidR="00C23D25">
        <w:rPr>
          <w:sz w:val="24"/>
          <w:szCs w:val="24"/>
        </w:rPr>
        <w:t xml:space="preserve">их </w:t>
      </w:r>
      <w:r w:rsidRPr="00685D9B" w:rsidR="006F4754">
        <w:rPr>
          <w:sz w:val="24"/>
          <w:szCs w:val="24"/>
        </w:rPr>
        <w:t>призна</w:t>
      </w:r>
      <w:r w:rsidRPr="00685D9B" w:rsidR="00C23D25">
        <w:rPr>
          <w:sz w:val="24"/>
          <w:szCs w:val="24"/>
        </w:rPr>
        <w:t>ков</w:t>
      </w:r>
      <w:r w:rsidRPr="00685D9B" w:rsidR="006F4754">
        <w:rPr>
          <w:sz w:val="24"/>
          <w:szCs w:val="24"/>
        </w:rPr>
        <w:t xml:space="preserve"> как </w:t>
      </w:r>
      <w:r w:rsidRPr="00685D9B" w:rsidR="00165375">
        <w:rPr>
          <w:rFonts w:eastAsiaTheme="minorHAnsi"/>
          <w:sz w:val="24"/>
          <w:szCs w:val="24"/>
        </w:rPr>
        <w:t>запах алкоголя из полости рта</w:t>
      </w:r>
      <w:r w:rsidRPr="00685D9B" w:rsidR="00346519">
        <w:rPr>
          <w:rFonts w:eastAsiaTheme="minorHAnsi"/>
          <w:sz w:val="24"/>
          <w:szCs w:val="24"/>
        </w:rPr>
        <w:t>,</w:t>
      </w:r>
      <w:r w:rsidR="006E27EF">
        <w:rPr>
          <w:rFonts w:eastAsiaTheme="minorHAnsi"/>
          <w:sz w:val="24"/>
          <w:szCs w:val="24"/>
        </w:rPr>
        <w:t xml:space="preserve"> </w:t>
      </w:r>
      <w:r w:rsidRPr="00685D9B">
        <w:rPr>
          <w:sz w:val="24"/>
          <w:szCs w:val="24"/>
        </w:rPr>
        <w:t>что</w:t>
      </w:r>
      <w:r w:rsidRPr="00685D9B" w:rsidR="005E2178">
        <w:rPr>
          <w:sz w:val="24"/>
          <w:szCs w:val="24"/>
        </w:rPr>
        <w:t xml:space="preserve"> </w:t>
      </w:r>
      <w:r w:rsidRPr="00685D9B">
        <w:rPr>
          <w:sz w:val="24"/>
          <w:szCs w:val="24"/>
        </w:rPr>
        <w:t xml:space="preserve">согласуется с </w:t>
      </w:r>
      <w:r w:rsidRPr="00685D9B" w:rsidR="007C75C1">
        <w:rPr>
          <w:sz w:val="24"/>
          <w:szCs w:val="24"/>
        </w:rPr>
        <w:t>разделом 1</w:t>
      </w:r>
      <w:r w:rsidRPr="00685D9B">
        <w:rPr>
          <w:sz w:val="24"/>
          <w:szCs w:val="24"/>
        </w:rPr>
        <w:t xml:space="preserve"> «Правил освидетельствования». </w:t>
      </w:r>
    </w:p>
    <w:p w:rsidR="00543A83" w:rsidRPr="00685D9B" w:rsidP="009B14E4">
      <w:pPr>
        <w:pStyle w:val="1"/>
        <w:shd w:val="clear" w:color="auto" w:fill="auto"/>
        <w:tabs>
          <w:tab w:val="left" w:pos="750"/>
        </w:tabs>
        <w:spacing w:line="240" w:lineRule="auto"/>
        <w:contextualSpacing/>
        <w:rPr>
          <w:rFonts w:eastAsiaTheme="minorHAnsi"/>
          <w:sz w:val="24"/>
          <w:szCs w:val="24"/>
        </w:rPr>
      </w:pPr>
      <w:r w:rsidRPr="00685D9B">
        <w:rPr>
          <w:sz w:val="24"/>
          <w:szCs w:val="24"/>
        </w:rPr>
        <w:tab/>
      </w:r>
      <w:r w:rsidRPr="00685D9B">
        <w:rPr>
          <w:rFonts w:eastAsiaTheme="minorHAnsi"/>
          <w:sz w:val="24"/>
          <w:szCs w:val="24"/>
        </w:rPr>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543A83" w:rsidRPr="00685D9B" w:rsidP="009B14E4">
      <w:pPr>
        <w:pStyle w:val="1"/>
        <w:shd w:val="clear" w:color="auto" w:fill="auto"/>
        <w:tabs>
          <w:tab w:val="left" w:pos="750"/>
        </w:tabs>
        <w:spacing w:line="240" w:lineRule="auto"/>
        <w:contextualSpacing/>
        <w:rPr>
          <w:sz w:val="24"/>
          <w:szCs w:val="24"/>
        </w:rPr>
      </w:pPr>
      <w:r w:rsidRPr="00685D9B">
        <w:rPr>
          <w:rFonts w:eastAsiaTheme="minorHAnsi"/>
          <w:sz w:val="24"/>
          <w:szCs w:val="24"/>
        </w:rPr>
        <w:tab/>
        <w:t xml:space="preserve">Поскольку </w:t>
      </w:r>
      <w:r w:rsidR="00981DEA">
        <w:rPr>
          <w:sz w:val="24"/>
          <w:szCs w:val="24"/>
        </w:rPr>
        <w:t xml:space="preserve">Елизов А.А. </w:t>
      </w:r>
      <w:r w:rsidRPr="00685D9B" w:rsidR="007C75C1">
        <w:rPr>
          <w:rFonts w:eastAsiaTheme="minorHAnsi"/>
          <w:sz w:val="24"/>
          <w:szCs w:val="24"/>
        </w:rPr>
        <w:t xml:space="preserve">от прохождения медицинского освидетельствования на состояние опьянения в специализированном медицинском учреждении отказался, тем </w:t>
      </w:r>
      <w:r w:rsidRPr="00685D9B" w:rsidR="007C75C1">
        <w:rPr>
          <w:rFonts w:eastAsiaTheme="minorHAnsi"/>
          <w:sz w:val="24"/>
          <w:szCs w:val="24"/>
        </w:rPr>
        <w:t>самым не выполнив законного требования уполномоченного должностного лица</w:t>
      </w:r>
      <w:r w:rsidRPr="00685D9B" w:rsidR="001650C8">
        <w:rPr>
          <w:rFonts w:eastAsiaTheme="minorHAnsi"/>
          <w:sz w:val="24"/>
          <w:szCs w:val="24"/>
        </w:rPr>
        <w:t xml:space="preserve">,  </w:t>
      </w:r>
      <w:r w:rsidRPr="00685D9B" w:rsidR="00F879E9">
        <w:rPr>
          <w:rFonts w:eastAsiaTheme="minorHAnsi"/>
          <w:sz w:val="24"/>
          <w:szCs w:val="24"/>
        </w:rPr>
        <w:t>имеет место состав административного правонарушения, предусмотренный частью первой статьи 12.26 КоАП РФ.</w:t>
      </w:r>
    </w:p>
    <w:p w:rsidR="00606F3A" w:rsidP="00606F3A">
      <w:pPr>
        <w:pStyle w:val="1"/>
        <w:shd w:val="clear" w:color="auto" w:fill="auto"/>
        <w:tabs>
          <w:tab w:val="left" w:pos="750"/>
        </w:tabs>
        <w:spacing w:line="240" w:lineRule="auto"/>
        <w:contextualSpacing/>
        <w:rPr>
          <w:sz w:val="24"/>
          <w:szCs w:val="24"/>
        </w:rPr>
      </w:pPr>
      <w:r w:rsidRPr="00685D9B">
        <w:rPr>
          <w:rFonts w:eastAsiaTheme="minorHAnsi"/>
          <w:sz w:val="24"/>
          <w:szCs w:val="24"/>
        </w:rPr>
        <w:tab/>
      </w:r>
      <w:r w:rsidRPr="00685D9B">
        <w:rPr>
          <w:sz w:val="24"/>
          <w:szCs w:val="24"/>
        </w:rPr>
        <w:t>Оценивая собранные по делу доказательства, судья считает, что вина</w:t>
      </w:r>
      <w:r w:rsidRPr="00685D9B" w:rsidR="00AC66F5">
        <w:rPr>
          <w:sz w:val="24"/>
          <w:szCs w:val="24"/>
        </w:rPr>
        <w:t xml:space="preserve"> </w:t>
      </w:r>
      <w:r w:rsidR="00981DEA">
        <w:rPr>
          <w:sz w:val="24"/>
          <w:szCs w:val="24"/>
        </w:rPr>
        <w:t xml:space="preserve">Елизова А.А. </w:t>
      </w:r>
      <w:r w:rsidRPr="00685D9B">
        <w:rPr>
          <w:sz w:val="24"/>
          <w:szCs w:val="24"/>
        </w:rPr>
        <w:t>установлена, доказана и его действия надлежит квалифицировать по  ч.1</w:t>
      </w:r>
      <w:r w:rsidRPr="00685D9B" w:rsidR="00B6276E">
        <w:rPr>
          <w:sz w:val="24"/>
          <w:szCs w:val="24"/>
        </w:rPr>
        <w:t xml:space="preserve"> </w:t>
      </w:r>
      <w:r w:rsidRPr="00685D9B">
        <w:rPr>
          <w:sz w:val="24"/>
          <w:szCs w:val="24"/>
        </w:rPr>
        <w:t>ст.12.26 КоАП РФ, как н</w:t>
      </w:r>
      <w:r w:rsidRPr="00685D9B">
        <w:rPr>
          <w:sz w:val="24"/>
          <w:szCs w:val="24"/>
          <w:shd w:val="clear" w:color="auto" w:fill="FFFFFF"/>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sidRPr="00685D9B">
        <w:rPr>
          <w:sz w:val="24"/>
          <w:szCs w:val="24"/>
        </w:rPr>
        <w:t>деяния.</w:t>
      </w:r>
    </w:p>
    <w:p w:rsidR="00A961B2" w:rsidRPr="00685D9B" w:rsidP="00981DEA">
      <w:pPr>
        <w:pStyle w:val="1"/>
        <w:shd w:val="clear" w:color="auto" w:fill="auto"/>
        <w:tabs>
          <w:tab w:val="left" w:pos="750"/>
        </w:tabs>
        <w:spacing w:line="240" w:lineRule="auto"/>
        <w:contextualSpacing/>
      </w:pPr>
      <w:r>
        <w:rPr>
          <w:sz w:val="24"/>
          <w:szCs w:val="24"/>
        </w:rPr>
        <w:tab/>
      </w:r>
      <w:r w:rsidRPr="00685D9B">
        <w:t xml:space="preserve">Так, фабула части первой статьи 12.26 КоАП РФ гласит, что наказуемым, в понимании настоящего кодекса является, </w:t>
      </w:r>
      <w:r w:rsidRPr="00685D9B">
        <w:rPr>
          <w:rFonts w:eastAsiaTheme="minorHAnsi"/>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6" w:history="1">
        <w:r w:rsidRPr="00685D9B">
          <w:rPr>
            <w:rFonts w:eastAsiaTheme="minorHAnsi"/>
            <w:color w:val="0000FF"/>
          </w:rPr>
          <w:t>деяния</w:t>
        </w:r>
      </w:hyperlink>
      <w:r w:rsidRPr="00685D9B">
        <w:rPr>
          <w:rFonts w:eastAsiaTheme="minorHAnsi"/>
        </w:rPr>
        <w:t>.</w:t>
      </w:r>
    </w:p>
    <w:p w:rsidR="00A961B2" w:rsidRPr="00685D9B" w:rsidP="001079A9">
      <w:pPr>
        <w:autoSpaceDE w:val="0"/>
        <w:autoSpaceDN w:val="0"/>
        <w:adjustRightInd w:val="0"/>
        <w:spacing w:after="0" w:line="240" w:lineRule="auto"/>
        <w:ind w:firstLine="708"/>
        <w:jc w:val="both"/>
        <w:rPr>
          <w:rFonts w:ascii="Times New Roman" w:hAnsi="Times New Roman" w:eastAsiaTheme="minorHAnsi" w:cs="Times New Roman"/>
          <w:sz w:val="24"/>
          <w:szCs w:val="24"/>
          <w:lang w:eastAsia="en-US"/>
        </w:rPr>
      </w:pPr>
      <w:hyperlink r:id="rId17" w:history="1">
        <w:r w:rsidRPr="00685D9B">
          <w:rPr>
            <w:rFonts w:ascii="Times New Roman" w:hAnsi="Times New Roman" w:eastAsiaTheme="minorHAnsi" w:cs="Times New Roman"/>
            <w:color w:val="0000FF"/>
            <w:sz w:val="24"/>
            <w:szCs w:val="24"/>
            <w:lang w:eastAsia="en-US"/>
          </w:rPr>
          <w:t>Стать</w:t>
        </w:r>
        <w:r w:rsidRPr="00685D9B" w:rsidR="00DF106F">
          <w:rPr>
            <w:rFonts w:ascii="Times New Roman" w:hAnsi="Times New Roman" w:eastAsiaTheme="minorHAnsi" w:cs="Times New Roman"/>
            <w:color w:val="0000FF"/>
            <w:sz w:val="24"/>
            <w:szCs w:val="24"/>
            <w:lang w:eastAsia="en-US"/>
          </w:rPr>
          <w:t>я</w:t>
        </w:r>
        <w:r w:rsidRPr="00685D9B">
          <w:rPr>
            <w:rFonts w:ascii="Times New Roman" w:hAnsi="Times New Roman" w:eastAsiaTheme="minorHAnsi" w:cs="Times New Roman"/>
            <w:color w:val="0000FF"/>
            <w:sz w:val="24"/>
            <w:szCs w:val="24"/>
            <w:lang w:eastAsia="en-US"/>
          </w:rPr>
          <w:t xml:space="preserve"> 12.26</w:t>
        </w:r>
      </w:hyperlink>
      <w:r w:rsidRPr="00685D9B">
        <w:rPr>
          <w:rFonts w:ascii="Times New Roman" w:hAnsi="Times New Roman" w:eastAsiaTheme="minorHAnsi" w:cs="Times New Roman"/>
          <w:sz w:val="24"/>
          <w:szCs w:val="24"/>
          <w:lang w:eastAsia="en-US"/>
        </w:rPr>
        <w:t xml:space="preserve">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961B2" w:rsidRPr="00685D9B" w:rsidP="00A961B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685D9B">
        <w:rPr>
          <w:rFonts w:ascii="Times New Roman" w:hAnsi="Times New Roman" w:cs="Times New Roman"/>
          <w:sz w:val="24"/>
          <w:szCs w:val="24"/>
        </w:rP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F34DDF" w:rsidRPr="00685D9B" w:rsidP="009B14E4">
      <w:pPr>
        <w:pStyle w:val="1"/>
        <w:shd w:val="clear" w:color="auto" w:fill="auto"/>
        <w:tabs>
          <w:tab w:val="left" w:pos="750"/>
        </w:tabs>
        <w:spacing w:line="240" w:lineRule="auto"/>
        <w:contextualSpacing/>
        <w:rPr>
          <w:sz w:val="24"/>
          <w:szCs w:val="24"/>
          <w:shd w:val="clear" w:color="auto" w:fill="FFFFFF"/>
        </w:rPr>
      </w:pPr>
      <w:r w:rsidRPr="00685D9B">
        <w:rPr>
          <w:sz w:val="24"/>
          <w:szCs w:val="24"/>
          <w:shd w:val="clear" w:color="auto" w:fill="FFFFFF"/>
        </w:rPr>
        <w:tab/>
      </w:r>
      <w:r w:rsidRPr="00685D9B" w:rsidR="00543A83">
        <w:rPr>
          <w:sz w:val="24"/>
          <w:szCs w:val="24"/>
        </w:rPr>
        <w:t>Санкция</w:t>
      </w:r>
      <w:r w:rsidRPr="00685D9B" w:rsidR="009A4933">
        <w:rPr>
          <w:sz w:val="24"/>
          <w:szCs w:val="24"/>
        </w:rPr>
        <w:t xml:space="preserve"> </w:t>
      </w:r>
      <w:r w:rsidRPr="00685D9B" w:rsidR="00D22470">
        <w:rPr>
          <w:sz w:val="24"/>
          <w:szCs w:val="24"/>
        </w:rPr>
        <w:t>части первой статьи 12.26 КоАП РФ</w:t>
      </w:r>
      <w:r w:rsidRPr="00685D9B" w:rsidR="009A4933">
        <w:rPr>
          <w:sz w:val="24"/>
          <w:szCs w:val="24"/>
        </w:rPr>
        <w:t xml:space="preserve"> </w:t>
      </w:r>
      <w:r w:rsidRPr="00685D9B" w:rsidR="00543A83">
        <w:rPr>
          <w:sz w:val="24"/>
          <w:szCs w:val="24"/>
        </w:rPr>
        <w:t>предусматривает</w:t>
      </w:r>
      <w:r w:rsidRPr="00685D9B" w:rsidR="009A4933">
        <w:rPr>
          <w:sz w:val="24"/>
          <w:szCs w:val="24"/>
        </w:rPr>
        <w:t xml:space="preserve"> </w:t>
      </w:r>
      <w:r w:rsidRPr="00685D9B" w:rsidR="00543A83">
        <w:rPr>
          <w:sz w:val="24"/>
          <w:szCs w:val="24"/>
        </w:rPr>
        <w:t>административное наказание</w:t>
      </w:r>
      <w:r w:rsidRPr="00685D9B" w:rsidR="009A4933">
        <w:rPr>
          <w:sz w:val="24"/>
          <w:szCs w:val="24"/>
        </w:rPr>
        <w:t xml:space="preserve"> </w:t>
      </w:r>
      <w:r w:rsidRPr="00685D9B" w:rsidR="00543A83">
        <w:rPr>
          <w:rFonts w:eastAsiaTheme="minorHAnsi"/>
          <w:sz w:val="24"/>
          <w:szCs w:val="24"/>
        </w:rPr>
        <w:t xml:space="preserve">в виде административного штрафа в размере </w:t>
      </w:r>
      <w:r w:rsidRPr="00685D9B" w:rsidR="00C935AC">
        <w:rPr>
          <w:rFonts w:eastAsiaTheme="minorHAnsi"/>
          <w:sz w:val="24"/>
          <w:szCs w:val="24"/>
        </w:rPr>
        <w:t>сорока пяти тысяч</w:t>
      </w:r>
      <w:r w:rsidRPr="00685D9B" w:rsidR="00543A83">
        <w:rPr>
          <w:rFonts w:eastAsiaTheme="minorHAnsi"/>
          <w:sz w:val="24"/>
          <w:szCs w:val="24"/>
        </w:rPr>
        <w:t xml:space="preserve"> рублей с лишением права управления транспортными средствами на срок от полутора до двух лет</w:t>
      </w:r>
      <w:r w:rsidRPr="00685D9B" w:rsidR="00543A83">
        <w:rPr>
          <w:rFonts w:eastAsiaTheme="minorHAnsi"/>
          <w:sz w:val="24"/>
          <w:szCs w:val="24"/>
        </w:rPr>
        <w:t>.</w:t>
      </w:r>
    </w:p>
    <w:p w:rsidR="00F34DDF" w:rsidRPr="00685D9B" w:rsidP="009B14E4">
      <w:pPr>
        <w:pStyle w:val="1"/>
        <w:shd w:val="clear" w:color="auto" w:fill="auto"/>
        <w:tabs>
          <w:tab w:val="left" w:pos="750"/>
        </w:tabs>
        <w:spacing w:line="240" w:lineRule="auto"/>
        <w:contextualSpacing/>
        <w:rPr>
          <w:sz w:val="24"/>
          <w:szCs w:val="24"/>
        </w:rPr>
      </w:pPr>
      <w:r w:rsidRPr="00685D9B">
        <w:rPr>
          <w:sz w:val="24"/>
          <w:szCs w:val="24"/>
          <w:shd w:val="clear" w:color="auto" w:fill="FFFFFF"/>
        </w:rPr>
        <w:tab/>
      </w:r>
      <w:r w:rsidRPr="00685D9B" w:rsidR="00543A83">
        <w:rPr>
          <w:sz w:val="24"/>
          <w:szCs w:val="24"/>
        </w:rP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w:t>
      </w:r>
      <w:r w:rsidRPr="00685D9B" w:rsidR="009A4933">
        <w:rPr>
          <w:sz w:val="24"/>
          <w:szCs w:val="24"/>
        </w:rPr>
        <w:t xml:space="preserve"> </w:t>
      </w:r>
      <w:r w:rsidRPr="00685D9B" w:rsidR="00543A83">
        <w:rPr>
          <w:sz w:val="24"/>
          <w:szCs w:val="24"/>
        </w:rPr>
        <w:t>семейное положение.</w:t>
      </w:r>
      <w:r w:rsidRPr="00685D9B" w:rsidR="00D11067">
        <w:rPr>
          <w:sz w:val="24"/>
          <w:szCs w:val="24"/>
        </w:rPr>
        <w:t xml:space="preserve"> </w:t>
      </w:r>
      <w:r w:rsidRPr="00685D9B" w:rsidR="00543A83">
        <w:rPr>
          <w:sz w:val="24"/>
          <w:szCs w:val="24"/>
        </w:rPr>
        <w:t xml:space="preserve">Обстоятельств, смягчающих  и отягчающих административную ответственность, судом не установлено.  </w:t>
      </w:r>
    </w:p>
    <w:p w:rsidR="00543A83" w:rsidRPr="00685D9B" w:rsidP="009B14E4">
      <w:pPr>
        <w:pStyle w:val="1"/>
        <w:shd w:val="clear" w:color="auto" w:fill="auto"/>
        <w:tabs>
          <w:tab w:val="left" w:pos="750"/>
        </w:tabs>
        <w:spacing w:line="240" w:lineRule="auto"/>
        <w:contextualSpacing/>
        <w:rPr>
          <w:sz w:val="24"/>
          <w:szCs w:val="24"/>
        </w:rPr>
      </w:pPr>
      <w:r w:rsidRPr="00685D9B">
        <w:rPr>
          <w:sz w:val="24"/>
          <w:szCs w:val="24"/>
        </w:rPr>
        <w:tab/>
      </w:r>
      <w:r w:rsidRPr="00685D9B">
        <w:rPr>
          <w:sz w:val="24"/>
          <w:szCs w:val="24"/>
        </w:rPr>
        <w:t xml:space="preserve">На основании вышеизложенного суд приходит к выводу, что </w:t>
      </w:r>
      <w:r w:rsidR="00D0073A">
        <w:rPr>
          <w:sz w:val="24"/>
          <w:szCs w:val="24"/>
        </w:rPr>
        <w:t xml:space="preserve">Елизову А.А. </w:t>
      </w:r>
      <w:r w:rsidRPr="00685D9B">
        <w:rPr>
          <w:sz w:val="24"/>
          <w:szCs w:val="24"/>
        </w:rPr>
        <w:t>должно быть назначено административное наказание в пределах санкции ч.1 ст.12.26  КоАП</w:t>
      </w:r>
      <w:r w:rsidRPr="00685D9B" w:rsidR="00AC66F5">
        <w:rPr>
          <w:sz w:val="24"/>
          <w:szCs w:val="24"/>
        </w:rPr>
        <w:t xml:space="preserve"> </w:t>
      </w:r>
      <w:r w:rsidRPr="00685D9B">
        <w:rPr>
          <w:sz w:val="24"/>
          <w:szCs w:val="24"/>
        </w:rPr>
        <w:t xml:space="preserve">РФ в виде административного штрафа в размере </w:t>
      </w:r>
      <w:r w:rsidRPr="00685D9B" w:rsidR="00046406">
        <w:rPr>
          <w:sz w:val="24"/>
          <w:szCs w:val="24"/>
        </w:rPr>
        <w:t>45</w:t>
      </w:r>
      <w:r w:rsidRPr="00685D9B">
        <w:rPr>
          <w:sz w:val="24"/>
          <w:szCs w:val="24"/>
        </w:rPr>
        <w:t>000 руб. с лишением права управления транспортными средствами на срок 1 год 6 месяцев.</w:t>
      </w:r>
    </w:p>
    <w:p w:rsidR="00543A83" w:rsidRPr="00685D9B" w:rsidP="009B14E4">
      <w:pPr>
        <w:pStyle w:val="1"/>
        <w:shd w:val="clear" w:color="auto" w:fill="auto"/>
        <w:tabs>
          <w:tab w:val="left" w:pos="750"/>
        </w:tabs>
        <w:spacing w:line="240" w:lineRule="auto"/>
        <w:contextualSpacing/>
        <w:rPr>
          <w:sz w:val="24"/>
          <w:szCs w:val="24"/>
        </w:rPr>
      </w:pPr>
      <w:r w:rsidRPr="00685D9B">
        <w:rPr>
          <w:sz w:val="24"/>
          <w:szCs w:val="24"/>
          <w:shd w:val="clear" w:color="auto" w:fill="FFFFFF"/>
        </w:rPr>
        <w:tab/>
      </w:r>
      <w:r w:rsidRPr="00685D9B" w:rsidR="006548EC">
        <w:rPr>
          <w:sz w:val="24"/>
          <w:szCs w:val="24"/>
          <w:shd w:val="clear" w:color="auto" w:fill="FFFFFF"/>
        </w:rPr>
        <w:t xml:space="preserve"> </w:t>
      </w:r>
      <w:r w:rsidRPr="00685D9B">
        <w:rPr>
          <w:sz w:val="24"/>
          <w:szCs w:val="24"/>
        </w:rPr>
        <w:t xml:space="preserve">Руководствуясь  ст. ст. 29.9 - 29.11 КоАП РФ, мировой судья  </w:t>
      </w:r>
    </w:p>
    <w:p w:rsidR="00543A83" w:rsidRPr="00685D9B" w:rsidP="009B14E4">
      <w:pPr>
        <w:pStyle w:val="1"/>
        <w:shd w:val="clear" w:color="auto" w:fill="auto"/>
        <w:tabs>
          <w:tab w:val="left" w:pos="750"/>
        </w:tabs>
        <w:spacing w:line="240" w:lineRule="auto"/>
        <w:contextualSpacing/>
        <w:rPr>
          <w:b/>
          <w:sz w:val="24"/>
          <w:szCs w:val="24"/>
        </w:rPr>
      </w:pPr>
      <w:r w:rsidRPr="00685D9B">
        <w:rPr>
          <w:b/>
          <w:sz w:val="24"/>
          <w:szCs w:val="24"/>
        </w:rPr>
        <w:t xml:space="preserve">                                                               ПОСТАНОВИЛ:</w:t>
      </w:r>
    </w:p>
    <w:p w:rsidR="006548EC" w:rsidRPr="00685D9B" w:rsidP="009B14E4">
      <w:pPr>
        <w:pStyle w:val="1"/>
        <w:shd w:val="clear" w:color="auto" w:fill="auto"/>
        <w:tabs>
          <w:tab w:val="left" w:pos="750"/>
        </w:tabs>
        <w:spacing w:line="240" w:lineRule="auto"/>
        <w:contextualSpacing/>
        <w:rPr>
          <w:sz w:val="24"/>
          <w:szCs w:val="24"/>
        </w:rPr>
      </w:pPr>
      <w:r w:rsidRPr="00685D9B">
        <w:rPr>
          <w:sz w:val="24"/>
          <w:szCs w:val="24"/>
        </w:rPr>
        <w:tab/>
        <w:t>Признать</w:t>
      </w:r>
      <w:r w:rsidRPr="00685D9B" w:rsidR="00334BAC">
        <w:rPr>
          <w:sz w:val="24"/>
          <w:szCs w:val="24"/>
        </w:rPr>
        <w:t xml:space="preserve"> </w:t>
      </w:r>
      <w:r w:rsidR="00D0073A">
        <w:rPr>
          <w:sz w:val="24"/>
          <w:szCs w:val="24"/>
        </w:rPr>
        <w:t>Елизова Александра Александровича, 17.11.1991 года рождения</w:t>
      </w:r>
      <w:r w:rsidRPr="00685D9B" w:rsidR="00016DD5">
        <w:rPr>
          <w:sz w:val="24"/>
          <w:szCs w:val="24"/>
        </w:rPr>
        <w:t>,</w:t>
      </w:r>
      <w:r w:rsidR="001079A9">
        <w:rPr>
          <w:sz w:val="24"/>
          <w:szCs w:val="24"/>
        </w:rPr>
        <w:t xml:space="preserve"> </w:t>
      </w:r>
      <w:r w:rsidRPr="00685D9B">
        <w:rPr>
          <w:sz w:val="24"/>
          <w:szCs w:val="24"/>
        </w:rPr>
        <w:t>виновным в совершении административного правонарушения, предусмотренного ч.1 ст.12.26  КоАП РФ и  назначить</w:t>
      </w:r>
      <w:r w:rsidRPr="00685D9B" w:rsidR="00B24B7C">
        <w:rPr>
          <w:sz w:val="24"/>
          <w:szCs w:val="24"/>
        </w:rPr>
        <w:t xml:space="preserve"> </w:t>
      </w:r>
      <w:r w:rsidRPr="00685D9B">
        <w:rPr>
          <w:sz w:val="24"/>
          <w:szCs w:val="24"/>
        </w:rPr>
        <w:t xml:space="preserve">наказание в виде административного  штрафа в размере </w:t>
      </w:r>
      <w:r w:rsidRPr="00685D9B" w:rsidR="00AF454F">
        <w:rPr>
          <w:sz w:val="24"/>
          <w:szCs w:val="24"/>
        </w:rPr>
        <w:t xml:space="preserve">45 </w:t>
      </w:r>
      <w:r w:rsidRPr="00685D9B" w:rsidR="00C6269C">
        <w:rPr>
          <w:sz w:val="24"/>
          <w:szCs w:val="24"/>
        </w:rPr>
        <w:t>000</w:t>
      </w:r>
      <w:r w:rsidRPr="00685D9B">
        <w:rPr>
          <w:sz w:val="24"/>
          <w:szCs w:val="24"/>
        </w:rPr>
        <w:t xml:space="preserve"> (</w:t>
      </w:r>
      <w:r w:rsidRPr="00685D9B" w:rsidR="00AF454F">
        <w:rPr>
          <w:sz w:val="24"/>
          <w:szCs w:val="24"/>
        </w:rPr>
        <w:t>сорок пять</w:t>
      </w:r>
      <w:r w:rsidRPr="00685D9B">
        <w:rPr>
          <w:sz w:val="24"/>
          <w:szCs w:val="24"/>
        </w:rPr>
        <w:t>) рублей  с лишением права управления транспортными средствами на срок 1 (один) год и 6 (шесть) месяцев.</w:t>
      </w:r>
    </w:p>
    <w:p w:rsidR="00D0073A" w:rsidRPr="00281205" w:rsidP="00D0073A">
      <w:pPr>
        <w:pStyle w:val="1"/>
        <w:shd w:val="clear" w:color="auto" w:fill="auto"/>
        <w:tabs>
          <w:tab w:val="left" w:pos="750"/>
        </w:tabs>
        <w:spacing w:line="240" w:lineRule="auto"/>
        <w:contextualSpacing/>
        <w:rPr>
          <w:sz w:val="24"/>
          <w:szCs w:val="24"/>
        </w:rPr>
      </w:pPr>
      <w:r w:rsidRPr="00685D9B">
        <w:rPr>
          <w:sz w:val="24"/>
          <w:szCs w:val="24"/>
        </w:rPr>
        <w:tab/>
      </w:r>
      <w:r w:rsidRPr="00281205">
        <w:rPr>
          <w:iCs/>
          <w:sz w:val="24"/>
          <w:szCs w:val="24"/>
        </w:rPr>
        <w:t xml:space="preserve">Реквизиты для оплаты административного штрафа УФК (ОМВД России по г. Алуште), КПП 910101001, ИНН 9101000275, ОКТМО 35703000, </w:t>
      </w:r>
      <w:r w:rsidRPr="00281205">
        <w:rPr>
          <w:iCs/>
          <w:sz w:val="24"/>
          <w:szCs w:val="24"/>
        </w:rPr>
        <w:t>р</w:t>
      </w:r>
      <w:r w:rsidRPr="00281205">
        <w:rPr>
          <w:iCs/>
          <w:sz w:val="24"/>
          <w:szCs w:val="24"/>
        </w:rPr>
        <w:t>/с 40102810645370000035,  №/</w:t>
      </w:r>
      <w:r w:rsidRPr="00281205">
        <w:rPr>
          <w:iCs/>
          <w:sz w:val="24"/>
          <w:szCs w:val="24"/>
        </w:rPr>
        <w:t>сч</w:t>
      </w:r>
      <w:r w:rsidRPr="00281205">
        <w:rPr>
          <w:iCs/>
          <w:sz w:val="24"/>
          <w:szCs w:val="24"/>
        </w:rPr>
        <w:t xml:space="preserve"> 03100643000000017500, к/</w:t>
      </w:r>
      <w:r w:rsidRPr="00281205">
        <w:rPr>
          <w:iCs/>
          <w:sz w:val="24"/>
          <w:szCs w:val="24"/>
        </w:rPr>
        <w:t>сч</w:t>
      </w:r>
      <w:r w:rsidRPr="00281205">
        <w:rPr>
          <w:iCs/>
          <w:sz w:val="24"/>
          <w:szCs w:val="24"/>
        </w:rPr>
        <w:t>. 40102810645370000035 Отделение по</w:t>
      </w:r>
      <w:r>
        <w:rPr>
          <w:iCs/>
          <w:sz w:val="24"/>
          <w:szCs w:val="24"/>
        </w:rPr>
        <w:t xml:space="preserve"> </w:t>
      </w:r>
      <w:r w:rsidRPr="00281205">
        <w:rPr>
          <w:iCs/>
          <w:sz w:val="24"/>
          <w:szCs w:val="24"/>
        </w:rPr>
        <w:t>Республике Крым ЮГУ ЦБ РФ, БИК 043510001, КБК 18811601123010001140, УИН:</w:t>
      </w:r>
      <w:r w:rsidR="0007247E">
        <w:rPr>
          <w:iCs/>
          <w:sz w:val="24"/>
          <w:szCs w:val="24"/>
        </w:rPr>
        <w:t>18810491251500000316</w:t>
      </w:r>
      <w:r w:rsidRPr="00281205">
        <w:rPr>
          <w:iCs/>
          <w:sz w:val="24"/>
          <w:szCs w:val="24"/>
        </w:rPr>
        <w:t>.</w:t>
      </w:r>
    </w:p>
    <w:p w:rsidR="006548EC" w:rsidRPr="00685D9B" w:rsidP="004C2964">
      <w:pPr>
        <w:pStyle w:val="1"/>
        <w:shd w:val="clear" w:color="auto" w:fill="auto"/>
        <w:tabs>
          <w:tab w:val="left" w:pos="750"/>
        </w:tabs>
        <w:spacing w:line="240" w:lineRule="auto"/>
        <w:contextualSpacing/>
        <w:rPr>
          <w:b/>
          <w:sz w:val="24"/>
          <w:szCs w:val="24"/>
        </w:rPr>
      </w:pPr>
      <w:r w:rsidRPr="00685D9B">
        <w:rPr>
          <w:sz w:val="24"/>
          <w:szCs w:val="24"/>
        </w:rPr>
        <w:tab/>
      </w:r>
      <w:r w:rsidRPr="00685D9B">
        <w:rPr>
          <w:sz w:val="24"/>
          <w:szCs w:val="24"/>
        </w:rPr>
        <w:t>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менее одной тысячи рублей, либо административный арест на срок до 15 суток</w:t>
      </w:r>
      <w:r w:rsidRPr="00685D9B">
        <w:rPr>
          <w:sz w:val="24"/>
          <w:szCs w:val="24"/>
        </w:rPr>
        <w:t xml:space="preserve">, либо обязательные работы на срок до пятидесяти часов. </w:t>
      </w:r>
    </w:p>
    <w:p w:rsidR="006548EC" w:rsidRPr="00685D9B" w:rsidP="009B14E4">
      <w:pPr>
        <w:pStyle w:val="1"/>
        <w:shd w:val="clear" w:color="auto" w:fill="auto"/>
        <w:tabs>
          <w:tab w:val="left" w:pos="750"/>
        </w:tabs>
        <w:spacing w:line="240" w:lineRule="auto"/>
        <w:contextualSpacing/>
        <w:rPr>
          <w:sz w:val="24"/>
          <w:szCs w:val="24"/>
        </w:rPr>
      </w:pPr>
      <w:r w:rsidRPr="00685D9B">
        <w:rPr>
          <w:sz w:val="24"/>
          <w:szCs w:val="24"/>
        </w:rPr>
        <w:tab/>
        <w:t>Разъяснить</w:t>
      </w:r>
      <w:r w:rsidRPr="00685D9B" w:rsidR="00C257FD">
        <w:rPr>
          <w:sz w:val="24"/>
          <w:szCs w:val="24"/>
        </w:rPr>
        <w:t xml:space="preserve"> </w:t>
      </w:r>
      <w:r w:rsidR="0007247E">
        <w:rPr>
          <w:sz w:val="24"/>
          <w:szCs w:val="24"/>
        </w:rPr>
        <w:t>Елизову А.А.</w:t>
      </w:r>
      <w:r w:rsidRPr="00685D9B">
        <w:rPr>
          <w:sz w:val="24"/>
          <w:szCs w:val="24"/>
        </w:rPr>
        <w:t>,</w:t>
      </w:r>
      <w:r w:rsidRPr="00685D9B" w:rsidR="003401B1">
        <w:rPr>
          <w:sz w:val="24"/>
          <w:szCs w:val="24"/>
        </w:rPr>
        <w:t xml:space="preserve"> </w:t>
      </w:r>
      <w:r w:rsidRPr="00685D9B">
        <w:rPr>
          <w:sz w:val="24"/>
          <w:szCs w:val="24"/>
        </w:rPr>
        <w:t xml:space="preserve">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85D9B">
        <w:rPr>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sub_32601" w:history="1">
        <w:r w:rsidRPr="00685D9B">
          <w:rPr>
            <w:sz w:val="24"/>
            <w:szCs w:val="24"/>
          </w:rPr>
          <w:t>частями 1 - 3 статьи 32.6</w:t>
        </w:r>
      </w:hyperlink>
      <w:r w:rsidRPr="00685D9B">
        <w:rPr>
          <w:sz w:val="24"/>
          <w:szCs w:val="24"/>
        </w:rPr>
        <w:t xml:space="preserve">   КоАП РФ, в орган, исполняющий этот вид административного наказания (в случае, если документы, указанные в </w:t>
      </w:r>
      <w:hyperlink w:anchor="sub_32601" w:history="1">
        <w:r w:rsidRPr="00685D9B">
          <w:rPr>
            <w:sz w:val="24"/>
            <w:szCs w:val="24"/>
          </w:rPr>
          <w:t>части 1 статьи 32.6</w:t>
        </w:r>
      </w:hyperlink>
      <w:r w:rsidRPr="00685D9B">
        <w:rPr>
          <w:sz w:val="24"/>
          <w:szCs w:val="24"/>
        </w:rPr>
        <w:t xml:space="preserve">  КоАП РФ, ранее не были изъяты</w:t>
      </w:r>
      <w:r w:rsidRPr="00685D9B">
        <w:rPr>
          <w:sz w:val="24"/>
          <w:szCs w:val="24"/>
        </w:rPr>
        <w:t xml:space="preserve">, в соответствии с </w:t>
      </w:r>
      <w:hyperlink w:anchor="sub_271003" w:history="1">
        <w:r w:rsidRPr="00685D9B">
          <w:rPr>
            <w:sz w:val="24"/>
            <w:szCs w:val="24"/>
          </w:rPr>
          <w:t>частью 3 статьи 27.10</w:t>
        </w:r>
      </w:hyperlink>
      <w:r w:rsidRPr="00685D9B">
        <w:rPr>
          <w:sz w:val="24"/>
          <w:szCs w:val="24"/>
        </w:rPr>
        <w:t xml:space="preserve">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548EC" w:rsidRPr="00685D9B" w:rsidP="009B14E4">
      <w:pPr>
        <w:spacing w:after="0" w:line="240" w:lineRule="auto"/>
        <w:ind w:firstLine="708"/>
        <w:jc w:val="both"/>
        <w:rPr>
          <w:rFonts w:ascii="Times New Roman" w:hAnsi="Times New Roman" w:cs="Times New Roman"/>
          <w:sz w:val="24"/>
          <w:szCs w:val="24"/>
        </w:rPr>
      </w:pPr>
      <w:r w:rsidRPr="00685D9B">
        <w:rPr>
          <w:rFonts w:ascii="Times New Roman" w:hAnsi="Times New Roman" w:cs="Times New Roman"/>
          <w:sz w:val="24"/>
          <w:szCs w:val="24"/>
        </w:rPr>
        <w:t xml:space="preserve">Постановление может быть обжаловано в Алуштинский городской суд через мирового судью судебного участка № 23 Алуштинского судебного района (г.о. Алушта) в течение 10 </w:t>
      </w:r>
      <w:r w:rsidRPr="00685D9B" w:rsidR="00C12A7C">
        <w:rPr>
          <w:rFonts w:ascii="Times New Roman" w:hAnsi="Times New Roman" w:cs="Times New Roman"/>
          <w:sz w:val="24"/>
          <w:szCs w:val="24"/>
        </w:rPr>
        <w:t>дней</w:t>
      </w:r>
      <w:r w:rsidRPr="00685D9B">
        <w:rPr>
          <w:rFonts w:ascii="Times New Roman" w:hAnsi="Times New Roman" w:cs="Times New Roman"/>
          <w:sz w:val="24"/>
          <w:szCs w:val="24"/>
        </w:rPr>
        <w:t xml:space="preserve"> со дня получения.</w:t>
      </w:r>
    </w:p>
    <w:p w:rsidR="00EE24CF" w:rsidRPr="00685D9B" w:rsidP="00512843">
      <w:pPr>
        <w:pStyle w:val="1"/>
        <w:shd w:val="clear" w:color="auto" w:fill="auto"/>
        <w:tabs>
          <w:tab w:val="left" w:pos="750"/>
        </w:tabs>
        <w:spacing w:line="240" w:lineRule="auto"/>
        <w:contextualSpacing/>
        <w:rPr>
          <w:b/>
          <w:i/>
          <w:sz w:val="24"/>
          <w:szCs w:val="24"/>
        </w:rPr>
      </w:pPr>
      <w:r w:rsidRPr="00685D9B">
        <w:rPr>
          <w:b/>
          <w:sz w:val="24"/>
          <w:szCs w:val="24"/>
        </w:rPr>
        <w:t xml:space="preserve">Мировой судья                                                                                                  </w:t>
      </w:r>
      <w:r w:rsidRPr="00685D9B" w:rsidR="004229D7">
        <w:rPr>
          <w:b/>
          <w:sz w:val="24"/>
          <w:szCs w:val="24"/>
        </w:rPr>
        <w:t xml:space="preserve">   </w:t>
      </w:r>
      <w:r w:rsidRPr="00685D9B" w:rsidR="001546A8">
        <w:rPr>
          <w:b/>
          <w:sz w:val="24"/>
          <w:szCs w:val="24"/>
        </w:rPr>
        <w:t xml:space="preserve"> </w:t>
      </w:r>
      <w:r w:rsidRPr="00685D9B" w:rsidR="00535DFF">
        <w:rPr>
          <w:b/>
          <w:sz w:val="24"/>
          <w:szCs w:val="24"/>
        </w:rPr>
        <w:t xml:space="preserve">Р.В. Воронцов </w:t>
      </w:r>
    </w:p>
    <w:p w:rsidR="00EE24CF" w:rsidRPr="00685D9B" w:rsidP="009B14E4">
      <w:pPr>
        <w:autoSpaceDE w:val="0"/>
        <w:autoSpaceDN w:val="0"/>
        <w:adjustRightInd w:val="0"/>
        <w:spacing w:after="0" w:line="240" w:lineRule="auto"/>
        <w:ind w:firstLine="540"/>
        <w:contextualSpacing/>
        <w:jc w:val="both"/>
        <w:rPr>
          <w:rFonts w:ascii="Times New Roman" w:hAnsi="Times New Roman" w:cs="Times New Roman"/>
          <w:sz w:val="24"/>
          <w:szCs w:val="24"/>
        </w:rPr>
      </w:pPr>
    </w:p>
    <w:p w:rsidR="004C7C23" w:rsidRPr="00685D9B" w:rsidP="009B14E4">
      <w:pPr>
        <w:spacing w:after="0" w:line="240" w:lineRule="auto"/>
        <w:jc w:val="both"/>
        <w:rPr>
          <w:rFonts w:ascii="Times New Roman" w:hAnsi="Times New Roman" w:cs="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C7643E"/>
    <w:multiLevelType w:val="multilevel"/>
    <w:tmpl w:val="FB8233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0C"/>
    <w:rsid w:val="00001EE1"/>
    <w:rsid w:val="00007063"/>
    <w:rsid w:val="00016DD5"/>
    <w:rsid w:val="00032B07"/>
    <w:rsid w:val="00033382"/>
    <w:rsid w:val="00037269"/>
    <w:rsid w:val="000404DC"/>
    <w:rsid w:val="00044A9C"/>
    <w:rsid w:val="00045A8B"/>
    <w:rsid w:val="00046406"/>
    <w:rsid w:val="00060656"/>
    <w:rsid w:val="00060B73"/>
    <w:rsid w:val="00061064"/>
    <w:rsid w:val="00063A32"/>
    <w:rsid w:val="0007247E"/>
    <w:rsid w:val="00072ADC"/>
    <w:rsid w:val="00082902"/>
    <w:rsid w:val="000942E9"/>
    <w:rsid w:val="0009531E"/>
    <w:rsid w:val="000A79D7"/>
    <w:rsid w:val="000B51C4"/>
    <w:rsid w:val="000B7A66"/>
    <w:rsid w:val="000D71B1"/>
    <w:rsid w:val="000E1777"/>
    <w:rsid w:val="000F68F4"/>
    <w:rsid w:val="001027E9"/>
    <w:rsid w:val="001079A9"/>
    <w:rsid w:val="00113925"/>
    <w:rsid w:val="00114629"/>
    <w:rsid w:val="00116B00"/>
    <w:rsid w:val="00124FD8"/>
    <w:rsid w:val="00125262"/>
    <w:rsid w:val="00141C32"/>
    <w:rsid w:val="001437A3"/>
    <w:rsid w:val="001516E5"/>
    <w:rsid w:val="001546A8"/>
    <w:rsid w:val="00161561"/>
    <w:rsid w:val="001647B0"/>
    <w:rsid w:val="001650C8"/>
    <w:rsid w:val="00165375"/>
    <w:rsid w:val="0018078E"/>
    <w:rsid w:val="00184764"/>
    <w:rsid w:val="001853CA"/>
    <w:rsid w:val="00187AF9"/>
    <w:rsid w:val="00195120"/>
    <w:rsid w:val="001B4405"/>
    <w:rsid w:val="001B5F12"/>
    <w:rsid w:val="001D10AF"/>
    <w:rsid w:val="001D24A6"/>
    <w:rsid w:val="001F22AA"/>
    <w:rsid w:val="001F5AAD"/>
    <w:rsid w:val="002044CB"/>
    <w:rsid w:val="002056E3"/>
    <w:rsid w:val="00205AEF"/>
    <w:rsid w:val="00211D51"/>
    <w:rsid w:val="00221C6F"/>
    <w:rsid w:val="0022419A"/>
    <w:rsid w:val="00234A9E"/>
    <w:rsid w:val="00235937"/>
    <w:rsid w:val="002465CE"/>
    <w:rsid w:val="002517AC"/>
    <w:rsid w:val="00254401"/>
    <w:rsid w:val="002574C1"/>
    <w:rsid w:val="0026027D"/>
    <w:rsid w:val="00262DD2"/>
    <w:rsid w:val="00266AB8"/>
    <w:rsid w:val="00272A2A"/>
    <w:rsid w:val="00277F9A"/>
    <w:rsid w:val="00281205"/>
    <w:rsid w:val="0028150E"/>
    <w:rsid w:val="00282602"/>
    <w:rsid w:val="00283EF9"/>
    <w:rsid w:val="0029544E"/>
    <w:rsid w:val="002A0121"/>
    <w:rsid w:val="002A2E4C"/>
    <w:rsid w:val="002A3BA6"/>
    <w:rsid w:val="002A4C9D"/>
    <w:rsid w:val="002B3D0A"/>
    <w:rsid w:val="002C1A22"/>
    <w:rsid w:val="002C7F0C"/>
    <w:rsid w:val="002D0E15"/>
    <w:rsid w:val="002D2812"/>
    <w:rsid w:val="002E6A20"/>
    <w:rsid w:val="002F5A43"/>
    <w:rsid w:val="00301790"/>
    <w:rsid w:val="00301D3A"/>
    <w:rsid w:val="0030253F"/>
    <w:rsid w:val="00302B9E"/>
    <w:rsid w:val="00313006"/>
    <w:rsid w:val="00317FA5"/>
    <w:rsid w:val="003314B6"/>
    <w:rsid w:val="00333338"/>
    <w:rsid w:val="00333D51"/>
    <w:rsid w:val="00334BAC"/>
    <w:rsid w:val="003401B1"/>
    <w:rsid w:val="00340FEA"/>
    <w:rsid w:val="00346519"/>
    <w:rsid w:val="003471CC"/>
    <w:rsid w:val="00352CA8"/>
    <w:rsid w:val="00353C26"/>
    <w:rsid w:val="003561DA"/>
    <w:rsid w:val="0035691E"/>
    <w:rsid w:val="0036164E"/>
    <w:rsid w:val="00362D87"/>
    <w:rsid w:val="003666B7"/>
    <w:rsid w:val="00366DE2"/>
    <w:rsid w:val="00372AE0"/>
    <w:rsid w:val="00372E35"/>
    <w:rsid w:val="003738CA"/>
    <w:rsid w:val="003934EF"/>
    <w:rsid w:val="00394C9D"/>
    <w:rsid w:val="00394F84"/>
    <w:rsid w:val="0039551D"/>
    <w:rsid w:val="00397C32"/>
    <w:rsid w:val="003A05FD"/>
    <w:rsid w:val="003A13A3"/>
    <w:rsid w:val="003A4FE4"/>
    <w:rsid w:val="003C3E42"/>
    <w:rsid w:val="003D32A6"/>
    <w:rsid w:val="00412290"/>
    <w:rsid w:val="00412C7A"/>
    <w:rsid w:val="00412DB4"/>
    <w:rsid w:val="004229D7"/>
    <w:rsid w:val="004251FD"/>
    <w:rsid w:val="0043135D"/>
    <w:rsid w:val="004341AF"/>
    <w:rsid w:val="00444035"/>
    <w:rsid w:val="00453962"/>
    <w:rsid w:val="0045400B"/>
    <w:rsid w:val="004659AC"/>
    <w:rsid w:val="004668B6"/>
    <w:rsid w:val="0047412D"/>
    <w:rsid w:val="00475FC4"/>
    <w:rsid w:val="004861A3"/>
    <w:rsid w:val="00492E83"/>
    <w:rsid w:val="004A4EC7"/>
    <w:rsid w:val="004B3412"/>
    <w:rsid w:val="004C2964"/>
    <w:rsid w:val="004C5FBA"/>
    <w:rsid w:val="004C6D5F"/>
    <w:rsid w:val="004C7C23"/>
    <w:rsid w:val="004E33BE"/>
    <w:rsid w:val="004F5DD0"/>
    <w:rsid w:val="0050517B"/>
    <w:rsid w:val="00510571"/>
    <w:rsid w:val="00511251"/>
    <w:rsid w:val="00511B94"/>
    <w:rsid w:val="00512843"/>
    <w:rsid w:val="00524210"/>
    <w:rsid w:val="00524600"/>
    <w:rsid w:val="005269FE"/>
    <w:rsid w:val="005278A1"/>
    <w:rsid w:val="00533564"/>
    <w:rsid w:val="00535DFF"/>
    <w:rsid w:val="00541519"/>
    <w:rsid w:val="00543A83"/>
    <w:rsid w:val="0055771F"/>
    <w:rsid w:val="005578EB"/>
    <w:rsid w:val="00560F98"/>
    <w:rsid w:val="00564839"/>
    <w:rsid w:val="00567A7D"/>
    <w:rsid w:val="00572F7A"/>
    <w:rsid w:val="00573E47"/>
    <w:rsid w:val="00575B2C"/>
    <w:rsid w:val="00583EB6"/>
    <w:rsid w:val="0058736C"/>
    <w:rsid w:val="005A5E21"/>
    <w:rsid w:val="005A6D64"/>
    <w:rsid w:val="005B37CF"/>
    <w:rsid w:val="005C11D1"/>
    <w:rsid w:val="005C2C86"/>
    <w:rsid w:val="005D5726"/>
    <w:rsid w:val="005D5A7D"/>
    <w:rsid w:val="005E2178"/>
    <w:rsid w:val="005E31EE"/>
    <w:rsid w:val="005F5D22"/>
    <w:rsid w:val="005F6587"/>
    <w:rsid w:val="0060009E"/>
    <w:rsid w:val="00602519"/>
    <w:rsid w:val="00606F3A"/>
    <w:rsid w:val="006073AC"/>
    <w:rsid w:val="006156C1"/>
    <w:rsid w:val="00625DBB"/>
    <w:rsid w:val="006327BF"/>
    <w:rsid w:val="00635355"/>
    <w:rsid w:val="00640770"/>
    <w:rsid w:val="006432CA"/>
    <w:rsid w:val="006433E2"/>
    <w:rsid w:val="006548EC"/>
    <w:rsid w:val="00665BDF"/>
    <w:rsid w:val="00666E18"/>
    <w:rsid w:val="00671D5D"/>
    <w:rsid w:val="006730D4"/>
    <w:rsid w:val="00685D9B"/>
    <w:rsid w:val="00686C65"/>
    <w:rsid w:val="00690AC9"/>
    <w:rsid w:val="0069648F"/>
    <w:rsid w:val="006A7B87"/>
    <w:rsid w:val="006B3FA7"/>
    <w:rsid w:val="006B5B34"/>
    <w:rsid w:val="006E27EF"/>
    <w:rsid w:val="006E3770"/>
    <w:rsid w:val="006E5A0A"/>
    <w:rsid w:val="006E79E1"/>
    <w:rsid w:val="006F124C"/>
    <w:rsid w:val="006F4754"/>
    <w:rsid w:val="006F6476"/>
    <w:rsid w:val="006F6A90"/>
    <w:rsid w:val="00700266"/>
    <w:rsid w:val="00703BFD"/>
    <w:rsid w:val="0070469C"/>
    <w:rsid w:val="00707E42"/>
    <w:rsid w:val="00721F41"/>
    <w:rsid w:val="007455A8"/>
    <w:rsid w:val="00752E99"/>
    <w:rsid w:val="007560B2"/>
    <w:rsid w:val="007573EB"/>
    <w:rsid w:val="00762BB3"/>
    <w:rsid w:val="0076557F"/>
    <w:rsid w:val="007727DF"/>
    <w:rsid w:val="00773715"/>
    <w:rsid w:val="00783025"/>
    <w:rsid w:val="00785C8A"/>
    <w:rsid w:val="00791A9E"/>
    <w:rsid w:val="00793DCC"/>
    <w:rsid w:val="00793E13"/>
    <w:rsid w:val="0079638C"/>
    <w:rsid w:val="0079702F"/>
    <w:rsid w:val="007A45DA"/>
    <w:rsid w:val="007A501B"/>
    <w:rsid w:val="007B43D7"/>
    <w:rsid w:val="007C70F1"/>
    <w:rsid w:val="007C75C1"/>
    <w:rsid w:val="007D2B07"/>
    <w:rsid w:val="007D56CF"/>
    <w:rsid w:val="007D5DCC"/>
    <w:rsid w:val="007E2AA8"/>
    <w:rsid w:val="00802830"/>
    <w:rsid w:val="00811B8E"/>
    <w:rsid w:val="00812F15"/>
    <w:rsid w:val="00814869"/>
    <w:rsid w:val="00823F6C"/>
    <w:rsid w:val="00827973"/>
    <w:rsid w:val="00830FBB"/>
    <w:rsid w:val="00842B1A"/>
    <w:rsid w:val="0084332C"/>
    <w:rsid w:val="0084384F"/>
    <w:rsid w:val="008464DD"/>
    <w:rsid w:val="008467BE"/>
    <w:rsid w:val="008615EB"/>
    <w:rsid w:val="00867357"/>
    <w:rsid w:val="00867C69"/>
    <w:rsid w:val="0087695F"/>
    <w:rsid w:val="008811E5"/>
    <w:rsid w:val="0088590A"/>
    <w:rsid w:val="00886A3C"/>
    <w:rsid w:val="00893AF7"/>
    <w:rsid w:val="008949E0"/>
    <w:rsid w:val="008A3740"/>
    <w:rsid w:val="008A5B21"/>
    <w:rsid w:val="008B3A7A"/>
    <w:rsid w:val="008B4BF1"/>
    <w:rsid w:val="008C486A"/>
    <w:rsid w:val="008C7949"/>
    <w:rsid w:val="008D2673"/>
    <w:rsid w:val="008E6733"/>
    <w:rsid w:val="008E6EDD"/>
    <w:rsid w:val="009163DB"/>
    <w:rsid w:val="00936EC5"/>
    <w:rsid w:val="00937B3A"/>
    <w:rsid w:val="00945562"/>
    <w:rsid w:val="009519C5"/>
    <w:rsid w:val="0095427A"/>
    <w:rsid w:val="00961734"/>
    <w:rsid w:val="00963C8A"/>
    <w:rsid w:val="009641FA"/>
    <w:rsid w:val="00967953"/>
    <w:rsid w:val="00970B6A"/>
    <w:rsid w:val="009751DD"/>
    <w:rsid w:val="00976BDC"/>
    <w:rsid w:val="00981DEA"/>
    <w:rsid w:val="00984320"/>
    <w:rsid w:val="00984A54"/>
    <w:rsid w:val="00985605"/>
    <w:rsid w:val="0098631F"/>
    <w:rsid w:val="00986FF6"/>
    <w:rsid w:val="00987156"/>
    <w:rsid w:val="009926F6"/>
    <w:rsid w:val="009937F9"/>
    <w:rsid w:val="009A4933"/>
    <w:rsid w:val="009A6980"/>
    <w:rsid w:val="009A75CB"/>
    <w:rsid w:val="009B14E4"/>
    <w:rsid w:val="009B6FD1"/>
    <w:rsid w:val="009C4A06"/>
    <w:rsid w:val="009D1324"/>
    <w:rsid w:val="009D1702"/>
    <w:rsid w:val="009D1E90"/>
    <w:rsid w:val="009D31B2"/>
    <w:rsid w:val="009D66C0"/>
    <w:rsid w:val="009E1996"/>
    <w:rsid w:val="009E3BA3"/>
    <w:rsid w:val="009F521C"/>
    <w:rsid w:val="009F623D"/>
    <w:rsid w:val="00A011DD"/>
    <w:rsid w:val="00A01F93"/>
    <w:rsid w:val="00A05B53"/>
    <w:rsid w:val="00A05D0C"/>
    <w:rsid w:val="00A105D2"/>
    <w:rsid w:val="00A12104"/>
    <w:rsid w:val="00A165C8"/>
    <w:rsid w:val="00A2393C"/>
    <w:rsid w:val="00A3033C"/>
    <w:rsid w:val="00A45701"/>
    <w:rsid w:val="00A51EF4"/>
    <w:rsid w:val="00A540AD"/>
    <w:rsid w:val="00A54582"/>
    <w:rsid w:val="00A56832"/>
    <w:rsid w:val="00A67F98"/>
    <w:rsid w:val="00A70125"/>
    <w:rsid w:val="00A8251D"/>
    <w:rsid w:val="00A8256F"/>
    <w:rsid w:val="00A83460"/>
    <w:rsid w:val="00A961B2"/>
    <w:rsid w:val="00AA02CF"/>
    <w:rsid w:val="00AA2DBA"/>
    <w:rsid w:val="00AB599B"/>
    <w:rsid w:val="00AB710F"/>
    <w:rsid w:val="00AC168C"/>
    <w:rsid w:val="00AC66F5"/>
    <w:rsid w:val="00AC6946"/>
    <w:rsid w:val="00AC701F"/>
    <w:rsid w:val="00AD2FE7"/>
    <w:rsid w:val="00AD671B"/>
    <w:rsid w:val="00AE49EC"/>
    <w:rsid w:val="00AF07AA"/>
    <w:rsid w:val="00AF0A3B"/>
    <w:rsid w:val="00AF10F8"/>
    <w:rsid w:val="00AF454F"/>
    <w:rsid w:val="00AF5CCD"/>
    <w:rsid w:val="00AF6326"/>
    <w:rsid w:val="00B0141E"/>
    <w:rsid w:val="00B01868"/>
    <w:rsid w:val="00B0268F"/>
    <w:rsid w:val="00B137AF"/>
    <w:rsid w:val="00B17E3F"/>
    <w:rsid w:val="00B24B7C"/>
    <w:rsid w:val="00B25390"/>
    <w:rsid w:val="00B35EB1"/>
    <w:rsid w:val="00B369DC"/>
    <w:rsid w:val="00B37F9C"/>
    <w:rsid w:val="00B40601"/>
    <w:rsid w:val="00B4074D"/>
    <w:rsid w:val="00B466B6"/>
    <w:rsid w:val="00B57E19"/>
    <w:rsid w:val="00B60C07"/>
    <w:rsid w:val="00B6276E"/>
    <w:rsid w:val="00B64165"/>
    <w:rsid w:val="00B74BF6"/>
    <w:rsid w:val="00B90D79"/>
    <w:rsid w:val="00B96D06"/>
    <w:rsid w:val="00BB65CB"/>
    <w:rsid w:val="00BC19A0"/>
    <w:rsid w:val="00BC38B1"/>
    <w:rsid w:val="00BC3F97"/>
    <w:rsid w:val="00BC480F"/>
    <w:rsid w:val="00BC5DA7"/>
    <w:rsid w:val="00BC6B83"/>
    <w:rsid w:val="00BE445F"/>
    <w:rsid w:val="00BF5995"/>
    <w:rsid w:val="00BF694A"/>
    <w:rsid w:val="00C00D3C"/>
    <w:rsid w:val="00C01366"/>
    <w:rsid w:val="00C12A7C"/>
    <w:rsid w:val="00C13229"/>
    <w:rsid w:val="00C149D6"/>
    <w:rsid w:val="00C14DC2"/>
    <w:rsid w:val="00C22826"/>
    <w:rsid w:val="00C23D25"/>
    <w:rsid w:val="00C24022"/>
    <w:rsid w:val="00C257FD"/>
    <w:rsid w:val="00C318E7"/>
    <w:rsid w:val="00C40E12"/>
    <w:rsid w:val="00C47F3E"/>
    <w:rsid w:val="00C51D16"/>
    <w:rsid w:val="00C525EF"/>
    <w:rsid w:val="00C6269C"/>
    <w:rsid w:val="00C81DC1"/>
    <w:rsid w:val="00C8475E"/>
    <w:rsid w:val="00C9258D"/>
    <w:rsid w:val="00C935AC"/>
    <w:rsid w:val="00CA486E"/>
    <w:rsid w:val="00CA4E49"/>
    <w:rsid w:val="00CA5578"/>
    <w:rsid w:val="00CB37B1"/>
    <w:rsid w:val="00CB6308"/>
    <w:rsid w:val="00CC3BC8"/>
    <w:rsid w:val="00CC703A"/>
    <w:rsid w:val="00CC72A0"/>
    <w:rsid w:val="00CD2606"/>
    <w:rsid w:val="00CD4458"/>
    <w:rsid w:val="00CD4DDE"/>
    <w:rsid w:val="00CD7D7E"/>
    <w:rsid w:val="00CE26CE"/>
    <w:rsid w:val="00CE2E90"/>
    <w:rsid w:val="00CF08D5"/>
    <w:rsid w:val="00CF0CF7"/>
    <w:rsid w:val="00CF37BE"/>
    <w:rsid w:val="00CF45CC"/>
    <w:rsid w:val="00CF61A9"/>
    <w:rsid w:val="00CF7F10"/>
    <w:rsid w:val="00D0073A"/>
    <w:rsid w:val="00D11067"/>
    <w:rsid w:val="00D216EE"/>
    <w:rsid w:val="00D22470"/>
    <w:rsid w:val="00D23FFF"/>
    <w:rsid w:val="00D40754"/>
    <w:rsid w:val="00D52D1B"/>
    <w:rsid w:val="00D53052"/>
    <w:rsid w:val="00D537DC"/>
    <w:rsid w:val="00D53F4F"/>
    <w:rsid w:val="00D570DD"/>
    <w:rsid w:val="00D61B5F"/>
    <w:rsid w:val="00D63AB8"/>
    <w:rsid w:val="00D758A5"/>
    <w:rsid w:val="00D84823"/>
    <w:rsid w:val="00D97766"/>
    <w:rsid w:val="00DA5F42"/>
    <w:rsid w:val="00DB05D2"/>
    <w:rsid w:val="00DB5DAA"/>
    <w:rsid w:val="00DC3946"/>
    <w:rsid w:val="00DC6305"/>
    <w:rsid w:val="00DD04AC"/>
    <w:rsid w:val="00DD1472"/>
    <w:rsid w:val="00DD46DD"/>
    <w:rsid w:val="00DD5EA5"/>
    <w:rsid w:val="00DE21CD"/>
    <w:rsid w:val="00DF106F"/>
    <w:rsid w:val="00DF3A99"/>
    <w:rsid w:val="00E02953"/>
    <w:rsid w:val="00E0388E"/>
    <w:rsid w:val="00E105A5"/>
    <w:rsid w:val="00E115EA"/>
    <w:rsid w:val="00E1308D"/>
    <w:rsid w:val="00E17F9F"/>
    <w:rsid w:val="00E23EE5"/>
    <w:rsid w:val="00E33726"/>
    <w:rsid w:val="00E34EAF"/>
    <w:rsid w:val="00E37F63"/>
    <w:rsid w:val="00E460D9"/>
    <w:rsid w:val="00E469B9"/>
    <w:rsid w:val="00E4785C"/>
    <w:rsid w:val="00E530D5"/>
    <w:rsid w:val="00E55CB8"/>
    <w:rsid w:val="00E638CC"/>
    <w:rsid w:val="00E66584"/>
    <w:rsid w:val="00E833EF"/>
    <w:rsid w:val="00E83E45"/>
    <w:rsid w:val="00E84339"/>
    <w:rsid w:val="00E87F24"/>
    <w:rsid w:val="00E90EA0"/>
    <w:rsid w:val="00E91FF7"/>
    <w:rsid w:val="00EB2437"/>
    <w:rsid w:val="00EB2875"/>
    <w:rsid w:val="00EB6023"/>
    <w:rsid w:val="00EB615C"/>
    <w:rsid w:val="00EB7A81"/>
    <w:rsid w:val="00ED26CC"/>
    <w:rsid w:val="00ED5888"/>
    <w:rsid w:val="00ED6962"/>
    <w:rsid w:val="00ED7EED"/>
    <w:rsid w:val="00EE24CF"/>
    <w:rsid w:val="00EE5D25"/>
    <w:rsid w:val="00EF20DB"/>
    <w:rsid w:val="00EF6F90"/>
    <w:rsid w:val="00F07D3B"/>
    <w:rsid w:val="00F15140"/>
    <w:rsid w:val="00F34DDF"/>
    <w:rsid w:val="00F35F60"/>
    <w:rsid w:val="00F36BFA"/>
    <w:rsid w:val="00F55469"/>
    <w:rsid w:val="00F7749A"/>
    <w:rsid w:val="00F81864"/>
    <w:rsid w:val="00F81F28"/>
    <w:rsid w:val="00F879E9"/>
    <w:rsid w:val="00F97F57"/>
    <w:rsid w:val="00FA0B58"/>
    <w:rsid w:val="00FA4865"/>
    <w:rsid w:val="00FA5A0A"/>
    <w:rsid w:val="00FB05E7"/>
    <w:rsid w:val="00FB138B"/>
    <w:rsid w:val="00FB35AC"/>
    <w:rsid w:val="00FC3D43"/>
    <w:rsid w:val="00FD0916"/>
    <w:rsid w:val="00FD1F70"/>
    <w:rsid w:val="00FE363B"/>
    <w:rsid w:val="00FE7F48"/>
    <w:rsid w:val="00FF43F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F0C"/>
    <w:rPr>
      <w:rFonts w:eastAsiaTheme="minorEastAsia"/>
      <w:lang w:eastAsia="ru-RU"/>
    </w:rPr>
  </w:style>
  <w:style w:type="paragraph" w:styleId="Heading1">
    <w:name w:val="heading 1"/>
    <w:basedOn w:val="Normal"/>
    <w:next w:val="Normal"/>
    <w:link w:val="10"/>
    <w:uiPriority w:val="9"/>
    <w:qFormat/>
    <w:rsid w:val="00EB7A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2"/>
    <w:uiPriority w:val="9"/>
    <w:qFormat/>
    <w:rsid w:val="00044A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2C7F0C"/>
    <w:pPr>
      <w:spacing w:after="0" w:line="240" w:lineRule="auto"/>
      <w:ind w:firstLine="540"/>
      <w:jc w:val="center"/>
    </w:pPr>
    <w:rPr>
      <w:rFonts w:ascii="Times New Roman" w:eastAsia="Times New Roman" w:hAnsi="Times New Roman" w:cs="Times New Roman"/>
      <w:b/>
      <w:bCs/>
      <w:sz w:val="28"/>
      <w:szCs w:val="24"/>
    </w:rPr>
  </w:style>
  <w:style w:type="character" w:customStyle="1" w:styleId="a">
    <w:name w:val="Название Знак"/>
    <w:basedOn w:val="DefaultParagraphFont"/>
    <w:link w:val="Title"/>
    <w:rsid w:val="002C7F0C"/>
    <w:rPr>
      <w:rFonts w:ascii="Times New Roman" w:eastAsia="Times New Roman" w:hAnsi="Times New Roman" w:cs="Times New Roman"/>
      <w:b/>
      <w:bCs/>
      <w:sz w:val="28"/>
      <w:szCs w:val="24"/>
      <w:lang w:eastAsia="ru-RU"/>
    </w:rPr>
  </w:style>
  <w:style w:type="character" w:customStyle="1" w:styleId="a0">
    <w:name w:val="Основной текст_"/>
    <w:basedOn w:val="DefaultParagraphFont"/>
    <w:link w:val="1"/>
    <w:rsid w:val="002C7F0C"/>
    <w:rPr>
      <w:rFonts w:ascii="Times New Roman" w:eastAsia="Times New Roman" w:hAnsi="Times New Roman" w:cs="Times New Roman"/>
      <w:shd w:val="clear" w:color="auto" w:fill="FFFFFF"/>
    </w:rPr>
  </w:style>
  <w:style w:type="paragraph" w:customStyle="1" w:styleId="1">
    <w:name w:val="Основной текст1"/>
    <w:basedOn w:val="Normal"/>
    <w:link w:val="a0"/>
    <w:rsid w:val="002C7F0C"/>
    <w:pPr>
      <w:shd w:val="clear" w:color="auto" w:fill="FFFFFF"/>
      <w:spacing w:after="0" w:line="274" w:lineRule="exact"/>
      <w:jc w:val="both"/>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4C7C23"/>
    <w:rPr>
      <w:color w:val="0000FF"/>
      <w:u w:val="single"/>
    </w:rPr>
  </w:style>
  <w:style w:type="character" w:customStyle="1" w:styleId="blk">
    <w:name w:val="blk"/>
    <w:basedOn w:val="DefaultParagraphFont"/>
    <w:rsid w:val="00EE24CF"/>
  </w:style>
  <w:style w:type="paragraph" w:styleId="BalloonText">
    <w:name w:val="Balloon Text"/>
    <w:basedOn w:val="Normal"/>
    <w:link w:val="a1"/>
    <w:uiPriority w:val="99"/>
    <w:semiHidden/>
    <w:unhideWhenUsed/>
    <w:rsid w:val="003A13A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A13A3"/>
    <w:rPr>
      <w:rFonts w:ascii="Tahoma" w:hAnsi="Tahoma" w:eastAsiaTheme="minorEastAsia" w:cs="Tahoma"/>
      <w:sz w:val="16"/>
      <w:szCs w:val="16"/>
      <w:lang w:eastAsia="ru-RU"/>
    </w:rPr>
  </w:style>
  <w:style w:type="character" w:customStyle="1" w:styleId="2">
    <w:name w:val="Заголовок 2 Знак"/>
    <w:basedOn w:val="DefaultParagraphFont"/>
    <w:link w:val="Heading2"/>
    <w:uiPriority w:val="9"/>
    <w:rsid w:val="00044A9C"/>
    <w:rPr>
      <w:rFonts w:ascii="Times New Roman" w:eastAsia="Times New Roman" w:hAnsi="Times New Roman" w:cs="Times New Roman"/>
      <w:b/>
      <w:bCs/>
      <w:sz w:val="36"/>
      <w:szCs w:val="36"/>
      <w:lang w:eastAsia="ru-RU"/>
    </w:rPr>
  </w:style>
  <w:style w:type="character" w:customStyle="1" w:styleId="3">
    <w:name w:val="Основной текст (3)"/>
    <w:rsid w:val="0035691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411pt">
    <w:name w:val="Основной текст (4) + 11 pt;Не полужирный"/>
    <w:rsid w:val="003569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10">
    <w:name w:val="Заголовок 1 Знак"/>
    <w:basedOn w:val="DefaultParagraphFont"/>
    <w:link w:val="Heading1"/>
    <w:uiPriority w:val="9"/>
    <w:rsid w:val="00EB7A81"/>
    <w:rPr>
      <w:rFonts w:asciiTheme="majorHAnsi" w:eastAsiaTheme="majorEastAsia" w:hAnsiTheme="majorHAnsi" w:cstheme="majorBidi"/>
      <w:b/>
      <w:bCs/>
      <w:color w:val="365F91" w:themeColor="accent1" w:themeShade="BF"/>
      <w:sz w:val="28"/>
      <w:szCs w:val="28"/>
      <w:lang w:eastAsia="ru-RU"/>
    </w:rPr>
  </w:style>
  <w:style w:type="paragraph" w:styleId="NormalWeb">
    <w:name w:val="Normal (Web)"/>
    <w:basedOn w:val="Normal"/>
    <w:uiPriority w:val="99"/>
    <w:unhideWhenUsed/>
    <w:rsid w:val="009863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ой текст (3)_"/>
    <w:basedOn w:val="DefaultParagraphFont"/>
    <w:locked/>
    <w:rsid w:val="00D758A5"/>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4C358F97DADC89D090A8C55AC0452C5BDD88BF6A9F04DA014D97979AD3C0767CEB43FE66188C1LCI" TargetMode="External" /><Relationship Id="rId11" Type="http://schemas.openxmlformats.org/officeDocument/2006/relationships/hyperlink" Target="consultantplus://offline/ref=E4C358F97DADC89D090A8C55AC0452C5BDD88BF6A9F04DA014D97979AD3C0767CEB43FE766C8L9I" TargetMode="External" /><Relationship Id="rId12" Type="http://schemas.openxmlformats.org/officeDocument/2006/relationships/hyperlink" Target="http://www.consultant.ru/document/cons_doc_LAW_308859/ddf872bbf0198a5ffe733c85ac8e65649ba9824d/" TargetMode="External" /><Relationship Id="rId13" Type="http://schemas.openxmlformats.org/officeDocument/2006/relationships/hyperlink" Target="http://www.consultant.ru/document/cons_doc_LAW_305837/824c911000b3626674abf3ad6e38a6f04b8a7428/" TargetMode="External" /><Relationship Id="rId14" Type="http://schemas.openxmlformats.org/officeDocument/2006/relationships/hyperlink" Target="http://www.consultant.ru/document/cons_doc_LAW_308859/2d4123171d6f4bc4e745e0e431bf9d127cfa417a/" TargetMode="External" /><Relationship Id="rId15" Type="http://schemas.openxmlformats.org/officeDocument/2006/relationships/hyperlink" Target="consultantplus://offline/ref=064F4E9BB5DAF995B2E28A55507BEDA441AF7CC94BC160BD8BEF002E94FA18E66DFD24CDDA38s3MBI" TargetMode="External" /><Relationship Id="rId16" Type="http://schemas.openxmlformats.org/officeDocument/2006/relationships/hyperlink" Target="consultantplus://offline/ref=3D60C5516CD1A3B71DA2CCC27017BE966B74477A39755AC95D71EDC374DD14AC1C880EABEA4E7B74B3C5BBD82BD3D5C5A60B98AD6734O6S4K" TargetMode="External" /><Relationship Id="rId17" Type="http://schemas.openxmlformats.org/officeDocument/2006/relationships/hyperlink" Target="consultantplus://offline/ref=D154A700D2C01AF2648A94195007A575D29ED990DC74D6BD647BF09B335240AB45D3986DD1E272DCFE316ABD3F09F2D3F2814B2BB415f4UDK"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s23@mnst.rk" TargetMode="External" /><Relationship Id="rId7" Type="http://schemas.openxmlformats.org/officeDocument/2006/relationships/hyperlink" Target="http://www.consultant.ru/document/cons_doc_LAW_10699/b0f47baed808b1b3f6560a2a1cff0fe77f25ffef/" TargetMode="External" /><Relationship Id="rId8" Type="http://schemas.openxmlformats.org/officeDocument/2006/relationships/hyperlink" Target="consultantplus://offline/ref=E4C358F97DADC89D090A8C55AC0452C5BDDB82FEA2F64DA014D97979AD3C0767CEB43FE360C8L0I" TargetMode="External" /><Relationship Id="rId9" Type="http://schemas.openxmlformats.org/officeDocument/2006/relationships/hyperlink" Target="consultantplus://offline/ref=E4C358F97DADC89D090A8C55AC0452C5BDD88BF6A9F04DA014D97979AD3C0767CEB43FE6658FC1L8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DEBD-E7F8-45A5-84B6-01C9792D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