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5-23-87/2026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 фио,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№18810582250929070793 от дата  фио, 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№82АП№306214 от дата,  заверенной копией постановления №18810582250929070793 от дата, которым  фио, 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0410760300235000872620148.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