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</w:t>
      </w:r>
    </w:p>
    <w:p w:rsidR="00A77B3E">
      <w:r>
        <w:t xml:space="preserve">Дело № 05-23-0171/2017       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                                                                                                         адрес          </w:t>
      </w:r>
    </w:p>
    <w:p w:rsidR="00A77B3E">
      <w:r>
        <w:t xml:space="preserve">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рассмотрев дело об административном правонарушении</w:t>
      </w:r>
    </w:p>
    <w:p w:rsidR="00A77B3E">
      <w:r>
        <w:t xml:space="preserve"> в отношении директора наименование организации фио, паспортные данные,  проживающего по адресу: адрес, </w:t>
      </w:r>
    </w:p>
    <w:p w:rsidR="00A77B3E">
      <w:r>
        <w:t>о совершении административного правонарушения, предусмотренного  ст. 15.5 КоАП РФ.</w:t>
      </w:r>
    </w:p>
    <w:p w:rsidR="00A77B3E">
      <w:r>
        <w:tab/>
      </w:r>
    </w:p>
    <w:p w:rsidR="00A77B3E">
      <w:r>
        <w:t>УСТАНОВИЛ:</w:t>
      </w:r>
    </w:p>
    <w:p w:rsidR="00A77B3E"/>
    <w:p w:rsidR="00A77B3E">
      <w:r>
        <w:t xml:space="preserve">дата фио будучи директором наименование организации, по адресу: адрес, допустил административное правонарушение, выразившееся в непредставлении в налоговый орган по месту учета в установленный срок налоговой декларации, необходимой для осуществления налогового контроля. В результате чего был нарушен п.5 ст.174 НК РФ, за что предусмотрена ответственность по ст.15.5 КоАП РФ. </w:t>
      </w:r>
    </w:p>
    <w:p w:rsidR="00A77B3E">
      <w:r>
        <w:t>фио в судебном заседании вину признал.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/>
    <w:p w:rsidR="00A77B3E">
      <w:r>
        <w:t>ПОСТАНОВИЛ:</w:t>
      </w:r>
    </w:p>
    <w:p w:rsidR="00A77B3E"/>
    <w:p w:rsidR="00A77B3E">
      <w:r>
        <w:t>Директору наименование организации фио, паспортные данные, за совершение административного правонарушения, предусмотренного ст. 15.5 КоАП РФ объявить предупреждение  о не 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настоящего постановления.</w:t>
      </w:r>
    </w:p>
    <w:p w:rsidR="00A77B3E"/>
    <w:p w:rsidR="00A77B3E">
      <w:r>
        <w:t>Мировой судья                                       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