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№5-23-321/2025</w:t>
      </w:r>
    </w:p>
    <w:p w:rsidR="00A77B3E"/>
    <w:p w:rsidR="00A77B3E">
      <w:r>
        <w:t>адрес №23 Алуштинского судебного района  (городской адрес) адрес; адрес: адрес; ms23@must.rk.gov.ru, тел.: телефон</w:t>
      </w:r>
    </w:p>
    <w:p w:rsidR="00A77B3E">
      <w:r>
        <w:t>ПОСТА Н ОВ Л Е Н И Е</w:t>
      </w:r>
    </w:p>
    <w:p w:rsidR="00A77B3E">
      <w:r>
        <w:t>об административном правонарушении</w:t>
      </w:r>
    </w:p>
    <w:p w:rsidR="00A77B3E">
      <w:r>
        <w:t>дата                                                                            адрес</w:t>
      </w:r>
    </w:p>
    <w:p w:rsidR="00A77B3E">
      <w:r>
        <w:t xml:space="preserve">Мировой судья судебного участка № 23 Алуштинского судебного района (г.адрес) адрес фио, рассмотрев протокол об административном правонарушении  в отношении </w:t>
      </w:r>
    </w:p>
    <w:p w:rsidR="00A77B3E">
      <w:r>
        <w:t>фио, родившегося дата в адрес, гражданина Российской Федерации, проживающего по адресу адрес, имеющего среднее-специальное образование, в браке не состоящего, военнообязанного,  официально нетрудоустроенного, ранее привлекался к административной ответственности,</w:t>
      </w:r>
    </w:p>
    <w:p w:rsidR="00A77B3E">
      <w:r>
        <w:t>о совершении административного правонарушения, предусмотренного ст.19.24 ч.3 КоАП РФ,</w:t>
      </w:r>
    </w:p>
    <w:p w:rsidR="00A77B3E">
      <w:r>
        <w:t>УСТАНОВИЛ:</w:t>
      </w:r>
    </w:p>
    <w:p w:rsidR="00A77B3E">
      <w:r>
        <w:t>дата в время фио, по адресу: адрес, являясь лицом, в отношении которого установлен административный надзор, допустил несоблюдение ограничений, установленных ему судом в соответствии с федеральным законом, указанные действия не содержат уголовно наказуемого деяния. Правонарушение совершено повторно в течение одного года после совершения правонарушения, предусмотренного частью 1 ст.19.24 КоАП РФ.</w:t>
      </w:r>
    </w:p>
    <w:p w:rsidR="00A77B3E">
      <w:r>
        <w:t>Так, фио, находясь под административным надзором, имея ограничения, установленные Алуштинский городским судом адрес в виде запрета покидать  место жительства/пребывания после 22 часов, в результате нарушил п.4 ч.1 ст.4 Федерального Закона № 64 от дата</w:t>
      </w:r>
    </w:p>
    <w:p w:rsidR="00A77B3E">
      <w:r>
        <w:t xml:space="preserve">Правонарушение совершено повторно. дата постановлением мирового судьи фио, признан виновным в совершении административного правонарушения предусмотренного ч.1 ст.19.24 КоАП РФ. Постановление от дата не обжаловалось, вступило в силу дата </w:t>
      </w:r>
    </w:p>
    <w:p w:rsidR="00A77B3E">
      <w:r>
        <w:t xml:space="preserve">фио в судебном заседании вину признал. </w:t>
      </w:r>
    </w:p>
    <w:p w:rsidR="00A77B3E">
      <w:r>
        <w:t xml:space="preserve">Мировой судья, исследовав материалы дела об административном правонарушении, приходит к следующему. </w:t>
      </w:r>
    </w:p>
    <w:p w:rsidR="00A77B3E">
      <w:r>
        <w:t>Факт совершения данного правонарушения подтверждается протоколом об административном правонарушении, объяснением фио,  рапортом сотрудника полиции, копией решения Алуштинского городского суда адрес от дата, постановлением о привлечении к административной ответственности от дата, другими документами, не доверять представленным  материалам у суда оснований не имеется.</w:t>
      </w:r>
    </w:p>
    <w:p w:rsidR="00A77B3E">
      <w:r>
        <w:t xml:space="preserve">Мировой судья, приходит к выводу о наличии в действиях фио состава административного правонарушения, предусмотренного ст. 19.24 ч.3 КоАП РФ. </w:t>
      </w:r>
    </w:p>
    <w:p w:rsidR="00A77B3E">
      <w:r>
        <w:t>При рассмотрении дела обстоятельств смягчающих и отягчающих административную ответственность не установлено.</w:t>
      </w:r>
    </w:p>
    <w:p w:rsidR="00A77B3E">
      <w:r>
        <w:t>Руководствуясь ст.ст.24.5, 29.10 КоАП РФ,</w:t>
      </w:r>
    </w:p>
    <w:p w:rsidR="00A77B3E">
      <w:r>
        <w:t>П О С Т А Н О В И Л :</w:t>
      </w:r>
    </w:p>
    <w:p w:rsidR="00A77B3E">
      <w:r>
        <w:t>фио, подвергнуть административному взысканию  за совершение административного правонарушения, предусмотренного ст. 19.24 ч.3 КоАП РФ в виде  обязательных работ на срок 20 (двадцать) часов.</w:t>
      </w:r>
    </w:p>
    <w:p w:rsidR="00A77B3E">
      <w:r>
        <w:t>Постановление судьи о назначении обязательных работ исполняется судебным приставом-исполнителем в порядке, установленном федеральным законодательством.</w:t>
      </w:r>
    </w:p>
    <w:p w:rsidR="00A77B3E">
      <w:r>
        <w:t>Уклонение от отбывания обязательных работ влечет наложение административного штрафа в размере от ста пятидесяти тысяч до сумма прописью или административный арест на срок до пятнадцати суток.</w:t>
      </w:r>
    </w:p>
    <w:p w:rsidR="00A77B3E">
      <w:r>
        <w:t>Постановление может быть обжаловано в Алуштинский городской суд адрес через мирового судью в течение 10 дней со дня получения копии постановления.</w:t>
      </w:r>
    </w:p>
    <w:p w:rsidR="00A77B3E">
      <w:r>
        <w:t xml:space="preserve">Мировой судья                                                                          </w:t>
        <w:tab/>
        <w:tab/>
        <w:tab/>
        <w:t>фио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