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5-23-325/2025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адрес</w:t>
      </w:r>
    </w:p>
    <w:p w:rsidR="00A77B3E">
      <w:r>
        <w:t xml:space="preserve">Мировой судья судебного участка №23 Алуштинского судебного района (городской адрес)  адрес фио,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 xml:space="preserve"> в отношении фио, родившегося дата в адрес, гражданина Российской Федерации, проживающего по адресу адрес, имеющего среднее-специальное образование, в браке не состоящего, военнообязанного,  официально нетрудоустроенного, ранее привлекался к административной ответственности, </w:t>
      </w:r>
    </w:p>
    <w:p w:rsidR="00A77B3E">
      <w:r>
        <w:t>УСТАНОВИЛ:</w:t>
      </w:r>
    </w:p>
    <w:p w:rsidR="00A77B3E">
      <w:r>
        <w:t xml:space="preserve">Постановлением №719 от дата  фио,  был привлечен к административной ответственности по ч.1 статьи 19.24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фио в судебном заседании вину в совершении административного правонарушения признал в полном объеме.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82АП №341507 от дата, заверенной копией постановления №719 от дата, которым  фио,  был привлечен к административной ответственности по ч.1 статьи 19.24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сумма, информацией об отсутствии оплаты по назначенному штрафу. 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фио,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судом не установлено.  </w:t>
      </w:r>
    </w:p>
    <w:p w:rsidR="00A77B3E">
      <w:r>
        <w:t>На основании вышеизложенного судья считает возможным назначить Рассохин1 В.А. административное наказание в пределах санкции, предусмотренной ч.1 ст.20.25  КоАП РФ, в виде административного  штрафа  в размере суммы неуплаченного штрафа -  в  размере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фио,  паспортные данные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0410760300235003252520130. </w:t>
      </w:r>
    </w:p>
    <w:p w:rsidR="00A77B3E">
      <w:r>
        <w:t>Постановление может быть обжаловано в Алуштинский городской суд через мирового судью   в течение 10 дней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