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5-23-388/2024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 Абраамовича паспортные данные, 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мирового судьи от дата  по делу №5-23-348/2023 фио,  был привлечен к административной ответственности по ч.1 статьи 15.33.2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вину в совершении административного правонарушения признал в полном объеме, указал, что о данном административном штрафе забыл, в связи с чем не оплатил его своевременно.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Так,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№120/24/82006-АП от дата, заверенной копией постановления мирового судьи от дата  по делу №5-23-348/2023, которым фио,  был привлечен к административной ответственности по ч.1 статьи 15.33.2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постановлением о возбуждении исполнительного производства от дата.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Абраамовича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0410760300235003882420187.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