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05-23-_____________/2017</w:t>
      </w:r>
    </w:p>
    <w:p w:rsidR="00A77B3E"/>
    <w:p w:rsidR="00A77B3E">
      <w:r>
        <w:t xml:space="preserve">            П О С Т А Н ОВ Л Е Н И Е</w:t>
      </w:r>
    </w:p>
    <w:p w:rsidR="00A77B3E">
      <w:r>
        <w:t xml:space="preserve">      об административном правонарушении</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 фио, родившегося дата в адрес, не работающего, зарегистрированного по адресу: адрес, проживающего по адресу: адрес, о совершении административного правонарушения, предусмотренного ч.1 ст.6.9 КоАП РФ,</w:t>
      </w:r>
    </w:p>
    <w:p w:rsidR="00A77B3E"/>
    <w:p w:rsidR="00A77B3E">
      <w:r>
        <w:t>У с т а н о в и л :</w:t>
      </w:r>
    </w:p>
    <w:p w:rsidR="00A77B3E"/>
    <w:p w:rsidR="00A77B3E">
      <w:r>
        <w:t>дата в время, фио, находясь по адресу: адрес, употребил (без медицинского назначения), наркотическое средство «марихуана» (каннабис).</w:t>
      </w:r>
    </w:p>
    <w:p w:rsidR="00A77B3E">
      <w:r>
        <w:t>Согласно справки по результатам медицинского освидетельствования на состояние опьянения, фио употреблял наркотические средства, установлено наркотическое опьянение.</w:t>
      </w:r>
    </w:p>
    <w:p w:rsidR="00A77B3E">
      <w:r>
        <w:t>Совершив незаконное (без назначения врача) употребление наркотических средств фио нарушил Федеральный Закон № 3-ФЗ от дата «О наркотических средствах и психотропных веществах».</w:t>
      </w:r>
    </w:p>
    <w:p w:rsidR="00A77B3E">
      <w:r>
        <w:t>Своими действиями фио совершил незаконное потребление наркотических средств, за что ч.1 ст.6.9 КоАП РФ предусмотрена административная ответственность.</w:t>
      </w:r>
    </w:p>
    <w:p w:rsidR="00A77B3E">
      <w:r>
        <w:t>фио в судебном заседании вину в совершенном правонарушении признал. Заявлений и ходатайств не имеет.</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справкой по результатам медицинского освидетельствования на состояние опьянения, рапортом об обнаружении признаков административного правонарушения, объяснениями правонарушителя, не доверять которым у суда оснований не имеется.</w:t>
      </w:r>
    </w:p>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ч.1 ст. 6.9 КоАП РФ.</w:t>
      </w:r>
    </w:p>
    <w:p w:rsidR="00A77B3E">
      <w:r>
        <w:t xml:space="preserve">Обстоятельств смягчающих и отягчающих административную ответственность судом не установлено. </w:t>
      </w:r>
    </w:p>
    <w:p w:rsidR="00A77B3E">
      <w:r>
        <w:t>фио официально не трудоустроен, средств к существованию не имеет, в связи с чем, в качестве наказания необходимо назначить административный арест.</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ч.1 ст. 6.9 КоАП РФ, мировой судья</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ст.6.9 ч.1 КоАП РФ, подвергнуть административному наказанию в виде административного ареста сроком на 10 (десять) суток.</w:t>
      </w:r>
    </w:p>
    <w:p w:rsidR="00A77B3E">
      <w:r>
        <w:t>Срок ареста исчислять с время дата.</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